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D2441B" w:rsidRDefault="007C3F94"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BOLIVIA</w:t>
      </w:r>
      <w:r w:rsidR="00D2441B" w:rsidRPr="00D2441B">
        <w:rPr>
          <w:rFonts w:ascii="Arial Narrow" w:hAnsi="Arial Narrow"/>
          <w:b/>
          <w:color w:val="C00000"/>
          <w:sz w:val="36"/>
          <w:szCs w:val="28"/>
        </w:rPr>
        <w:t xml:space="preserve"> </w:t>
      </w:r>
      <w:r w:rsidR="00A34122">
        <w:rPr>
          <w:rFonts w:ascii="Arial Narrow" w:hAnsi="Arial Narrow"/>
          <w:b/>
          <w:color w:val="C00000"/>
          <w:sz w:val="36"/>
          <w:szCs w:val="28"/>
        </w:rPr>
        <w:t>ENCANTADOR</w:t>
      </w:r>
      <w:r w:rsidR="00A53AF7">
        <w:rPr>
          <w:rFonts w:ascii="Arial Narrow" w:hAnsi="Arial Narrow"/>
          <w:b/>
          <w:color w:val="C00000"/>
          <w:sz w:val="36"/>
          <w:szCs w:val="28"/>
        </w:rPr>
        <w:t>A</w:t>
      </w:r>
    </w:p>
    <w:p w:rsidR="00A35D95" w:rsidRPr="008150DA" w:rsidRDefault="00465514" w:rsidP="00471853">
      <w:pPr>
        <w:spacing w:after="0" w:line="240" w:lineRule="auto"/>
        <w:jc w:val="center"/>
        <w:rPr>
          <w:rFonts w:ascii="Arial Narrow" w:eastAsia="Arial Narrow" w:hAnsi="Arial Narrow" w:cs="Arial Narrow"/>
          <w:b/>
          <w:color w:val="C00000"/>
          <w:sz w:val="20"/>
          <w:lang w:val="es-ES" w:eastAsia="es-CO"/>
        </w:rPr>
      </w:pPr>
      <w:r w:rsidRPr="00465514">
        <w:rPr>
          <w:rFonts w:ascii="Arial Narrow" w:eastAsia="Arial Narrow" w:hAnsi="Arial Narrow" w:cs="Arial Narrow"/>
          <w:b/>
          <w:color w:val="C00000"/>
          <w:sz w:val="20"/>
          <w:lang w:val="es-ES" w:eastAsia="es-CO"/>
        </w:rPr>
        <w:t>La Paz</w:t>
      </w:r>
      <w:r w:rsidR="0019073F">
        <w:rPr>
          <w:rFonts w:ascii="Arial Narrow" w:eastAsia="Arial Narrow" w:hAnsi="Arial Narrow" w:cs="Arial Narrow"/>
          <w:b/>
          <w:color w:val="C00000"/>
          <w:sz w:val="20"/>
          <w:lang w:val="es-ES" w:eastAsia="es-CO"/>
        </w:rPr>
        <w:t xml:space="preserve"> – Copacabana - </w:t>
      </w:r>
      <w:r w:rsidR="0019073F" w:rsidRPr="0019073F">
        <w:rPr>
          <w:rFonts w:ascii="Arial Narrow" w:eastAsia="Arial Narrow" w:hAnsi="Arial Narrow" w:cs="Arial Narrow"/>
          <w:b/>
          <w:color w:val="C00000"/>
          <w:sz w:val="20"/>
          <w:lang w:val="es-ES" w:eastAsia="es-CO"/>
        </w:rPr>
        <w:t>isla del sol</w:t>
      </w:r>
      <w:r w:rsidRPr="00465514">
        <w:rPr>
          <w:rFonts w:ascii="Arial Narrow" w:eastAsia="Arial Narrow" w:hAnsi="Arial Narrow" w:cs="Arial Narrow"/>
          <w:b/>
          <w:color w:val="C00000"/>
          <w:sz w:val="20"/>
          <w:lang w:val="es-ES" w:eastAsia="es-CO"/>
        </w:rPr>
        <w:t xml:space="preserve"> – Salar de Uyuni</w:t>
      </w:r>
    </w:p>
    <w:p w:rsidR="0019073F" w:rsidRDefault="0019073F" w:rsidP="00F53F6F">
      <w:pPr>
        <w:spacing w:after="0" w:line="240" w:lineRule="auto"/>
        <w:jc w:val="center"/>
        <w:rPr>
          <w:rFonts w:ascii="Arial Narrow" w:hAnsi="Arial Narrow"/>
          <w:b/>
          <w:color w:val="C00000"/>
          <w:sz w:val="28"/>
          <w:szCs w:val="28"/>
        </w:rPr>
      </w:pPr>
    </w:p>
    <w:p w:rsidR="00A35D95" w:rsidRPr="00823434" w:rsidRDefault="00117666" w:rsidP="00F53F6F">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Pr="00823434">
        <w:rPr>
          <w:rFonts w:ascii="Arial Narrow" w:hAnsi="Arial Narrow"/>
          <w:b/>
          <w:color w:val="C00000"/>
          <w:sz w:val="28"/>
          <w:szCs w:val="28"/>
        </w:rPr>
        <w:t xml:space="preserve"> días</w:t>
      </w:r>
      <w:r>
        <w:rPr>
          <w:rFonts w:ascii="Arial Narrow" w:hAnsi="Arial Narrow"/>
          <w:b/>
          <w:color w:val="C00000"/>
          <w:sz w:val="28"/>
          <w:szCs w:val="28"/>
        </w:rPr>
        <w:t xml:space="preserve"> - </w:t>
      </w:r>
      <w:r w:rsidR="00A34122">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Salidas </w:t>
      </w:r>
      <w:r w:rsidR="009905DC">
        <w:rPr>
          <w:rFonts w:ascii="Arial Narrow" w:eastAsia="Adobe Fangsong Std R" w:hAnsi="Arial Narrow" w:cstheme="minorBidi"/>
          <w:b/>
          <w:bCs/>
          <w:i/>
          <w:color w:val="C00000"/>
          <w:kern w:val="0"/>
          <w:sz w:val="24"/>
          <w:szCs w:val="24"/>
          <w:lang w:val="es-CO" w:eastAsia="en-US"/>
        </w:rPr>
        <w:t>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A34122" w:rsidRDefault="00823434" w:rsidP="00D2441B">
      <w:pPr>
        <w:pStyle w:val="western"/>
        <w:rPr>
          <w:rFonts w:ascii="Arial Narrow" w:eastAsia="Adobe Fangsong Std R" w:hAnsi="Arial Narrow" w:cstheme="minorBidi"/>
          <w:b/>
          <w:bCs/>
          <w:color w:val="C00000"/>
          <w:kern w:val="0"/>
          <w:sz w:val="24"/>
          <w:szCs w:val="24"/>
          <w:lang w:val="es-ES"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A34122" w:rsidRPr="00A34122">
        <w:rPr>
          <w:rFonts w:ascii="Arial Narrow" w:eastAsia="Adobe Fangsong Std R" w:hAnsi="Arial Narrow" w:cstheme="minorBidi"/>
          <w:b/>
          <w:bCs/>
          <w:color w:val="C00000"/>
          <w:kern w:val="0"/>
          <w:sz w:val="24"/>
          <w:szCs w:val="24"/>
          <w:lang w:val="es-CO" w:eastAsia="en-US"/>
        </w:rPr>
        <w:t>PUNO – COPACABANA – ISLA DEL SOL - LA PAZ</w:t>
      </w:r>
    </w:p>
    <w:p w:rsidR="00F35D99" w:rsidRPr="00F35D99" w:rsidRDefault="00F35D99" w:rsidP="00667274">
      <w:pPr>
        <w:pStyle w:val="western"/>
        <w:rPr>
          <w:rFonts w:ascii="Arial Narrow" w:eastAsiaTheme="minorHAnsi" w:hAnsi="Arial Narrow" w:cs="Times New Roman"/>
          <w:kern w:val="0"/>
          <w:sz w:val="24"/>
          <w:szCs w:val="24"/>
          <w:lang w:val="es-AR" w:eastAsia="es-CO"/>
        </w:rPr>
      </w:pPr>
      <w:r w:rsidRPr="00F35D99">
        <w:rPr>
          <w:rFonts w:ascii="Arial Narrow" w:eastAsiaTheme="minorHAnsi" w:hAnsi="Arial Narrow" w:cs="Times New Roman"/>
          <w:kern w:val="0"/>
          <w:sz w:val="24"/>
          <w:szCs w:val="24"/>
          <w:lang w:val="es-AR" w:eastAsia="es-CO"/>
        </w:rPr>
        <w:t xml:space="preserve">Traslado al terminal. Bus a Copacabana. Llegada a Copacabana a hrs. 12:00, breve visita a la iglesia y pueblo de Copacabana. Posteriormente partimos en lancha privada a motor a la Isla del Sol parte Sur, donde se dio el nacimiento del imperio incaico, aquí visitaremos ruinas precolombinas como la escalinata de </w:t>
      </w:r>
      <w:proofErr w:type="spellStart"/>
      <w:r w:rsidRPr="00F35D99">
        <w:rPr>
          <w:rFonts w:ascii="Arial Narrow" w:eastAsiaTheme="minorHAnsi" w:hAnsi="Arial Narrow" w:cs="Times New Roman"/>
          <w:kern w:val="0"/>
          <w:sz w:val="24"/>
          <w:szCs w:val="24"/>
          <w:lang w:val="es-AR" w:eastAsia="es-CO"/>
        </w:rPr>
        <w:t>Yumani</w:t>
      </w:r>
      <w:proofErr w:type="spellEnd"/>
      <w:r w:rsidRPr="00F35D99">
        <w:rPr>
          <w:rFonts w:ascii="Arial Narrow" w:eastAsiaTheme="minorHAnsi" w:hAnsi="Arial Narrow" w:cs="Times New Roman"/>
          <w:kern w:val="0"/>
          <w:sz w:val="24"/>
          <w:szCs w:val="24"/>
          <w:lang w:val="es-AR" w:eastAsia="es-CO"/>
        </w:rPr>
        <w:t xml:space="preserve">, la fuente del Inca y el Palacio de </w:t>
      </w:r>
      <w:proofErr w:type="spellStart"/>
      <w:r w:rsidRPr="00F35D99">
        <w:rPr>
          <w:rFonts w:ascii="Arial Narrow" w:eastAsiaTheme="minorHAnsi" w:hAnsi="Arial Narrow" w:cs="Times New Roman"/>
          <w:kern w:val="0"/>
          <w:sz w:val="24"/>
          <w:szCs w:val="24"/>
          <w:lang w:val="es-AR" w:eastAsia="es-CO"/>
        </w:rPr>
        <w:t>Pillkocaina</w:t>
      </w:r>
      <w:proofErr w:type="spellEnd"/>
      <w:r w:rsidRPr="00F35D99">
        <w:rPr>
          <w:rFonts w:ascii="Arial Narrow" w:eastAsiaTheme="minorHAnsi" w:hAnsi="Arial Narrow" w:cs="Times New Roman"/>
          <w:kern w:val="0"/>
          <w:sz w:val="24"/>
          <w:szCs w:val="24"/>
          <w:lang w:val="es-AR" w:eastAsia="es-CO"/>
        </w:rPr>
        <w:t xml:space="preserve">, teniendo desde este lugar una vista panorámica de la cordillera Real o de los Andes. Almuerzo en la Isla será un </w:t>
      </w:r>
      <w:proofErr w:type="spellStart"/>
      <w:r w:rsidRPr="00F35D99">
        <w:rPr>
          <w:rFonts w:ascii="Arial Narrow" w:eastAsiaTheme="minorHAnsi" w:hAnsi="Arial Narrow" w:cs="Times New Roman"/>
          <w:kern w:val="0"/>
          <w:sz w:val="24"/>
          <w:szCs w:val="24"/>
          <w:lang w:val="es-AR" w:eastAsia="es-CO"/>
        </w:rPr>
        <w:t>Apthapi</w:t>
      </w:r>
      <w:proofErr w:type="spellEnd"/>
      <w:r w:rsidRPr="00F35D99">
        <w:rPr>
          <w:rFonts w:ascii="Arial Narrow" w:eastAsiaTheme="minorHAnsi" w:hAnsi="Arial Narrow" w:cs="Times New Roman"/>
          <w:kern w:val="0"/>
          <w:sz w:val="24"/>
          <w:szCs w:val="24"/>
          <w:lang w:val="es-AR" w:eastAsia="es-CO"/>
        </w:rPr>
        <w:t xml:space="preserve">. Después de la visita retorno a Copacabana y partimos de retorno a la ciudad de La Paz en bus local, se llega a la parada de buses local (Cementerio), traslado al hotel seleccionado. Pernocte. </w:t>
      </w:r>
    </w:p>
    <w:p w:rsidR="00F35D99" w:rsidRPr="00A53AF7" w:rsidRDefault="00F35D99" w:rsidP="00667274">
      <w:pPr>
        <w:pStyle w:val="western"/>
        <w:rPr>
          <w:lang w:val="es-ES"/>
        </w:rPr>
      </w:pPr>
    </w:p>
    <w:p w:rsidR="00667274" w:rsidRPr="00D2441B" w:rsidRDefault="00823434" w:rsidP="00667274">
      <w:pPr>
        <w:pStyle w:val="western"/>
        <w:rPr>
          <w:rFonts w:ascii="Arial Narrow" w:eastAsia="Adobe Fangsong Std R" w:hAnsi="Arial Narrow" w:cstheme="minorBidi"/>
          <w:b/>
          <w:bCs/>
          <w:color w:val="C00000"/>
          <w:kern w:val="0"/>
          <w:sz w:val="24"/>
          <w:szCs w:val="24"/>
          <w:lang w:val="es-ES"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LA PAZ</w:t>
      </w:r>
    </w:p>
    <w:p w:rsidR="00F26D90" w:rsidRPr="00F35D99" w:rsidRDefault="00F35D99" w:rsidP="00F35D99">
      <w:pPr>
        <w:pStyle w:val="western"/>
        <w:jc w:val="both"/>
        <w:rPr>
          <w:rFonts w:ascii="Arial Narrow" w:eastAsiaTheme="minorHAnsi" w:hAnsi="Arial Narrow" w:cs="Times New Roman"/>
          <w:kern w:val="0"/>
          <w:sz w:val="24"/>
          <w:szCs w:val="24"/>
          <w:lang w:val="es-AR" w:eastAsia="es-CO"/>
        </w:rPr>
      </w:pPr>
      <w:r w:rsidRPr="00F35D99">
        <w:rPr>
          <w:rFonts w:ascii="Arial Narrow" w:eastAsiaTheme="minorHAnsi" w:hAnsi="Arial Narrow" w:cs="Times New Roman"/>
          <w:kern w:val="0"/>
          <w:sz w:val="24"/>
          <w:szCs w:val="24"/>
          <w:lang w:val="es-AR" w:eastAsia="es-CO"/>
        </w:rPr>
        <w:t xml:space="preserve">Desayuno en el hotel. Por la mañana, iniciamos con esta maravillosa ciudad y apreciará la riqueza cultural, histórica, arquitectónica y natural. Se visita la plaza principal “Pedro Domingo Murillo”, la Catedral Metropolitana, el Congreso Nacional y el Palacio de Gobierno (vista exterior), Museo de los metales preciosos (cerrado lunes), mirador de </w:t>
      </w:r>
      <w:proofErr w:type="spellStart"/>
      <w:r w:rsidRPr="00F35D99">
        <w:rPr>
          <w:rFonts w:ascii="Arial Narrow" w:eastAsiaTheme="minorHAnsi" w:hAnsi="Arial Narrow" w:cs="Times New Roman"/>
          <w:kern w:val="0"/>
          <w:sz w:val="24"/>
          <w:szCs w:val="24"/>
          <w:lang w:val="es-AR" w:eastAsia="es-CO"/>
        </w:rPr>
        <w:t>Killi</w:t>
      </w:r>
      <w:proofErr w:type="spellEnd"/>
      <w:r w:rsidRPr="00F35D99">
        <w:rPr>
          <w:rFonts w:ascii="Arial Narrow" w:eastAsiaTheme="minorHAnsi" w:hAnsi="Arial Narrow" w:cs="Times New Roman"/>
          <w:kern w:val="0"/>
          <w:sz w:val="24"/>
          <w:szCs w:val="24"/>
          <w:lang w:val="es-AR" w:eastAsia="es-CO"/>
        </w:rPr>
        <w:t xml:space="preserve"> </w:t>
      </w:r>
      <w:proofErr w:type="spellStart"/>
      <w:r w:rsidRPr="00F35D99">
        <w:rPr>
          <w:rFonts w:ascii="Arial Narrow" w:eastAsiaTheme="minorHAnsi" w:hAnsi="Arial Narrow" w:cs="Times New Roman"/>
          <w:kern w:val="0"/>
          <w:sz w:val="24"/>
          <w:szCs w:val="24"/>
          <w:lang w:val="es-AR" w:eastAsia="es-CO"/>
        </w:rPr>
        <w:t>Killi</w:t>
      </w:r>
      <w:proofErr w:type="spellEnd"/>
      <w:r w:rsidRPr="00F35D99">
        <w:rPr>
          <w:rFonts w:ascii="Arial Narrow" w:eastAsiaTheme="minorHAnsi" w:hAnsi="Arial Narrow" w:cs="Times New Roman"/>
          <w:kern w:val="0"/>
          <w:sz w:val="24"/>
          <w:szCs w:val="24"/>
          <w:lang w:val="es-AR" w:eastAsia="es-CO"/>
        </w:rPr>
        <w:t xml:space="preserve"> de donde tienen una vista panorámica de la ciudad de La Paz y la montaña nevada del </w:t>
      </w:r>
      <w:proofErr w:type="spellStart"/>
      <w:r w:rsidRPr="00F35D99">
        <w:rPr>
          <w:rFonts w:ascii="Arial Narrow" w:eastAsiaTheme="minorHAnsi" w:hAnsi="Arial Narrow" w:cs="Times New Roman"/>
          <w:kern w:val="0"/>
          <w:sz w:val="24"/>
          <w:szCs w:val="24"/>
          <w:lang w:val="es-AR" w:eastAsia="es-CO"/>
        </w:rPr>
        <w:t>Illimani</w:t>
      </w:r>
      <w:proofErr w:type="spellEnd"/>
      <w:r w:rsidRPr="00F35D99">
        <w:rPr>
          <w:rFonts w:ascii="Arial Narrow" w:eastAsiaTheme="minorHAnsi" w:hAnsi="Arial Narrow" w:cs="Times New Roman"/>
          <w:kern w:val="0"/>
          <w:sz w:val="24"/>
          <w:szCs w:val="24"/>
          <w:lang w:val="es-AR" w:eastAsia="es-CO"/>
        </w:rPr>
        <w:t xml:space="preserve">, replica del templete semisubterráneo de Tiwanaku. Luego nos trasladamos hacia la zona Sur y observar el cambio de clima y estilo de construcción de las casas para luego trasladarse hasta el Valle de la Luna, lugar que desafiara su imaginación, generando la sensación de estar en un pequeño páramo de la luna, sus formas son producto de la erosión y semejan cráteres volcánicos. Así mismo se tendrá la oportunidad de pasear en uno de los teleféricos de nuestra ciudad y finalizar visitando mercado de las brujas donde la gente local compra productos necesarios para ceremonias o rituales como la Challa y las ofrendas a la </w:t>
      </w:r>
      <w:proofErr w:type="spellStart"/>
      <w:r w:rsidRPr="00F35D99">
        <w:rPr>
          <w:rFonts w:ascii="Arial Narrow" w:eastAsiaTheme="minorHAnsi" w:hAnsi="Arial Narrow" w:cs="Times New Roman"/>
          <w:kern w:val="0"/>
          <w:sz w:val="24"/>
          <w:szCs w:val="24"/>
          <w:lang w:val="es-AR" w:eastAsia="es-CO"/>
        </w:rPr>
        <w:t>Pachamama</w:t>
      </w:r>
      <w:proofErr w:type="spellEnd"/>
      <w:r w:rsidRPr="00F35D99">
        <w:rPr>
          <w:rFonts w:ascii="Arial Narrow" w:eastAsiaTheme="minorHAnsi" w:hAnsi="Arial Narrow" w:cs="Times New Roman"/>
          <w:kern w:val="0"/>
          <w:sz w:val="24"/>
          <w:szCs w:val="24"/>
          <w:lang w:val="es-AR" w:eastAsia="es-CO"/>
        </w:rPr>
        <w:t xml:space="preserve"> (madre tierra). Tarde libre. Pernocte.</w:t>
      </w:r>
    </w:p>
    <w:p w:rsidR="00F35D99" w:rsidRDefault="00F35D99" w:rsidP="00F35D99">
      <w:pPr>
        <w:pStyle w:val="western"/>
        <w:jc w:val="both"/>
        <w:rPr>
          <w:rFonts w:ascii="Arial Narrow" w:eastAsiaTheme="minorHAnsi" w:hAnsi="Arial Narrow" w:cs="Times New Roman"/>
          <w:kern w:val="0"/>
          <w:sz w:val="24"/>
          <w:szCs w:val="24"/>
          <w:lang w:val="es-AR" w:eastAsia="es-CO"/>
        </w:rPr>
      </w:pPr>
    </w:p>
    <w:p w:rsidR="00823434" w:rsidRPr="00242176" w:rsidRDefault="00823434" w:rsidP="008935CC">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8935CC" w:rsidRPr="00341590">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LA PAZ</w:t>
      </w:r>
      <w:r w:rsidR="008935CC" w:rsidRPr="008935CC">
        <w:rPr>
          <w:rFonts w:ascii="Arial Narrow" w:eastAsia="Adobe Fangsong Std R" w:hAnsi="Arial Narrow" w:cstheme="minorBidi"/>
          <w:b/>
          <w:bCs/>
          <w:color w:val="C00000"/>
          <w:kern w:val="0"/>
          <w:sz w:val="24"/>
          <w:szCs w:val="24"/>
          <w:lang w:val="es-CO" w:eastAsia="en-US"/>
        </w:rPr>
        <w:t xml:space="preserve"> – </w:t>
      </w:r>
      <w:r w:rsidR="00CF4D23">
        <w:rPr>
          <w:rFonts w:ascii="Arial Narrow" w:eastAsia="Adobe Fangsong Std R" w:hAnsi="Arial Narrow" w:cstheme="minorBidi"/>
          <w:b/>
          <w:bCs/>
          <w:color w:val="C00000"/>
          <w:kern w:val="0"/>
          <w:sz w:val="24"/>
          <w:szCs w:val="24"/>
          <w:lang w:val="es-CO" w:eastAsia="en-US"/>
        </w:rPr>
        <w:t>UYUNI</w:t>
      </w:r>
      <w:r w:rsidR="008935CC" w:rsidRPr="008935CC">
        <w:rPr>
          <w:lang w:val="es-ES"/>
        </w:rPr>
        <w:t xml:space="preserve"> </w:t>
      </w:r>
    </w:p>
    <w:p w:rsidR="00F26D90" w:rsidRDefault="00F26D90" w:rsidP="00F35D99">
      <w:pPr>
        <w:tabs>
          <w:tab w:val="left" w:pos="567"/>
          <w:tab w:val="left" w:pos="10065"/>
        </w:tabs>
        <w:spacing w:after="0"/>
        <w:ind w:right="-1"/>
        <w:jc w:val="both"/>
        <w:rPr>
          <w:rFonts w:ascii="Arial Narrow" w:hAnsi="Arial Narrow" w:cs="Times New Roman"/>
          <w:sz w:val="24"/>
          <w:szCs w:val="24"/>
          <w:lang w:val="es-AR" w:eastAsia="es-CO"/>
        </w:rPr>
      </w:pPr>
      <w:r w:rsidRPr="00F26D90">
        <w:rPr>
          <w:rFonts w:ascii="Arial Narrow" w:hAnsi="Arial Narrow" w:cs="Times New Roman"/>
          <w:sz w:val="24"/>
          <w:szCs w:val="24"/>
          <w:lang w:val="es-AR" w:eastAsia="es-CO"/>
        </w:rPr>
        <w:t>D</w:t>
      </w:r>
      <w:r w:rsidR="00F35D99" w:rsidRPr="00F35D99">
        <w:rPr>
          <w:rFonts w:ascii="Arial Narrow" w:hAnsi="Arial Narrow" w:cs="Times New Roman"/>
          <w:sz w:val="24"/>
          <w:szCs w:val="24"/>
          <w:lang w:val="es-AR" w:eastAsia="es-CO"/>
        </w:rPr>
        <w:t xml:space="preserve">esayuno ligero en el hotel muy temprano. Traslado al aeropuerto para abordar el vuelo domestico al impresionante Salar de Uyuni. Llegada y traslado al centro de la ciudad para iniciar el recorrido por una de las maravillas turísticas de Bolivia. Iniciamos con la visita al Cementerio de Trenes a 10 minutos de Uyuni, visita a Colchani mercado artesanal tiendas de artesanías de sal, tejidos de lana de llama, alpaca y apreciaremos el procesamiento artesanal de la sal. Proseguimos con visita a los Montones de sal, ojos de agua salada, monumento al Rally Dakar, Plaza de banderas del mundo. Luego, Visita al Primer Hotel de Sal, un museo restaurant, donde se realizará el almuerzo, cuando hace frio y hay viento con polvo. El almuerzo es picnic sobre salar, con manteles y almohadas de colores. Después del almuerzo visitaremos la Isla de Incahuasi con cactus gigantes, donde se realizará una caminata hasta la cima de la isla, desde donde se podrá observar el salar de Uyuni en su totalidad, ya sobre </w:t>
      </w:r>
      <w:r w:rsidR="00F35D99" w:rsidRPr="00F35D99">
        <w:rPr>
          <w:rFonts w:ascii="Arial Narrow" w:hAnsi="Arial Narrow" w:cs="Times New Roman"/>
          <w:sz w:val="24"/>
          <w:szCs w:val="24"/>
          <w:lang w:val="es-AR" w:eastAsia="es-CO"/>
        </w:rPr>
        <w:lastRenderedPageBreak/>
        <w:t>salar se podrá tomar inimaginables fotografías y filmar exclusivos y verídicos videos en perspectiva. Retornaremos sobre el salar para ver la puesta del sol en efecto espejo, retornamos al pueblo y traslado al hotel seleccionado.</w:t>
      </w:r>
    </w:p>
    <w:p w:rsidR="00F35D99" w:rsidRDefault="00F35D99" w:rsidP="00F35D99">
      <w:pPr>
        <w:tabs>
          <w:tab w:val="left" w:pos="567"/>
          <w:tab w:val="left" w:pos="10065"/>
        </w:tabs>
        <w:spacing w:after="0"/>
        <w:ind w:right="-1"/>
        <w:jc w:val="both"/>
        <w:rPr>
          <w:rFonts w:ascii="Arial Narrow" w:hAnsi="Arial Narrow" w:cs="Times New Roman"/>
          <w:sz w:val="24"/>
          <w:szCs w:val="24"/>
          <w:lang w:val="es-AR" w:eastAsia="es-CO"/>
        </w:rPr>
      </w:pPr>
    </w:p>
    <w:p w:rsidR="005F1CD9" w:rsidRPr="00242176" w:rsidRDefault="005F1CD9" w:rsidP="005F1CD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Pr="00242176">
        <w:rPr>
          <w:rFonts w:ascii="Arial Narrow" w:eastAsia="Adobe Fangsong Std R" w:hAnsi="Arial Narrow" w:cstheme="minorBidi"/>
          <w:b/>
          <w:bCs/>
          <w:color w:val="C00000"/>
          <w:kern w:val="0"/>
          <w:sz w:val="24"/>
          <w:szCs w:val="24"/>
          <w:lang w:val="es-CO" w:eastAsia="en-US"/>
        </w:rPr>
        <w:t xml:space="preserve"> </w:t>
      </w:r>
      <w:r w:rsidR="00341590" w:rsidRPr="00823434">
        <w:rPr>
          <w:rFonts w:ascii="Arial Narrow" w:eastAsia="Adobe Fangsong Std R" w:hAnsi="Arial Narrow" w:cstheme="minorBidi"/>
          <w:b/>
          <w:bCs/>
          <w:color w:val="C00000"/>
          <w:kern w:val="0"/>
          <w:sz w:val="24"/>
          <w:szCs w:val="24"/>
          <w:lang w:val="es-CO" w:eastAsia="en-US"/>
        </w:rPr>
        <w:t xml:space="preserve">– </w:t>
      </w:r>
      <w:r w:rsidR="00CF4D23">
        <w:rPr>
          <w:rFonts w:ascii="Arial Narrow" w:eastAsia="Adobe Fangsong Std R" w:hAnsi="Arial Narrow" w:cstheme="minorBidi"/>
          <w:b/>
          <w:bCs/>
          <w:color w:val="C00000"/>
          <w:kern w:val="0"/>
          <w:sz w:val="24"/>
          <w:szCs w:val="24"/>
          <w:lang w:val="es-CO" w:eastAsia="en-US"/>
        </w:rPr>
        <w:t>UYUNI – LA PAZ</w:t>
      </w:r>
    </w:p>
    <w:p w:rsidR="005F1CD9" w:rsidRPr="00F35D99" w:rsidRDefault="00F35D99" w:rsidP="00D15DF6">
      <w:pPr>
        <w:tabs>
          <w:tab w:val="left" w:pos="567"/>
          <w:tab w:val="left" w:pos="10065"/>
        </w:tabs>
        <w:spacing w:after="0"/>
        <w:ind w:right="-1"/>
        <w:jc w:val="both"/>
        <w:rPr>
          <w:rFonts w:ascii="Arial Narrow" w:hAnsi="Arial Narrow" w:cs="Times New Roman"/>
          <w:sz w:val="24"/>
          <w:szCs w:val="24"/>
          <w:lang w:val="es-AR" w:eastAsia="es-CO"/>
        </w:rPr>
      </w:pPr>
      <w:r w:rsidRPr="00F35D99">
        <w:rPr>
          <w:rFonts w:ascii="Arial Narrow" w:hAnsi="Arial Narrow" w:cs="Times New Roman"/>
          <w:sz w:val="24"/>
          <w:szCs w:val="24"/>
          <w:lang w:val="es-AR" w:eastAsia="es-CO"/>
        </w:rPr>
        <w:t>Desayuno en el hotel. Traslado al aeropuerto para abordar el vuelo con destino a la ciudad de La Paz para abordar el vuelo su vuelo internacional.</w:t>
      </w:r>
    </w:p>
    <w:p w:rsidR="005F1CD9" w:rsidRDefault="005F1CD9" w:rsidP="00667274">
      <w:pPr>
        <w:tabs>
          <w:tab w:val="left" w:pos="567"/>
          <w:tab w:val="left" w:pos="10065"/>
        </w:tabs>
        <w:spacing w:after="0"/>
        <w:ind w:right="-1"/>
        <w:jc w:val="both"/>
        <w:rPr>
          <w:rFonts w:ascii="Arial Narrow" w:hAnsi="Arial Narrow" w:cs="Times New Roman"/>
          <w:sz w:val="24"/>
          <w:szCs w:val="24"/>
          <w:lang w:val="es-AR" w:eastAsia="es-CO"/>
        </w:rPr>
      </w:pPr>
    </w:p>
    <w:p w:rsidR="00A770E9" w:rsidRPr="00667274" w:rsidRDefault="00A770E9" w:rsidP="00A770E9">
      <w:pPr>
        <w:tabs>
          <w:tab w:val="left" w:pos="567"/>
          <w:tab w:val="left" w:pos="10065"/>
        </w:tabs>
        <w:spacing w:after="0"/>
        <w:ind w:right="-1"/>
        <w:jc w:val="both"/>
        <w:rPr>
          <w:rFonts w:ascii="Arial Narrow" w:eastAsia="Adobe Fangsong Std R" w:hAnsi="Arial Narrow"/>
          <w:b/>
          <w:bCs/>
          <w:color w:val="C00000"/>
          <w:sz w:val="24"/>
          <w:szCs w:val="24"/>
          <w:lang w:val="es-AR"/>
        </w:rPr>
      </w:pP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18110A" w:rsidRDefault="0018110A"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9D5698" w:rsidRDefault="009D5698"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640551" w:rsidRPr="004916ED" w:rsidRDefault="00640551" w:rsidP="00640551">
      <w:pPr>
        <w:pStyle w:val="P-Styleguiado"/>
        <w:numPr>
          <w:ilvl w:val="0"/>
          <w:numId w:val="22"/>
        </w:numPr>
        <w:spacing w:after="0"/>
        <w:rPr>
          <w:rStyle w:val="StyleSquare"/>
          <w:rFonts w:ascii="Arial Narrow" w:hAnsi="Arial Narrow"/>
          <w:color w:val="auto"/>
          <w:sz w:val="24"/>
          <w:szCs w:val="24"/>
        </w:rPr>
      </w:pPr>
      <w:r w:rsidRPr="004916ED">
        <w:rPr>
          <w:rStyle w:val="StyleSquare"/>
          <w:rFonts w:ascii="Arial Narrow" w:hAnsi="Arial Narrow"/>
          <w:color w:val="auto"/>
          <w:sz w:val="24"/>
          <w:szCs w:val="24"/>
        </w:rPr>
        <w:t xml:space="preserve">Traslados de ingreso y salida en la ciudad de La Paz y Uyuni </w:t>
      </w:r>
    </w:p>
    <w:p w:rsidR="00640551" w:rsidRPr="004916ED" w:rsidRDefault="00640551" w:rsidP="00640551">
      <w:pPr>
        <w:pStyle w:val="P-Styleguiado"/>
        <w:numPr>
          <w:ilvl w:val="0"/>
          <w:numId w:val="22"/>
        </w:numPr>
        <w:spacing w:after="0"/>
        <w:rPr>
          <w:rStyle w:val="StyleSquare"/>
          <w:rFonts w:ascii="Arial Narrow" w:hAnsi="Arial Narrow"/>
          <w:color w:val="auto"/>
          <w:sz w:val="24"/>
          <w:szCs w:val="24"/>
        </w:rPr>
      </w:pPr>
      <w:r w:rsidRPr="004916ED">
        <w:rPr>
          <w:rStyle w:val="StyleSquare"/>
          <w:rFonts w:ascii="Arial Narrow" w:hAnsi="Arial Narrow"/>
          <w:color w:val="auto"/>
          <w:sz w:val="24"/>
          <w:szCs w:val="24"/>
        </w:rPr>
        <w:t xml:space="preserve">Excursiones mencionadas en el itinerario: </w:t>
      </w:r>
    </w:p>
    <w:p w:rsidR="00640551" w:rsidRPr="004916ED" w:rsidRDefault="00640551" w:rsidP="00640551">
      <w:pPr>
        <w:pStyle w:val="P-Styleguiado"/>
        <w:numPr>
          <w:ilvl w:val="0"/>
          <w:numId w:val="22"/>
        </w:numPr>
        <w:spacing w:after="0"/>
        <w:rPr>
          <w:rStyle w:val="StyleSquare"/>
          <w:rFonts w:ascii="Arial Narrow" w:hAnsi="Arial Narrow"/>
          <w:color w:val="auto"/>
          <w:sz w:val="24"/>
          <w:szCs w:val="24"/>
        </w:rPr>
      </w:pPr>
      <w:r w:rsidRPr="004916ED">
        <w:rPr>
          <w:rStyle w:val="StyleSquare"/>
          <w:rFonts w:ascii="Arial Narrow" w:hAnsi="Arial Narrow"/>
          <w:color w:val="auto"/>
          <w:sz w:val="24"/>
          <w:szCs w:val="24"/>
        </w:rPr>
        <w:t xml:space="preserve">FD Puno-Copacabana-Isla del Sol-La Paz + Almuerzo – Compartido Bus </w:t>
      </w:r>
    </w:p>
    <w:p w:rsidR="004916ED" w:rsidRPr="004916ED" w:rsidRDefault="00640551" w:rsidP="00640551">
      <w:pPr>
        <w:pStyle w:val="P-Styleguiado"/>
        <w:numPr>
          <w:ilvl w:val="0"/>
          <w:numId w:val="22"/>
        </w:numPr>
        <w:spacing w:after="0"/>
        <w:rPr>
          <w:rStyle w:val="StyleSquare"/>
          <w:rFonts w:ascii="Arial Narrow" w:hAnsi="Arial Narrow"/>
          <w:color w:val="auto"/>
          <w:sz w:val="24"/>
          <w:szCs w:val="24"/>
        </w:rPr>
      </w:pPr>
      <w:r w:rsidRPr="004916ED">
        <w:rPr>
          <w:rStyle w:val="StyleSquare"/>
          <w:rFonts w:ascii="Arial Narrow" w:hAnsi="Arial Narrow"/>
          <w:color w:val="auto"/>
          <w:sz w:val="24"/>
          <w:szCs w:val="24"/>
        </w:rPr>
        <w:t xml:space="preserve">HD City Tour La Paz + Valle de la Luna – Compartido </w:t>
      </w:r>
    </w:p>
    <w:p w:rsidR="004916ED" w:rsidRPr="004916ED" w:rsidRDefault="00640551" w:rsidP="00640551">
      <w:pPr>
        <w:pStyle w:val="P-Styleguiado"/>
        <w:numPr>
          <w:ilvl w:val="0"/>
          <w:numId w:val="22"/>
        </w:numPr>
        <w:spacing w:after="0"/>
        <w:rPr>
          <w:rStyle w:val="StyleSquare"/>
          <w:rFonts w:ascii="Arial Narrow" w:hAnsi="Arial Narrow"/>
          <w:color w:val="auto"/>
          <w:sz w:val="24"/>
          <w:szCs w:val="24"/>
        </w:rPr>
      </w:pPr>
      <w:r w:rsidRPr="004916ED">
        <w:rPr>
          <w:rStyle w:val="StyleSquare"/>
          <w:rFonts w:ascii="Arial Narrow" w:hAnsi="Arial Narrow"/>
          <w:color w:val="auto"/>
          <w:sz w:val="24"/>
          <w:szCs w:val="24"/>
        </w:rPr>
        <w:t>Tour Salar de Uyuni + Almuerzo + At</w:t>
      </w:r>
      <w:r w:rsidR="004916ED" w:rsidRPr="004916ED">
        <w:rPr>
          <w:rStyle w:val="StyleSquare"/>
          <w:rFonts w:ascii="Arial Narrow" w:hAnsi="Arial Narrow"/>
          <w:color w:val="auto"/>
          <w:sz w:val="24"/>
          <w:szCs w:val="24"/>
        </w:rPr>
        <w:t xml:space="preserve">ardecer en el Salar – Privado </w:t>
      </w:r>
    </w:p>
    <w:p w:rsidR="004916ED" w:rsidRPr="004916ED" w:rsidRDefault="00640551" w:rsidP="00640551">
      <w:pPr>
        <w:pStyle w:val="P-Styleguiado"/>
        <w:numPr>
          <w:ilvl w:val="0"/>
          <w:numId w:val="22"/>
        </w:numPr>
        <w:spacing w:after="0"/>
        <w:rPr>
          <w:rStyle w:val="StyleSquare"/>
          <w:rFonts w:ascii="Arial Narrow" w:hAnsi="Arial Narrow"/>
          <w:color w:val="auto"/>
          <w:sz w:val="24"/>
          <w:szCs w:val="24"/>
        </w:rPr>
      </w:pPr>
      <w:r w:rsidRPr="004916ED">
        <w:rPr>
          <w:rStyle w:val="StyleSquare"/>
          <w:rFonts w:ascii="Arial Narrow" w:hAnsi="Arial Narrow"/>
          <w:color w:val="auto"/>
          <w:sz w:val="24"/>
          <w:szCs w:val="24"/>
        </w:rPr>
        <w:t>02 noches de alojamiento en la c</w:t>
      </w:r>
      <w:r w:rsidR="004916ED" w:rsidRPr="004916ED">
        <w:rPr>
          <w:rStyle w:val="StyleSquare"/>
          <w:rFonts w:ascii="Arial Narrow" w:hAnsi="Arial Narrow"/>
          <w:color w:val="auto"/>
          <w:sz w:val="24"/>
          <w:szCs w:val="24"/>
        </w:rPr>
        <w:t xml:space="preserve">iudad de La Paz con desayunos </w:t>
      </w:r>
    </w:p>
    <w:p w:rsidR="004916ED" w:rsidRPr="004916ED" w:rsidRDefault="00640551" w:rsidP="00640551">
      <w:pPr>
        <w:pStyle w:val="P-Styleguiado"/>
        <w:numPr>
          <w:ilvl w:val="0"/>
          <w:numId w:val="22"/>
        </w:numPr>
        <w:spacing w:after="0"/>
        <w:rPr>
          <w:rStyle w:val="StyleSquare"/>
          <w:rFonts w:ascii="Arial Narrow" w:hAnsi="Arial Narrow"/>
          <w:color w:val="auto"/>
          <w:sz w:val="24"/>
          <w:szCs w:val="24"/>
        </w:rPr>
      </w:pPr>
      <w:r w:rsidRPr="004916ED">
        <w:rPr>
          <w:rStyle w:val="StyleSquare"/>
          <w:rFonts w:ascii="Arial Narrow" w:hAnsi="Arial Narrow"/>
          <w:color w:val="auto"/>
          <w:sz w:val="24"/>
          <w:szCs w:val="24"/>
        </w:rPr>
        <w:t>01 noche de alojamiento en la</w:t>
      </w:r>
      <w:r w:rsidR="004916ED" w:rsidRPr="004916ED">
        <w:rPr>
          <w:rStyle w:val="StyleSquare"/>
          <w:rFonts w:ascii="Arial Narrow" w:hAnsi="Arial Narrow"/>
          <w:color w:val="auto"/>
          <w:sz w:val="24"/>
          <w:szCs w:val="24"/>
        </w:rPr>
        <w:t xml:space="preserve"> ciudad de Uyuni con desayuno </w:t>
      </w:r>
    </w:p>
    <w:p w:rsidR="004916ED" w:rsidRPr="004916ED" w:rsidRDefault="00640551" w:rsidP="00640551">
      <w:pPr>
        <w:pStyle w:val="P-Styleguiado"/>
        <w:numPr>
          <w:ilvl w:val="0"/>
          <w:numId w:val="22"/>
        </w:numPr>
        <w:spacing w:after="0"/>
        <w:rPr>
          <w:rStyle w:val="StyleSquare"/>
          <w:rFonts w:ascii="Arial Narrow" w:hAnsi="Arial Narrow"/>
          <w:color w:val="auto"/>
          <w:sz w:val="24"/>
          <w:szCs w:val="24"/>
        </w:rPr>
      </w:pPr>
      <w:r w:rsidRPr="004916ED">
        <w:rPr>
          <w:rStyle w:val="StyleSquare"/>
          <w:rFonts w:ascii="Arial Narrow" w:hAnsi="Arial Narrow"/>
          <w:color w:val="auto"/>
          <w:sz w:val="24"/>
          <w:szCs w:val="24"/>
        </w:rPr>
        <w:t>Ali</w:t>
      </w:r>
      <w:r w:rsidR="004916ED" w:rsidRPr="004916ED">
        <w:rPr>
          <w:rStyle w:val="StyleSquare"/>
          <w:rFonts w:ascii="Arial Narrow" w:hAnsi="Arial Narrow"/>
          <w:color w:val="auto"/>
          <w:sz w:val="24"/>
          <w:szCs w:val="24"/>
        </w:rPr>
        <w:t xml:space="preserve">mentación según el itinerario </w:t>
      </w:r>
    </w:p>
    <w:p w:rsidR="00640551" w:rsidRPr="00640551" w:rsidRDefault="00640551" w:rsidP="00640551">
      <w:pPr>
        <w:pStyle w:val="P-Styleguiado"/>
        <w:numPr>
          <w:ilvl w:val="0"/>
          <w:numId w:val="22"/>
        </w:numPr>
        <w:spacing w:after="0"/>
        <w:rPr>
          <w:rStyle w:val="StyleSquare"/>
          <w:rFonts w:ascii="Arial Narrow" w:hAnsi="Arial Narrow"/>
          <w:color w:val="auto"/>
          <w:sz w:val="24"/>
          <w:szCs w:val="24"/>
        </w:rPr>
      </w:pPr>
      <w:r w:rsidRPr="004916ED">
        <w:rPr>
          <w:rStyle w:val="StyleSquare"/>
          <w:rFonts w:ascii="Arial Narrow" w:hAnsi="Arial Narrow"/>
          <w:color w:val="auto"/>
          <w:sz w:val="24"/>
          <w:szCs w:val="24"/>
        </w:rPr>
        <w:t>Entradas y/o tickets de ingresos según el itinerario</w:t>
      </w:r>
    </w:p>
    <w:p w:rsidR="00487893" w:rsidRPr="007A290B"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F56BCC" w:rsidRDefault="00F56BCC" w:rsidP="00F56BCC">
      <w:pPr>
        <w:spacing w:after="0" w:line="240" w:lineRule="auto"/>
        <w:jc w:val="both"/>
      </w:pPr>
    </w:p>
    <w:p w:rsidR="009D5698" w:rsidRDefault="009D5698" w:rsidP="00F56BCC">
      <w:pPr>
        <w:spacing w:after="0" w:line="240" w:lineRule="auto"/>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D84ED5" w:rsidRPr="00D84ED5" w:rsidRDefault="00D84ED5" w:rsidP="00D84ED5">
      <w:pPr>
        <w:pStyle w:val="P-Styleguiado"/>
        <w:numPr>
          <w:ilvl w:val="0"/>
          <w:numId w:val="16"/>
        </w:numPr>
        <w:rPr>
          <w:rStyle w:val="StyleSquare"/>
          <w:rFonts w:ascii="Arial Narrow" w:hAnsi="Arial Narrow"/>
          <w:color w:val="auto"/>
          <w:sz w:val="24"/>
          <w:szCs w:val="24"/>
        </w:rPr>
      </w:pPr>
      <w:r w:rsidRPr="00D84ED5">
        <w:rPr>
          <w:rStyle w:val="StyleSquare"/>
          <w:rFonts w:ascii="Arial Narrow" w:hAnsi="Arial Narrow"/>
          <w:color w:val="auto"/>
          <w:sz w:val="24"/>
          <w:szCs w:val="24"/>
        </w:rPr>
        <w:t>Tickets Aéreos Nacionales La Paz – Uyuni – La Paz</w:t>
      </w:r>
    </w:p>
    <w:p w:rsidR="00D84ED5" w:rsidRDefault="00D84ED5" w:rsidP="00D84ED5">
      <w:pPr>
        <w:pStyle w:val="P-Styleguiado"/>
        <w:numPr>
          <w:ilvl w:val="0"/>
          <w:numId w:val="16"/>
        </w:numPr>
        <w:rPr>
          <w:rStyle w:val="StyleSquare"/>
          <w:rFonts w:ascii="Arial Narrow" w:hAnsi="Arial Narrow"/>
          <w:color w:val="auto"/>
          <w:sz w:val="24"/>
          <w:szCs w:val="24"/>
        </w:rPr>
      </w:pPr>
      <w:proofErr w:type="spellStart"/>
      <w:r w:rsidRPr="00D84ED5">
        <w:rPr>
          <w:rStyle w:val="StyleSquare"/>
          <w:rFonts w:ascii="Arial Narrow" w:hAnsi="Arial Narrow"/>
          <w:color w:val="auto"/>
          <w:sz w:val="24"/>
          <w:szCs w:val="24"/>
        </w:rPr>
        <w:t>Guia</w:t>
      </w:r>
      <w:proofErr w:type="spellEnd"/>
      <w:r w:rsidRPr="00D84ED5">
        <w:rPr>
          <w:rStyle w:val="StyleSquare"/>
          <w:rFonts w:ascii="Arial Narrow" w:hAnsi="Arial Narrow"/>
          <w:color w:val="auto"/>
          <w:sz w:val="24"/>
          <w:szCs w:val="24"/>
        </w:rPr>
        <w:t xml:space="preserve"> en Uyuni (no es obligatorio)</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05CC6"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05CC6" w:rsidRPr="004E1D8C" w:rsidRDefault="00405CC6"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Pr>
          <w:rStyle w:val="StyleSquare"/>
          <w:rFonts w:ascii="Arial Narrow" w:hAnsi="Arial Narrow"/>
          <w:color w:val="auto"/>
          <w:sz w:val="24"/>
          <w:szCs w:val="24"/>
        </w:rPr>
        <w:t>Fee bancario 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18110A" w:rsidRDefault="0018110A" w:rsidP="00F15CC7">
      <w:pPr>
        <w:shd w:val="clear" w:color="auto" w:fill="FFFFFF"/>
        <w:spacing w:after="0"/>
        <w:rPr>
          <w:rFonts w:ascii="Arial Narrow" w:eastAsia="Adobe Fangsong Std R" w:hAnsi="Arial Narrow" w:cs="Calibri"/>
          <w:sz w:val="24"/>
          <w:szCs w:val="24"/>
          <w:lang w:val="es-ES" w:eastAsia="es-PE"/>
        </w:rPr>
      </w:pPr>
    </w:p>
    <w:p w:rsidR="0018110A" w:rsidRDefault="0018110A" w:rsidP="00F15CC7">
      <w:pPr>
        <w:shd w:val="clear" w:color="auto" w:fill="FFFFFF"/>
        <w:spacing w:after="0"/>
        <w:rPr>
          <w:rFonts w:ascii="Arial Narrow" w:eastAsia="Adobe Fangsong Std R" w:hAnsi="Arial Narrow" w:cs="Calibri"/>
          <w:sz w:val="24"/>
          <w:szCs w:val="24"/>
          <w:lang w:val="es-ES" w:eastAsia="es-PE"/>
        </w:rPr>
      </w:pPr>
    </w:p>
    <w:p w:rsidR="0018110A" w:rsidRDefault="0018110A" w:rsidP="00F15CC7">
      <w:pPr>
        <w:shd w:val="clear" w:color="auto" w:fill="FFFFFF"/>
        <w:spacing w:after="0"/>
        <w:rPr>
          <w:rFonts w:ascii="Arial Narrow" w:eastAsia="Adobe Fangsong Std R" w:hAnsi="Arial Narrow" w:cs="Calibri"/>
          <w:sz w:val="24"/>
          <w:szCs w:val="24"/>
          <w:lang w:val="es-ES" w:eastAsia="es-PE"/>
        </w:rPr>
      </w:pPr>
    </w:p>
    <w:p w:rsidR="0018110A" w:rsidRDefault="0018110A" w:rsidP="00F15CC7">
      <w:pPr>
        <w:shd w:val="clear" w:color="auto" w:fill="FFFFFF"/>
        <w:spacing w:after="0"/>
        <w:rPr>
          <w:rFonts w:ascii="Arial Narrow" w:eastAsia="Adobe Fangsong Std R" w:hAnsi="Arial Narrow" w:cs="Calibri"/>
          <w:sz w:val="24"/>
          <w:szCs w:val="24"/>
          <w:lang w:val="es-ES" w:eastAsia="es-PE"/>
        </w:rPr>
      </w:pPr>
    </w:p>
    <w:p w:rsidR="00F15CC7" w:rsidRDefault="00F15CC7" w:rsidP="00F15CC7">
      <w:pPr>
        <w:shd w:val="clear" w:color="auto" w:fill="FFFFFF"/>
        <w:spacing w:after="0"/>
        <w:rPr>
          <w:rFonts w:ascii="Arial Narrow" w:hAnsi="Arial Narrow" w:cs="Arial"/>
          <w:b/>
          <w:bCs/>
          <w:color w:val="C00000"/>
          <w:sz w:val="24"/>
          <w:szCs w:val="24"/>
          <w:lang w:val="es-ES" w:eastAsia="es-ES"/>
        </w:rPr>
      </w:pPr>
    </w:p>
    <w:tbl>
      <w:tblPr>
        <w:tblStyle w:val="Tablaconcuadrcula"/>
        <w:tblW w:w="11054"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558"/>
        <w:gridCol w:w="2218"/>
        <w:gridCol w:w="1546"/>
        <w:gridCol w:w="1505"/>
        <w:gridCol w:w="1355"/>
        <w:gridCol w:w="1872"/>
      </w:tblGrid>
      <w:tr w:rsidR="00FE58B1" w:rsidRPr="00F61EDB" w:rsidTr="00FF56A5">
        <w:trPr>
          <w:trHeight w:val="803"/>
          <w:jc w:val="center"/>
        </w:trPr>
        <w:tc>
          <w:tcPr>
            <w:tcW w:w="2558" w:type="dxa"/>
            <w:vMerge w:val="restart"/>
            <w:shd w:val="clear" w:color="auto" w:fill="E7E6E6" w:themeFill="background2"/>
            <w:vAlign w:val="center"/>
          </w:tcPr>
          <w:p w:rsidR="00FE58B1" w:rsidRPr="00F61EDB" w:rsidRDefault="00FE58B1" w:rsidP="005D0B4A">
            <w:pPr>
              <w:jc w:val="center"/>
              <w:rPr>
                <w:rFonts w:ascii="Arial Narrow" w:hAnsi="Arial Narrow" w:cs="Arial"/>
                <w:b/>
                <w:bCs/>
                <w:color w:val="C00000"/>
                <w:sz w:val="24"/>
                <w:szCs w:val="24"/>
                <w:lang w:val="es-ES" w:eastAsia="es-ES"/>
              </w:rPr>
            </w:pPr>
            <w:r w:rsidRPr="00F61EDB">
              <w:rPr>
                <w:rFonts w:ascii="Arial Narrow" w:hAnsi="Arial Narrow" w:cs="Arial"/>
                <w:b/>
                <w:bCs/>
                <w:color w:val="C00000"/>
                <w:sz w:val="24"/>
                <w:szCs w:val="24"/>
                <w:lang w:val="es-ES" w:eastAsia="es-ES"/>
              </w:rPr>
              <w:t xml:space="preserve">VIGENCIA </w:t>
            </w:r>
          </w:p>
        </w:tc>
        <w:tc>
          <w:tcPr>
            <w:tcW w:w="2218" w:type="dxa"/>
            <w:vMerge w:val="restart"/>
            <w:shd w:val="clear" w:color="auto" w:fill="E7E6E6" w:themeFill="background2"/>
            <w:vAlign w:val="center"/>
          </w:tcPr>
          <w:p w:rsidR="00FE58B1" w:rsidRPr="00F61EDB" w:rsidRDefault="00FB087F" w:rsidP="005D0B4A">
            <w:pPr>
              <w:jc w:val="center"/>
              <w:rPr>
                <w:rFonts w:ascii="Arial Narrow" w:hAnsi="Arial Narrow" w:cs="Arial"/>
                <w:b/>
                <w:bCs/>
                <w:color w:val="C00000"/>
                <w:sz w:val="24"/>
                <w:szCs w:val="24"/>
                <w:lang w:val="es-ES" w:eastAsia="es-ES"/>
              </w:rPr>
            </w:pPr>
            <w:r w:rsidRPr="00F61EDB">
              <w:rPr>
                <w:rFonts w:ascii="Arial Narrow" w:hAnsi="Arial Narrow" w:cs="Arial"/>
                <w:b/>
                <w:bCs/>
                <w:color w:val="C00000"/>
                <w:sz w:val="24"/>
                <w:szCs w:val="24"/>
                <w:lang w:val="es-ES" w:eastAsia="es-ES"/>
              </w:rPr>
              <w:t xml:space="preserve">HOTEL </w:t>
            </w:r>
          </w:p>
        </w:tc>
        <w:tc>
          <w:tcPr>
            <w:tcW w:w="6278" w:type="dxa"/>
            <w:gridSpan w:val="4"/>
            <w:shd w:val="clear" w:color="auto" w:fill="E7E6E6" w:themeFill="background2"/>
            <w:vAlign w:val="center"/>
          </w:tcPr>
          <w:p w:rsidR="00FE58B1" w:rsidRPr="00F61EDB" w:rsidRDefault="00FE58B1" w:rsidP="005D0B4A">
            <w:pPr>
              <w:jc w:val="center"/>
              <w:rPr>
                <w:rFonts w:ascii="Arial Narrow" w:hAnsi="Arial Narrow" w:cs="Arial"/>
                <w:b/>
                <w:bCs/>
                <w:color w:val="C00000"/>
                <w:sz w:val="24"/>
                <w:szCs w:val="24"/>
                <w:lang w:val="es-ES" w:eastAsia="es-ES"/>
              </w:rPr>
            </w:pPr>
            <w:r w:rsidRPr="00F61EDB">
              <w:rPr>
                <w:rFonts w:ascii="Arial Narrow" w:hAnsi="Arial Narrow" w:cs="Arial"/>
                <w:b/>
                <w:bCs/>
                <w:color w:val="C00000"/>
                <w:sz w:val="24"/>
                <w:szCs w:val="24"/>
                <w:lang w:val="es-ES" w:eastAsia="es-ES"/>
              </w:rPr>
              <w:t>PRECIOS POR PERSONA EN DÓLARES AMERICANOS</w:t>
            </w:r>
          </w:p>
        </w:tc>
      </w:tr>
      <w:tr w:rsidR="00FB087F" w:rsidRPr="00F61EDB" w:rsidTr="00FF56A5">
        <w:trPr>
          <w:trHeight w:val="430"/>
          <w:jc w:val="center"/>
        </w:trPr>
        <w:tc>
          <w:tcPr>
            <w:tcW w:w="2558" w:type="dxa"/>
            <w:vMerge/>
            <w:shd w:val="clear" w:color="auto" w:fill="E7E6E6" w:themeFill="background2"/>
            <w:vAlign w:val="center"/>
          </w:tcPr>
          <w:p w:rsidR="00FB087F" w:rsidRPr="00F61EDB" w:rsidRDefault="00FB087F" w:rsidP="00FE58B1">
            <w:pPr>
              <w:jc w:val="center"/>
              <w:rPr>
                <w:rFonts w:ascii="Arial Narrow" w:hAnsi="Arial Narrow" w:cs="Arial"/>
                <w:b/>
                <w:bCs/>
                <w:color w:val="C00000"/>
                <w:sz w:val="24"/>
                <w:szCs w:val="24"/>
                <w:lang w:val="es-ES" w:eastAsia="es-ES"/>
              </w:rPr>
            </w:pPr>
          </w:p>
        </w:tc>
        <w:tc>
          <w:tcPr>
            <w:tcW w:w="2218" w:type="dxa"/>
            <w:vMerge/>
            <w:tcBorders>
              <w:bottom w:val="single" w:sz="4" w:space="0" w:color="auto"/>
            </w:tcBorders>
            <w:shd w:val="clear" w:color="auto" w:fill="E7E6E6" w:themeFill="background2"/>
            <w:vAlign w:val="center"/>
          </w:tcPr>
          <w:p w:rsidR="00FB087F" w:rsidRPr="00F61EDB" w:rsidRDefault="00FB087F" w:rsidP="00FE58B1">
            <w:pPr>
              <w:jc w:val="center"/>
              <w:rPr>
                <w:rFonts w:ascii="Arial Narrow" w:hAnsi="Arial Narrow" w:cs="Arial"/>
                <w:b/>
                <w:bCs/>
                <w:color w:val="C00000"/>
                <w:sz w:val="24"/>
                <w:szCs w:val="24"/>
                <w:lang w:val="es-ES" w:eastAsia="es-ES"/>
              </w:rPr>
            </w:pPr>
          </w:p>
        </w:tc>
        <w:tc>
          <w:tcPr>
            <w:tcW w:w="1546" w:type="dxa"/>
            <w:shd w:val="clear" w:color="auto" w:fill="E7E6E6" w:themeFill="background2"/>
            <w:vAlign w:val="center"/>
          </w:tcPr>
          <w:p w:rsidR="00FB087F" w:rsidRPr="00F61EDB" w:rsidRDefault="00FB087F" w:rsidP="00FE58B1">
            <w:pPr>
              <w:jc w:val="center"/>
              <w:rPr>
                <w:rFonts w:ascii="Arial Narrow" w:hAnsi="Arial Narrow" w:cs="Arial"/>
                <w:b/>
                <w:bCs/>
                <w:color w:val="C00000"/>
                <w:sz w:val="24"/>
                <w:szCs w:val="24"/>
                <w:lang w:val="es-ES" w:eastAsia="es-ES"/>
              </w:rPr>
            </w:pPr>
            <w:r w:rsidRPr="00F61EDB">
              <w:rPr>
                <w:rFonts w:ascii="Arial Narrow" w:hAnsi="Arial Narrow" w:cs="Arial"/>
                <w:b/>
                <w:bCs/>
                <w:color w:val="C00000"/>
                <w:sz w:val="24"/>
                <w:szCs w:val="24"/>
                <w:lang w:val="es-ES" w:eastAsia="es-ES"/>
              </w:rPr>
              <w:t>SENCILLA</w:t>
            </w:r>
          </w:p>
        </w:tc>
        <w:tc>
          <w:tcPr>
            <w:tcW w:w="1505" w:type="dxa"/>
            <w:shd w:val="clear" w:color="auto" w:fill="E7E6E6" w:themeFill="background2"/>
            <w:vAlign w:val="center"/>
          </w:tcPr>
          <w:p w:rsidR="00FB087F" w:rsidRPr="00F61EDB" w:rsidRDefault="00FB087F" w:rsidP="00FE58B1">
            <w:pPr>
              <w:jc w:val="center"/>
              <w:rPr>
                <w:rFonts w:ascii="Arial Narrow" w:hAnsi="Arial Narrow" w:cs="Arial"/>
                <w:b/>
                <w:bCs/>
                <w:color w:val="C00000"/>
                <w:sz w:val="24"/>
                <w:szCs w:val="24"/>
                <w:lang w:val="es-ES" w:eastAsia="es-ES"/>
              </w:rPr>
            </w:pPr>
            <w:r w:rsidRPr="00F61EDB">
              <w:rPr>
                <w:rFonts w:ascii="Arial Narrow" w:hAnsi="Arial Narrow" w:cs="Arial"/>
                <w:b/>
                <w:bCs/>
                <w:color w:val="C00000"/>
                <w:sz w:val="24"/>
                <w:szCs w:val="24"/>
                <w:lang w:val="es-ES" w:eastAsia="es-ES"/>
              </w:rPr>
              <w:t>DOBLE</w:t>
            </w:r>
          </w:p>
        </w:tc>
        <w:tc>
          <w:tcPr>
            <w:tcW w:w="1355" w:type="dxa"/>
            <w:shd w:val="clear" w:color="auto" w:fill="E7E6E6" w:themeFill="background2"/>
            <w:vAlign w:val="center"/>
          </w:tcPr>
          <w:p w:rsidR="00FB087F" w:rsidRPr="00F61EDB" w:rsidRDefault="00FB087F" w:rsidP="00FE58B1">
            <w:pPr>
              <w:jc w:val="center"/>
              <w:rPr>
                <w:rFonts w:ascii="Arial Narrow" w:hAnsi="Arial Narrow" w:cs="Arial"/>
                <w:b/>
                <w:bCs/>
                <w:color w:val="C00000"/>
                <w:sz w:val="24"/>
                <w:szCs w:val="24"/>
                <w:lang w:val="es-ES" w:eastAsia="es-ES"/>
              </w:rPr>
            </w:pPr>
            <w:r w:rsidRPr="00F61EDB">
              <w:rPr>
                <w:rFonts w:ascii="Arial Narrow" w:hAnsi="Arial Narrow" w:cs="Arial"/>
                <w:b/>
                <w:bCs/>
                <w:color w:val="C00000"/>
                <w:sz w:val="24"/>
                <w:szCs w:val="24"/>
                <w:lang w:val="es-ES" w:eastAsia="es-ES"/>
              </w:rPr>
              <w:t>TRIPLE</w:t>
            </w:r>
          </w:p>
        </w:tc>
        <w:tc>
          <w:tcPr>
            <w:tcW w:w="1872" w:type="dxa"/>
            <w:shd w:val="clear" w:color="auto" w:fill="E7E6E6" w:themeFill="background2"/>
            <w:vAlign w:val="center"/>
          </w:tcPr>
          <w:p w:rsidR="00FB087F" w:rsidRPr="00F61EDB" w:rsidRDefault="009A33E6" w:rsidP="0031538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CUADRUPLE</w:t>
            </w:r>
          </w:p>
        </w:tc>
      </w:tr>
      <w:tr w:rsidR="00117666" w:rsidRPr="00F61EDB" w:rsidTr="00117666">
        <w:trPr>
          <w:trHeight w:val="447"/>
          <w:jc w:val="center"/>
        </w:trPr>
        <w:tc>
          <w:tcPr>
            <w:tcW w:w="2558" w:type="dxa"/>
            <w:vMerge w:val="restart"/>
            <w:vAlign w:val="center"/>
          </w:tcPr>
          <w:p w:rsidR="00117666" w:rsidRPr="00117666" w:rsidRDefault="00117666" w:rsidP="00117666">
            <w:pPr>
              <w:jc w:val="center"/>
              <w:rPr>
                <w:rFonts w:ascii="Arial Narrow" w:hAnsi="Arial Narrow" w:cs="Calibri"/>
                <w:b/>
                <w:bCs/>
                <w:color w:val="000000"/>
                <w:sz w:val="22"/>
                <w:szCs w:val="22"/>
              </w:rPr>
            </w:pPr>
            <w:r w:rsidRPr="00117666">
              <w:rPr>
                <w:rFonts w:ascii="Arial Narrow" w:hAnsi="Arial Narrow" w:cs="Calibri"/>
                <w:b/>
                <w:bCs/>
                <w:color w:val="000000"/>
                <w:sz w:val="22"/>
                <w:szCs w:val="22"/>
              </w:rPr>
              <w:t>1 FEB - 15 DIC 2026</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7666" w:rsidRPr="00117666" w:rsidRDefault="00117666" w:rsidP="00117666">
            <w:pPr>
              <w:jc w:val="center"/>
              <w:rPr>
                <w:rFonts w:ascii="Arial Narrow" w:hAnsi="Arial Narrow" w:cs="Arial"/>
                <w:b/>
                <w:color w:val="000000"/>
                <w:sz w:val="22"/>
                <w:szCs w:val="22"/>
              </w:rPr>
            </w:pPr>
            <w:r w:rsidRPr="00117666">
              <w:rPr>
                <w:rFonts w:ascii="Arial Narrow" w:hAnsi="Arial Narrow" w:cs="Arial"/>
                <w:b/>
                <w:color w:val="000000"/>
                <w:sz w:val="22"/>
                <w:szCs w:val="22"/>
              </w:rPr>
              <w:t>TURISTA</w:t>
            </w:r>
          </w:p>
        </w:tc>
        <w:tc>
          <w:tcPr>
            <w:tcW w:w="1546" w:type="dxa"/>
            <w:tcBorders>
              <w:top w:val="single" w:sz="8" w:space="0" w:color="auto"/>
              <w:left w:val="single" w:sz="8" w:space="0" w:color="auto"/>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1.840</w:t>
            </w:r>
          </w:p>
        </w:tc>
        <w:tc>
          <w:tcPr>
            <w:tcW w:w="1505" w:type="dxa"/>
            <w:tcBorders>
              <w:top w:val="single" w:sz="8" w:space="0" w:color="auto"/>
              <w:left w:val="nil"/>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1.010</w:t>
            </w:r>
          </w:p>
        </w:tc>
        <w:tc>
          <w:tcPr>
            <w:tcW w:w="1355" w:type="dxa"/>
            <w:tcBorders>
              <w:top w:val="single" w:sz="8" w:space="0" w:color="auto"/>
              <w:left w:val="nil"/>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872" w:type="dxa"/>
            <w:tcBorders>
              <w:top w:val="single" w:sz="8" w:space="0" w:color="auto"/>
              <w:left w:val="nil"/>
              <w:bottom w:val="single" w:sz="4" w:space="0" w:color="auto"/>
              <w:right w:val="single" w:sz="8"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690</w:t>
            </w:r>
          </w:p>
        </w:tc>
      </w:tr>
      <w:tr w:rsidR="00117666" w:rsidRPr="00F61EDB" w:rsidTr="0047607B">
        <w:trPr>
          <w:trHeight w:val="426"/>
          <w:jc w:val="center"/>
        </w:trPr>
        <w:tc>
          <w:tcPr>
            <w:tcW w:w="2558" w:type="dxa"/>
            <w:vMerge/>
            <w:vAlign w:val="center"/>
          </w:tcPr>
          <w:p w:rsidR="00117666" w:rsidRPr="00117666" w:rsidRDefault="00117666" w:rsidP="00117666">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7666" w:rsidRPr="00117666" w:rsidRDefault="00117666" w:rsidP="00117666">
            <w:pPr>
              <w:jc w:val="center"/>
              <w:rPr>
                <w:rFonts w:ascii="Arial Narrow" w:hAnsi="Arial Narrow" w:cs="Arial"/>
                <w:b/>
                <w:color w:val="000000"/>
                <w:sz w:val="22"/>
                <w:szCs w:val="22"/>
              </w:rPr>
            </w:pPr>
            <w:r w:rsidRPr="00117666">
              <w:rPr>
                <w:rFonts w:ascii="Arial Narrow" w:hAnsi="Arial Narrow" w:cs="Arial"/>
                <w:b/>
                <w:color w:val="000000"/>
                <w:sz w:val="22"/>
                <w:szCs w:val="22"/>
              </w:rPr>
              <w:t>TURISTA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2.200</w:t>
            </w:r>
          </w:p>
        </w:tc>
        <w:tc>
          <w:tcPr>
            <w:tcW w:w="1505" w:type="dxa"/>
            <w:tcBorders>
              <w:top w:val="nil"/>
              <w:left w:val="nil"/>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1.120</w:t>
            </w:r>
          </w:p>
        </w:tc>
        <w:tc>
          <w:tcPr>
            <w:tcW w:w="1355" w:type="dxa"/>
            <w:tcBorders>
              <w:top w:val="nil"/>
              <w:left w:val="nil"/>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872" w:type="dxa"/>
            <w:tcBorders>
              <w:top w:val="nil"/>
              <w:left w:val="nil"/>
              <w:bottom w:val="single" w:sz="4" w:space="0" w:color="auto"/>
              <w:right w:val="single" w:sz="8"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800</w:t>
            </w:r>
          </w:p>
        </w:tc>
      </w:tr>
      <w:tr w:rsidR="00117666" w:rsidRPr="00F61EDB" w:rsidTr="0047607B">
        <w:trPr>
          <w:trHeight w:val="426"/>
          <w:jc w:val="center"/>
        </w:trPr>
        <w:tc>
          <w:tcPr>
            <w:tcW w:w="2558" w:type="dxa"/>
            <w:vMerge/>
            <w:vAlign w:val="center"/>
          </w:tcPr>
          <w:p w:rsidR="00117666" w:rsidRPr="00117666" w:rsidRDefault="00117666" w:rsidP="00117666">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7666" w:rsidRPr="00117666" w:rsidRDefault="00117666" w:rsidP="00117666">
            <w:pPr>
              <w:jc w:val="center"/>
              <w:rPr>
                <w:rFonts w:ascii="Arial Narrow" w:hAnsi="Arial Narrow" w:cs="Arial"/>
                <w:b/>
                <w:color w:val="000000"/>
                <w:sz w:val="22"/>
                <w:szCs w:val="22"/>
              </w:rPr>
            </w:pPr>
            <w:r w:rsidRPr="00117666">
              <w:rPr>
                <w:rFonts w:ascii="Arial Narrow" w:hAnsi="Arial Narrow" w:cs="Arial"/>
                <w:b/>
                <w:color w:val="000000"/>
                <w:sz w:val="22"/>
                <w:szCs w:val="22"/>
              </w:rPr>
              <w:t>PRIMERA</w:t>
            </w:r>
          </w:p>
        </w:tc>
        <w:tc>
          <w:tcPr>
            <w:tcW w:w="1546" w:type="dxa"/>
            <w:tcBorders>
              <w:top w:val="single" w:sz="4" w:space="0" w:color="auto"/>
              <w:left w:val="single" w:sz="4" w:space="0" w:color="auto"/>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3.070</w:t>
            </w:r>
          </w:p>
        </w:tc>
        <w:tc>
          <w:tcPr>
            <w:tcW w:w="1505" w:type="dxa"/>
            <w:tcBorders>
              <w:top w:val="single" w:sz="4" w:space="0" w:color="auto"/>
              <w:left w:val="single" w:sz="4" w:space="0" w:color="auto"/>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1.410</w:t>
            </w:r>
          </w:p>
        </w:tc>
        <w:tc>
          <w:tcPr>
            <w:tcW w:w="1355" w:type="dxa"/>
            <w:tcBorders>
              <w:top w:val="single" w:sz="4" w:space="0" w:color="auto"/>
              <w:left w:val="single" w:sz="4" w:space="0" w:color="auto"/>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1.180</w:t>
            </w:r>
          </w:p>
        </w:tc>
        <w:tc>
          <w:tcPr>
            <w:tcW w:w="1872" w:type="dxa"/>
            <w:tcBorders>
              <w:top w:val="single" w:sz="4" w:space="0" w:color="auto"/>
              <w:left w:val="single" w:sz="4" w:space="0" w:color="auto"/>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1.090</w:t>
            </w:r>
          </w:p>
        </w:tc>
      </w:tr>
      <w:tr w:rsidR="00117666" w:rsidRPr="00F61EDB" w:rsidTr="00FF56A5">
        <w:trPr>
          <w:trHeight w:val="426"/>
          <w:jc w:val="center"/>
        </w:trPr>
        <w:tc>
          <w:tcPr>
            <w:tcW w:w="2558" w:type="dxa"/>
            <w:vMerge/>
            <w:vAlign w:val="center"/>
          </w:tcPr>
          <w:p w:rsidR="00117666" w:rsidRPr="00117666" w:rsidRDefault="00117666" w:rsidP="00117666">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7666" w:rsidRPr="00117666" w:rsidRDefault="00117666" w:rsidP="00117666">
            <w:pPr>
              <w:jc w:val="center"/>
              <w:rPr>
                <w:rFonts w:ascii="Arial Narrow" w:hAnsi="Arial Narrow" w:cs="Arial"/>
                <w:b/>
                <w:color w:val="000000"/>
                <w:sz w:val="22"/>
                <w:szCs w:val="22"/>
              </w:rPr>
            </w:pPr>
            <w:r w:rsidRPr="00117666">
              <w:rPr>
                <w:rFonts w:ascii="Arial Narrow" w:hAnsi="Arial Narrow" w:cs="Arial"/>
                <w:b/>
                <w:color w:val="000000"/>
                <w:sz w:val="22"/>
                <w:szCs w:val="22"/>
              </w:rPr>
              <w:t>PRIMERA SUPERIOR</w:t>
            </w:r>
          </w:p>
        </w:tc>
        <w:tc>
          <w:tcPr>
            <w:tcW w:w="1546" w:type="dxa"/>
            <w:tcBorders>
              <w:top w:val="nil"/>
              <w:left w:val="single" w:sz="8" w:space="0" w:color="auto"/>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3.300</w:t>
            </w:r>
          </w:p>
        </w:tc>
        <w:tc>
          <w:tcPr>
            <w:tcW w:w="1505" w:type="dxa"/>
            <w:tcBorders>
              <w:top w:val="nil"/>
              <w:left w:val="nil"/>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1.480</w:t>
            </w:r>
          </w:p>
        </w:tc>
        <w:tc>
          <w:tcPr>
            <w:tcW w:w="1355" w:type="dxa"/>
            <w:tcBorders>
              <w:top w:val="nil"/>
              <w:left w:val="nil"/>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1.260</w:t>
            </w:r>
          </w:p>
        </w:tc>
        <w:tc>
          <w:tcPr>
            <w:tcW w:w="1872" w:type="dxa"/>
            <w:tcBorders>
              <w:top w:val="nil"/>
              <w:left w:val="nil"/>
              <w:bottom w:val="single" w:sz="4" w:space="0" w:color="auto"/>
              <w:right w:val="single" w:sz="8"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1.160</w:t>
            </w:r>
          </w:p>
        </w:tc>
      </w:tr>
      <w:tr w:rsidR="00117666" w:rsidRPr="00F61EDB" w:rsidTr="00FF56A5">
        <w:trPr>
          <w:trHeight w:val="426"/>
          <w:jc w:val="center"/>
        </w:trPr>
        <w:tc>
          <w:tcPr>
            <w:tcW w:w="2558" w:type="dxa"/>
            <w:vMerge/>
            <w:vAlign w:val="center"/>
          </w:tcPr>
          <w:p w:rsidR="00117666" w:rsidRPr="00117666" w:rsidRDefault="00117666" w:rsidP="00117666">
            <w:pPr>
              <w:jc w:val="center"/>
              <w:rPr>
                <w:rFonts w:ascii="Arial Narrow" w:hAnsi="Arial Narrow" w:cs="Calibri"/>
                <w:b/>
                <w:bCs/>
                <w:color w:val="000000"/>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17666" w:rsidRPr="00117666" w:rsidRDefault="00117666" w:rsidP="00117666">
            <w:pPr>
              <w:jc w:val="center"/>
              <w:rPr>
                <w:rFonts w:ascii="Arial Narrow" w:hAnsi="Arial Narrow" w:cs="Arial"/>
                <w:b/>
                <w:color w:val="000000"/>
                <w:sz w:val="22"/>
                <w:szCs w:val="22"/>
              </w:rPr>
            </w:pPr>
            <w:r w:rsidRPr="00117666">
              <w:rPr>
                <w:rFonts w:ascii="Arial Narrow" w:hAnsi="Arial Narrow" w:cs="Arial"/>
                <w:b/>
                <w:color w:val="000000"/>
                <w:sz w:val="22"/>
                <w:szCs w:val="22"/>
              </w:rPr>
              <w:t>LUJO</w:t>
            </w:r>
          </w:p>
        </w:tc>
        <w:tc>
          <w:tcPr>
            <w:tcW w:w="1546" w:type="dxa"/>
            <w:tcBorders>
              <w:top w:val="nil"/>
              <w:left w:val="single" w:sz="8" w:space="0" w:color="auto"/>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3.570</w:t>
            </w:r>
          </w:p>
        </w:tc>
        <w:tc>
          <w:tcPr>
            <w:tcW w:w="1505" w:type="dxa"/>
            <w:tcBorders>
              <w:top w:val="nil"/>
              <w:left w:val="nil"/>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1.580</w:t>
            </w:r>
          </w:p>
        </w:tc>
        <w:tc>
          <w:tcPr>
            <w:tcW w:w="1355" w:type="dxa"/>
            <w:tcBorders>
              <w:top w:val="nil"/>
              <w:left w:val="nil"/>
              <w:bottom w:val="single" w:sz="4" w:space="0" w:color="auto"/>
              <w:right w:val="single" w:sz="4"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1.370</w:t>
            </w:r>
          </w:p>
        </w:tc>
        <w:tc>
          <w:tcPr>
            <w:tcW w:w="1872" w:type="dxa"/>
            <w:tcBorders>
              <w:top w:val="nil"/>
              <w:left w:val="nil"/>
              <w:bottom w:val="single" w:sz="4" w:space="0" w:color="auto"/>
              <w:right w:val="single" w:sz="8" w:space="0" w:color="auto"/>
            </w:tcBorders>
            <w:shd w:val="clear" w:color="auto" w:fill="auto"/>
            <w:vAlign w:val="center"/>
          </w:tcPr>
          <w:p w:rsidR="00117666" w:rsidRDefault="00117666" w:rsidP="00117666">
            <w:pPr>
              <w:jc w:val="center"/>
              <w:rPr>
                <w:rFonts w:ascii="Arial Narrow" w:hAnsi="Arial Narrow" w:cs="Calibri"/>
                <w:color w:val="000000"/>
                <w:sz w:val="22"/>
                <w:szCs w:val="22"/>
              </w:rPr>
            </w:pPr>
            <w:r>
              <w:rPr>
                <w:rFonts w:ascii="Arial Narrow" w:hAnsi="Arial Narrow" w:cs="Calibri"/>
                <w:color w:val="000000"/>
                <w:sz w:val="22"/>
                <w:szCs w:val="22"/>
              </w:rPr>
              <w:t>1.260</w:t>
            </w:r>
          </w:p>
        </w:tc>
      </w:tr>
    </w:tbl>
    <w:p w:rsidR="00CD0721" w:rsidRDefault="00CD0721" w:rsidP="002043CC">
      <w:pPr>
        <w:shd w:val="clear" w:color="auto" w:fill="FFFFFF"/>
        <w:spacing w:after="0"/>
        <w:jc w:val="center"/>
        <w:rPr>
          <w:rFonts w:ascii="Arial Narrow" w:hAnsi="Arial Narrow" w:cs="Arial"/>
          <w:b/>
          <w:bCs/>
          <w:color w:val="C00000"/>
          <w:sz w:val="24"/>
          <w:szCs w:val="24"/>
          <w:lang w:eastAsia="es-ES"/>
        </w:rPr>
      </w:pPr>
    </w:p>
    <w:p w:rsidR="001F3856" w:rsidRDefault="001F3856" w:rsidP="002043CC">
      <w:pPr>
        <w:shd w:val="clear" w:color="auto" w:fill="FFFFFF"/>
        <w:spacing w:after="0"/>
        <w:jc w:val="center"/>
        <w:rPr>
          <w:rFonts w:ascii="Arial Narrow" w:hAnsi="Arial Narrow" w:cs="Arial"/>
          <w:b/>
          <w:bCs/>
          <w:color w:val="C00000"/>
          <w:sz w:val="24"/>
          <w:szCs w:val="24"/>
          <w:lang w:eastAsia="es-ES"/>
        </w:rPr>
      </w:pPr>
    </w:p>
    <w:tbl>
      <w:tblPr>
        <w:tblW w:w="1101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68"/>
        <w:gridCol w:w="3472"/>
        <w:gridCol w:w="3472"/>
      </w:tblGrid>
      <w:tr w:rsidR="001F3856" w:rsidRPr="00A15638" w:rsidTr="00DD1591">
        <w:trPr>
          <w:trHeight w:val="466"/>
          <w:jc w:val="center"/>
        </w:trPr>
        <w:tc>
          <w:tcPr>
            <w:tcW w:w="4068"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rsidR="001F3856" w:rsidRPr="00A15638" w:rsidRDefault="001F3856" w:rsidP="00DD1591">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 DEL HOTEL</w:t>
            </w:r>
          </w:p>
        </w:tc>
        <w:tc>
          <w:tcPr>
            <w:tcW w:w="3472" w:type="dxa"/>
            <w:tcBorders>
              <w:top w:val="single" w:sz="4" w:space="0" w:color="auto"/>
              <w:left w:val="single" w:sz="4" w:space="0" w:color="auto"/>
              <w:bottom w:val="single" w:sz="4" w:space="0" w:color="auto"/>
              <w:right w:val="single" w:sz="4" w:space="0" w:color="auto"/>
            </w:tcBorders>
            <w:shd w:val="clear" w:color="auto" w:fill="E7E6E6"/>
            <w:vAlign w:val="center"/>
          </w:tcPr>
          <w:p w:rsidR="001F3856" w:rsidRPr="00A15638" w:rsidRDefault="001F3856" w:rsidP="00D47BA0">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LA PAZ</w:t>
            </w:r>
          </w:p>
        </w:tc>
        <w:tc>
          <w:tcPr>
            <w:tcW w:w="3472" w:type="dxa"/>
            <w:tcBorders>
              <w:top w:val="single" w:sz="4" w:space="0" w:color="auto"/>
              <w:left w:val="single" w:sz="4" w:space="0" w:color="auto"/>
              <w:bottom w:val="single" w:sz="4" w:space="0" w:color="auto"/>
              <w:right w:val="single" w:sz="4" w:space="0" w:color="auto"/>
            </w:tcBorders>
            <w:shd w:val="clear" w:color="auto" w:fill="E7E6E6"/>
            <w:vAlign w:val="center"/>
          </w:tcPr>
          <w:p w:rsidR="001F3856" w:rsidRDefault="001F3856" w:rsidP="00D47BA0">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UYUNI</w:t>
            </w:r>
          </w:p>
        </w:tc>
      </w:tr>
      <w:tr w:rsidR="00DD1591" w:rsidRPr="00540F26" w:rsidTr="00DD1591">
        <w:trPr>
          <w:trHeight w:val="388"/>
          <w:jc w:val="center"/>
        </w:trPr>
        <w:tc>
          <w:tcPr>
            <w:tcW w:w="40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D1591" w:rsidRPr="001F26CD" w:rsidRDefault="00DD1591" w:rsidP="00DD1591">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w:t>
            </w:r>
          </w:p>
        </w:tc>
        <w:tc>
          <w:tcPr>
            <w:tcW w:w="3472" w:type="dxa"/>
            <w:tcBorders>
              <w:top w:val="single" w:sz="4" w:space="0" w:color="auto"/>
              <w:left w:val="single" w:sz="4" w:space="0" w:color="auto"/>
              <w:bottom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MADERO 3*** / DREAM 3*** / NAIRA 3***</w:t>
            </w:r>
          </w:p>
        </w:tc>
        <w:tc>
          <w:tcPr>
            <w:tcW w:w="3472" w:type="dxa"/>
            <w:tcBorders>
              <w:top w:val="single" w:sz="4" w:space="0" w:color="auto"/>
              <w:left w:val="single" w:sz="4" w:space="0" w:color="auto"/>
              <w:bottom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KACHI 3*** / CASA DE SAL 3*** / CRISTALES DE SAL 3***</w:t>
            </w:r>
          </w:p>
        </w:tc>
      </w:tr>
      <w:tr w:rsidR="00DD1591" w:rsidRPr="00540F26" w:rsidTr="00DD1591">
        <w:trPr>
          <w:trHeight w:val="370"/>
          <w:jc w:val="center"/>
        </w:trPr>
        <w:tc>
          <w:tcPr>
            <w:tcW w:w="40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D1591" w:rsidRPr="001F26CD" w:rsidRDefault="00DD1591" w:rsidP="00DD1591">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TURISTA SUPERIOR</w:t>
            </w:r>
          </w:p>
        </w:tc>
        <w:tc>
          <w:tcPr>
            <w:tcW w:w="3472" w:type="dxa"/>
            <w:tcBorders>
              <w:top w:val="single" w:sz="4" w:space="0" w:color="auto"/>
              <w:left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NOVUM 3*** / ILLAMPU 3*** / GLORIA CALACOTO 3***</w:t>
            </w:r>
          </w:p>
        </w:tc>
        <w:tc>
          <w:tcPr>
            <w:tcW w:w="3472" w:type="dxa"/>
            <w:tcBorders>
              <w:top w:val="single" w:sz="4" w:space="0" w:color="auto"/>
              <w:left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COSCAÑA 3*** / ANDINA BOUTIQUE 3*** / JARDINES DE UYUNI 3***</w:t>
            </w:r>
          </w:p>
        </w:tc>
      </w:tr>
      <w:tr w:rsidR="00DD1591" w:rsidRPr="00540F26" w:rsidTr="00DD1591">
        <w:trPr>
          <w:trHeight w:val="725"/>
          <w:jc w:val="center"/>
        </w:trPr>
        <w:tc>
          <w:tcPr>
            <w:tcW w:w="40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D1591" w:rsidRPr="001F26CD" w:rsidRDefault="00DD1591" w:rsidP="00DD1591">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w:t>
            </w:r>
          </w:p>
        </w:tc>
        <w:tc>
          <w:tcPr>
            <w:tcW w:w="3472" w:type="dxa"/>
            <w:tcBorders>
              <w:top w:val="single" w:sz="4" w:space="0" w:color="auto"/>
              <w:left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MITRU SUR 5***** / CASA GRANDE EXPRESS 4**** / RITZ 5*****</w:t>
            </w:r>
          </w:p>
        </w:tc>
        <w:tc>
          <w:tcPr>
            <w:tcW w:w="3472" w:type="dxa"/>
            <w:tcBorders>
              <w:top w:val="single" w:sz="4" w:space="0" w:color="auto"/>
              <w:left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PALACIO DE SAL 4**** / LUNA SALADA 4**** / CRISTAL SAMAÑA 3***S</w:t>
            </w:r>
          </w:p>
        </w:tc>
      </w:tr>
      <w:tr w:rsidR="00DD1591" w:rsidRPr="00540F26" w:rsidTr="00DD1591">
        <w:trPr>
          <w:trHeight w:val="725"/>
          <w:jc w:val="center"/>
        </w:trPr>
        <w:tc>
          <w:tcPr>
            <w:tcW w:w="40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D1591" w:rsidRPr="001F26CD" w:rsidRDefault="00DD1591" w:rsidP="00DD1591">
            <w:pPr>
              <w:spacing w:after="0" w:line="240" w:lineRule="auto"/>
              <w:jc w:val="center"/>
              <w:rPr>
                <w:rStyle w:val="StyleSquare"/>
                <w:rFonts w:ascii="Arial Narrow" w:hAnsi="Arial Narrow"/>
                <w:b/>
                <w:color w:val="auto"/>
                <w:sz w:val="24"/>
                <w:szCs w:val="24"/>
                <w:lang w:val="es-ES" w:eastAsia="es-PE"/>
              </w:rPr>
            </w:pPr>
            <w:r w:rsidRPr="001F26CD">
              <w:rPr>
                <w:rStyle w:val="StyleSquare"/>
                <w:rFonts w:ascii="Arial Narrow" w:hAnsi="Arial Narrow"/>
                <w:b/>
                <w:color w:val="auto"/>
                <w:sz w:val="24"/>
                <w:szCs w:val="24"/>
                <w:lang w:val="es-ES" w:eastAsia="es-PE"/>
              </w:rPr>
              <w:t>PRIMERA SUPERIOR</w:t>
            </w:r>
            <w:bookmarkStart w:id="0" w:name="_GoBack"/>
            <w:bookmarkEnd w:id="0"/>
          </w:p>
        </w:tc>
        <w:tc>
          <w:tcPr>
            <w:tcW w:w="3472" w:type="dxa"/>
            <w:tcBorders>
              <w:top w:val="single" w:sz="4" w:space="0" w:color="auto"/>
              <w:left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CAMINO REAL SUITE 5***** / MET 5***** / ATIX 5*****</w:t>
            </w:r>
          </w:p>
        </w:tc>
        <w:tc>
          <w:tcPr>
            <w:tcW w:w="3472" w:type="dxa"/>
            <w:tcBorders>
              <w:top w:val="single" w:sz="4" w:space="0" w:color="auto"/>
              <w:left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PALACIO DE SAL 4**** / LUNA SALADA 4****</w:t>
            </w:r>
          </w:p>
        </w:tc>
      </w:tr>
      <w:tr w:rsidR="00DD1591" w:rsidRPr="00540F26" w:rsidTr="00DD1591">
        <w:trPr>
          <w:trHeight w:val="352"/>
          <w:jc w:val="center"/>
        </w:trPr>
        <w:tc>
          <w:tcPr>
            <w:tcW w:w="4068"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DD1591" w:rsidRPr="001F26CD" w:rsidRDefault="00DD1591" w:rsidP="00DD1591">
            <w:pPr>
              <w:spacing w:after="0" w:line="240" w:lineRule="auto"/>
              <w:jc w:val="center"/>
              <w:rPr>
                <w:rStyle w:val="StyleSquare"/>
                <w:rFonts w:ascii="Arial Narrow" w:hAnsi="Arial Narrow"/>
                <w:b/>
                <w:color w:val="auto"/>
                <w:sz w:val="24"/>
                <w:szCs w:val="24"/>
                <w:lang w:val="es-ES" w:eastAsia="es-PE"/>
              </w:rPr>
            </w:pPr>
            <w:r>
              <w:rPr>
                <w:rStyle w:val="StyleSquare"/>
                <w:rFonts w:ascii="Arial Narrow" w:hAnsi="Arial Narrow"/>
                <w:b/>
                <w:color w:val="auto"/>
                <w:sz w:val="24"/>
                <w:szCs w:val="24"/>
                <w:lang w:val="es-ES" w:eastAsia="es-PE"/>
              </w:rPr>
              <w:t>LUJO</w:t>
            </w:r>
          </w:p>
        </w:tc>
        <w:tc>
          <w:tcPr>
            <w:tcW w:w="3472" w:type="dxa"/>
            <w:tcBorders>
              <w:top w:val="single" w:sz="4" w:space="0" w:color="auto"/>
              <w:left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CASA GRANDE HOTEL 5*****</w:t>
            </w:r>
          </w:p>
        </w:tc>
        <w:tc>
          <w:tcPr>
            <w:tcW w:w="3472" w:type="dxa"/>
            <w:tcBorders>
              <w:top w:val="single" w:sz="4" w:space="0" w:color="auto"/>
              <w:left w:val="single" w:sz="4" w:space="0" w:color="auto"/>
              <w:right w:val="single" w:sz="4" w:space="0" w:color="auto"/>
            </w:tcBorders>
            <w:shd w:val="clear" w:color="auto" w:fill="FFFFFF"/>
            <w:vAlign w:val="center"/>
          </w:tcPr>
          <w:p w:rsidR="00DD1591" w:rsidRPr="00DD1591" w:rsidRDefault="00DD1591" w:rsidP="00DD1591">
            <w:pPr>
              <w:spacing w:after="0"/>
              <w:jc w:val="center"/>
              <w:rPr>
                <w:rFonts w:ascii="Arial Narrow" w:hAnsi="Arial Narrow"/>
              </w:rPr>
            </w:pPr>
            <w:r w:rsidRPr="00DD1591">
              <w:rPr>
                <w:rFonts w:ascii="Arial Narrow" w:hAnsi="Arial Narrow"/>
              </w:rPr>
              <w:t>PALACIO DE SAL 4**** / LUNA SALADA 4****</w:t>
            </w:r>
          </w:p>
        </w:tc>
      </w:tr>
    </w:tbl>
    <w:p w:rsidR="001F3856" w:rsidRDefault="001F3856" w:rsidP="002043CC">
      <w:pPr>
        <w:shd w:val="clear" w:color="auto" w:fill="FFFFFF"/>
        <w:spacing w:after="0"/>
        <w:jc w:val="center"/>
        <w:rPr>
          <w:rFonts w:ascii="Arial Narrow" w:hAnsi="Arial Narrow" w:cs="Arial"/>
          <w:b/>
          <w:bCs/>
          <w:color w:val="C00000"/>
          <w:sz w:val="24"/>
          <w:szCs w:val="24"/>
          <w:lang w:eastAsia="es-ES"/>
        </w:rPr>
      </w:pPr>
    </w:p>
    <w:p w:rsidR="00CD0721" w:rsidRDefault="00CD0721" w:rsidP="002043CC">
      <w:pPr>
        <w:shd w:val="clear" w:color="auto" w:fill="FFFFFF"/>
        <w:spacing w:after="0"/>
        <w:jc w:val="center"/>
        <w:rPr>
          <w:rFonts w:ascii="Arial Narrow" w:hAnsi="Arial Narrow" w:cs="Arial"/>
          <w:b/>
          <w:bCs/>
          <w:color w:val="C00000"/>
          <w:sz w:val="24"/>
          <w:szCs w:val="24"/>
          <w:lang w:eastAsia="es-ES"/>
        </w:rPr>
      </w:pPr>
    </w:p>
    <w:p w:rsidR="009D69CB" w:rsidRPr="00B9677C" w:rsidRDefault="009B2058" w:rsidP="00B9677C">
      <w:pPr>
        <w:spacing w:after="0" w:line="240" w:lineRule="auto"/>
        <w:jc w:val="both"/>
        <w:rPr>
          <w:rStyle w:val="StyleSquare"/>
          <w:rFonts w:ascii="Arial Narrow" w:eastAsia="Adobe Fangsong Std R" w:hAnsi="Arial Narrow" w:cstheme="minorBidi"/>
          <w:b/>
          <w:bCs/>
          <w:color w:val="C00000"/>
          <w:sz w:val="24"/>
          <w:szCs w:val="24"/>
        </w:rPr>
      </w:pPr>
      <w:r>
        <w:rPr>
          <w:rFonts w:ascii="Arial Narrow" w:eastAsia="Adobe Fangsong Std R" w:hAnsi="Arial Narrow"/>
          <w:b/>
          <w:bCs/>
          <w:color w:val="C00000"/>
          <w:sz w:val="24"/>
          <w:szCs w:val="24"/>
        </w:rPr>
        <w:t>NOTAS IMPORTANTES:</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Tickets Aéreos: Una vez emitido el ticket - No reembolsable, no endosable, no</w:t>
      </w:r>
      <w:r w:rsidR="009D69CB">
        <w:rPr>
          <w:rStyle w:val="StyleSquare"/>
          <w:rFonts w:ascii="Arial Narrow" w:hAnsi="Arial Narrow"/>
          <w:color w:val="auto"/>
          <w:sz w:val="24"/>
          <w:szCs w:val="24"/>
          <w:lang w:val="es-ES" w:eastAsia="es-PE"/>
        </w:rPr>
        <w:t xml:space="preserve"> permite ningún tipo de cambio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Toda anulación y/o cancelación de la reserva o parte de la reserva está sujeta a penalidades y gastos</w:t>
      </w:r>
      <w:r w:rsidR="009D69CB">
        <w:rPr>
          <w:rStyle w:val="StyleSquare"/>
          <w:rFonts w:ascii="Arial Narrow" w:hAnsi="Arial Narrow"/>
          <w:color w:val="auto"/>
          <w:sz w:val="24"/>
          <w:szCs w:val="24"/>
          <w:lang w:val="es-ES" w:eastAsia="es-PE"/>
        </w:rPr>
        <w:t xml:space="preserve"> administrativos </w:t>
      </w:r>
    </w:p>
    <w:p w:rsidR="009D69CB"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El turista debe llevar su pasaporte o documento de identidad para el ingreso al país, en caso requiera VISA</w:t>
      </w:r>
      <w:r w:rsidR="009D69CB">
        <w:rPr>
          <w:rStyle w:val="StyleSquare"/>
          <w:rFonts w:ascii="Arial Narrow" w:hAnsi="Arial Narrow"/>
          <w:color w:val="auto"/>
          <w:sz w:val="24"/>
          <w:szCs w:val="24"/>
          <w:lang w:val="es-ES" w:eastAsia="es-PE"/>
        </w:rPr>
        <w:t xml:space="preserve">, deberá contar con la misma. </w:t>
      </w:r>
    </w:p>
    <w:p w:rsidR="00A109AE" w:rsidRDefault="00A109AE" w:rsidP="00A109AE">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A109AE">
        <w:rPr>
          <w:rStyle w:val="StyleSquare"/>
          <w:rFonts w:ascii="Arial Narrow" w:hAnsi="Arial Narrow"/>
          <w:color w:val="auto"/>
          <w:sz w:val="24"/>
          <w:szCs w:val="24"/>
          <w:lang w:val="es-ES" w:eastAsia="es-PE"/>
        </w:rPr>
        <w:t>Vacuna contra la Fiebre Amarilla en caso se visite: Pando, Beni, Santa Cruz o Cochabamba)</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Tarifas sujetas a disponibilidad y a cambios sin previo aviso.</w:t>
      </w:r>
    </w:p>
    <w:p w:rsidR="00C33FFE" w:rsidRDefault="00C33FFE" w:rsidP="0031538F">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Pagos con tarjeta de crédito aplica un </w:t>
      </w:r>
      <w:r w:rsidR="0031538F">
        <w:rPr>
          <w:rStyle w:val="StyleSquare"/>
          <w:rFonts w:ascii="Arial Narrow" w:hAnsi="Arial Narrow"/>
          <w:color w:val="auto"/>
          <w:sz w:val="24"/>
          <w:szCs w:val="24"/>
          <w:lang w:val="es-ES" w:eastAsia="es-PE"/>
        </w:rPr>
        <w:t>4</w:t>
      </w:r>
      <w:r w:rsidRPr="00C33FFE">
        <w:rPr>
          <w:rStyle w:val="StyleSquare"/>
          <w:rFonts w:ascii="Arial Narrow" w:hAnsi="Arial Narrow"/>
          <w:color w:val="auto"/>
          <w:sz w:val="24"/>
          <w:szCs w:val="24"/>
          <w:lang w:val="es-ES" w:eastAsia="es-PE"/>
        </w:rPr>
        <w:t xml:space="preserve">% </w:t>
      </w:r>
      <w:r w:rsidR="0031538F" w:rsidRPr="0031538F">
        <w:rPr>
          <w:rStyle w:val="StyleSquare"/>
          <w:rFonts w:ascii="Arial Narrow" w:hAnsi="Arial Narrow"/>
          <w:color w:val="auto"/>
          <w:sz w:val="24"/>
          <w:szCs w:val="24"/>
          <w:lang w:val="es-ES" w:eastAsia="es-PE"/>
        </w:rPr>
        <w:t>de incremento</w:t>
      </w:r>
      <w:r w:rsidRPr="00C33FFE">
        <w:rPr>
          <w:rStyle w:val="StyleSquare"/>
          <w:rFonts w:ascii="Arial Narrow" w:hAnsi="Arial Narrow"/>
          <w:color w:val="auto"/>
          <w:sz w:val="24"/>
          <w:szCs w:val="24"/>
          <w:lang w:val="es-ES" w:eastAsia="es-PE"/>
        </w:rPr>
        <w:t>.</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Por favor contemplar el horario de Check in 15:00 hrs y Check Out 12:00 hrs.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Las habitaciones </w:t>
      </w:r>
      <w:r w:rsidR="00056E21">
        <w:rPr>
          <w:rStyle w:val="StyleSquare"/>
          <w:rFonts w:ascii="Arial Narrow" w:hAnsi="Arial Narrow"/>
          <w:color w:val="auto"/>
          <w:sz w:val="24"/>
          <w:szCs w:val="24"/>
          <w:lang w:val="es-ES" w:eastAsia="es-PE"/>
        </w:rPr>
        <w:t>TRIPLE</w:t>
      </w:r>
      <w:r w:rsidRPr="00C33FFE">
        <w:rPr>
          <w:rStyle w:val="StyleSquare"/>
          <w:rFonts w:ascii="Arial Narrow" w:hAnsi="Arial Narrow"/>
          <w:color w:val="auto"/>
          <w:sz w:val="24"/>
          <w:szCs w:val="24"/>
          <w:lang w:val="es-ES" w:eastAsia="es-PE"/>
        </w:rPr>
        <w:t xml:space="preserve"> únicamente cuenta</w:t>
      </w:r>
      <w:r w:rsidR="00056E21">
        <w:rPr>
          <w:rStyle w:val="StyleSquare"/>
          <w:rFonts w:ascii="Arial Narrow" w:hAnsi="Arial Narrow"/>
          <w:color w:val="auto"/>
          <w:sz w:val="24"/>
          <w:szCs w:val="24"/>
          <w:lang w:val="es-ES" w:eastAsia="es-PE"/>
        </w:rPr>
        <w:t>n con 2 camas matrimoniales.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espera para los traslados de llegada es de 2 horas con 15 minutos. Una vez transcurrido el tiempo el pasajero deberá tr</w:t>
      </w:r>
      <w:r w:rsidR="00056E21">
        <w:rPr>
          <w:rStyle w:val="StyleSquare"/>
          <w:rFonts w:ascii="Arial Narrow" w:hAnsi="Arial Narrow"/>
          <w:color w:val="auto"/>
          <w:sz w:val="24"/>
          <w:szCs w:val="24"/>
          <w:lang w:val="es-ES" w:eastAsia="es-PE"/>
        </w:rPr>
        <w:t>asladarse por cuenta propia.</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lastRenderedPageBreak/>
        <w:t>El tiempo de tolerancia para traslado de salida es de 10 min., pasado este tiempo la unidad se retira y deberá trasladar</w:t>
      </w:r>
      <w:r w:rsidR="00102425">
        <w:rPr>
          <w:rStyle w:val="StyleSquare"/>
          <w:rFonts w:ascii="Arial Narrow" w:hAnsi="Arial Narrow"/>
          <w:color w:val="auto"/>
          <w:sz w:val="24"/>
          <w:szCs w:val="24"/>
          <w:lang w:val="es-ES" w:eastAsia="es-PE"/>
        </w:rPr>
        <w:t>se por cuenta propia al apto. *</w:t>
      </w:r>
      <w:r w:rsidRPr="00C33FFE">
        <w:rPr>
          <w:rStyle w:val="StyleSquare"/>
          <w:rFonts w:ascii="Arial Narrow" w:hAnsi="Arial Narrow"/>
          <w:color w:val="auto"/>
          <w:sz w:val="24"/>
          <w:szCs w:val="24"/>
          <w:lang w:val="es-ES" w:eastAsia="es-PE"/>
        </w:rPr>
        <w:t xml:space="preserve">Bajo ninguna circunstancia nos hacemos responsables de los gastos extras que </w:t>
      </w:r>
      <w:r w:rsidR="00056E21">
        <w:rPr>
          <w:rStyle w:val="StyleSquare"/>
          <w:rFonts w:ascii="Arial Narrow" w:hAnsi="Arial Narrow"/>
          <w:color w:val="auto"/>
          <w:sz w:val="24"/>
          <w:szCs w:val="24"/>
          <w:lang w:val="es-ES" w:eastAsia="es-PE"/>
        </w:rPr>
        <w:t>se deriven de esta situación.</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Los tours pueden cambiar de orden según la operativa del corresponsal.</w:t>
      </w:r>
    </w:p>
    <w:p w:rsidR="009832BD" w:rsidRPr="009832BD"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Debido a los múltiples cambios que ocurren diariamente en turismo, estos precios deben de ser confirmados al momento de solicitar la reserva. </w:t>
      </w:r>
    </w:p>
    <w:p w:rsidR="009B2058" w:rsidRDefault="009832BD" w:rsidP="009832BD">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9832BD">
        <w:rPr>
          <w:rStyle w:val="StyleSquare"/>
          <w:rFonts w:ascii="Arial Narrow" w:hAnsi="Arial Narrow"/>
          <w:color w:val="auto"/>
          <w:sz w:val="24"/>
          <w:szCs w:val="24"/>
          <w:lang w:val="es-ES" w:eastAsia="es-PE"/>
        </w:rPr>
        <w:t xml:space="preserve">Los traslados aeropuerto- hotel- aeropuerto están cotizados en servicio compartido, favor contemplar vuelos que lleguen y salgan entre las 06:00 y las 22:00 horas, de forma contraria debe proporcionarse en servicio privado y será necesario re cotizar. </w:t>
      </w:r>
    </w:p>
    <w:p w:rsidR="0018110A" w:rsidRDefault="0018110A" w:rsidP="0018110A">
      <w:pPr>
        <w:shd w:val="clear" w:color="auto" w:fill="FFFFFF"/>
        <w:spacing w:after="0"/>
        <w:rPr>
          <w:rFonts w:ascii="Arial Narrow" w:hAnsi="Arial Narrow" w:cs="Arial"/>
          <w:b/>
          <w:bCs/>
          <w:color w:val="C00000"/>
          <w:sz w:val="24"/>
          <w:szCs w:val="24"/>
          <w:lang w:eastAsia="es-ES"/>
        </w:rPr>
      </w:pPr>
    </w:p>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9832BD" w:rsidRPr="00CD0721" w:rsidRDefault="00C91C13" w:rsidP="00D075BD">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C91C13" w:rsidRDefault="00C91C13"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8110A" w:rsidRDefault="0018110A"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1010F9" w:rsidRDefault="001010F9" w:rsidP="00DE4041">
      <w:pPr>
        <w:pStyle w:val="text"/>
        <w:rPr>
          <w:rFonts w:ascii="Arial Narrow" w:eastAsia="Arial Narrow" w:hAnsi="Arial Narrow" w:cs="Arial Narrow"/>
          <w:sz w:val="24"/>
          <w:szCs w:val="24"/>
          <w:lang w:val="es-CO" w:eastAsia="en-US"/>
        </w:rPr>
      </w:pPr>
    </w:p>
    <w:p w:rsidR="00CD0721" w:rsidRDefault="00CD0721"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C91C13" w:rsidRDefault="00C91C13" w:rsidP="00C91C13">
      <w:pPr>
        <w:pStyle w:val="text"/>
        <w:jc w:val="center"/>
        <w:rPr>
          <w:rFonts w:ascii="Arial Narrow" w:hAnsi="Arial Narrow"/>
          <w:b/>
          <w:sz w:val="24"/>
          <w:szCs w:val="24"/>
        </w:rPr>
      </w:pPr>
    </w:p>
    <w:p w:rsidR="00C91C13" w:rsidRDefault="00C91C13" w:rsidP="00C91C1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C91C13" w:rsidRDefault="00C91C13" w:rsidP="00C91C13">
      <w:pPr>
        <w:pStyle w:val="text"/>
        <w:rPr>
          <w:rFonts w:ascii="Arial Narrow" w:hAnsi="Arial Narrow"/>
        </w:rPr>
      </w:pPr>
      <w:r>
        <w:rPr>
          <w:rFonts w:ascii="Arial Narrow" w:hAnsi="Arial Narrow"/>
        </w:rPr>
        <w:t xml:space="preserve">INNOVA </w:t>
      </w:r>
      <w:r w:rsidR="002E2FBF">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C91C13" w:rsidRDefault="00C91C13" w:rsidP="00C91C1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C91C13" w:rsidRDefault="00C91C13" w:rsidP="00C91C1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C91C13" w:rsidRDefault="00C91C13" w:rsidP="00C91C1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w:t>
      </w:r>
      <w:r>
        <w:rPr>
          <w:rFonts w:ascii="Arial Narrow" w:hAnsi="Arial Narrow"/>
        </w:rPr>
        <w:lastRenderedPageBreak/>
        <w:t xml:space="preserve">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C91C13" w:rsidRDefault="002E2FBF" w:rsidP="00C91C13">
      <w:pPr>
        <w:pStyle w:val="P-Styleguiado"/>
        <w:rPr>
          <w:rFonts w:ascii="Arial Narrow" w:hAnsi="Arial Narrow"/>
          <w:sz w:val="18"/>
          <w:szCs w:val="18"/>
        </w:rPr>
      </w:pPr>
      <w:r>
        <w:rPr>
          <w:rFonts w:ascii="Arial Narrow" w:hAnsi="Arial Narrow"/>
        </w:rPr>
        <w:t xml:space="preserve">RNT N°164397 </w:t>
      </w:r>
      <w:r w:rsidR="00C91C13">
        <w:rPr>
          <w:rFonts w:ascii="Arial Narrow" w:hAnsi="Arial Narrow"/>
        </w:rPr>
        <w:t xml:space="preserve">INNOVA </w:t>
      </w:r>
      <w:r>
        <w:rPr>
          <w:rFonts w:ascii="Arial Narrow" w:hAnsi="Arial Narrow"/>
        </w:rPr>
        <w:t>TRAVEL</w:t>
      </w:r>
      <w:r w:rsidR="00C91C1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4C0138"/>
    <w:multiLevelType w:val="hybridMultilevel"/>
    <w:tmpl w:val="30549696"/>
    <w:lvl w:ilvl="0" w:tplc="8172979E">
      <w:start w:val="3"/>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7"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7"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2"/>
  </w:num>
  <w:num w:numId="2">
    <w:abstractNumId w:val="38"/>
  </w:num>
  <w:num w:numId="3">
    <w:abstractNumId w:val="41"/>
  </w:num>
  <w:num w:numId="4">
    <w:abstractNumId w:val="15"/>
  </w:num>
  <w:num w:numId="5">
    <w:abstractNumId w:val="0"/>
  </w:num>
  <w:num w:numId="6">
    <w:abstractNumId w:val="22"/>
  </w:num>
  <w:num w:numId="7">
    <w:abstractNumId w:val="16"/>
  </w:num>
  <w:num w:numId="8">
    <w:abstractNumId w:val="18"/>
  </w:num>
  <w:num w:numId="9">
    <w:abstractNumId w:val="13"/>
  </w:num>
  <w:num w:numId="10">
    <w:abstractNumId w:val="19"/>
  </w:num>
  <w:num w:numId="11">
    <w:abstractNumId w:val="34"/>
  </w:num>
  <w:num w:numId="12">
    <w:abstractNumId w:val="24"/>
  </w:num>
  <w:num w:numId="13">
    <w:abstractNumId w:val="39"/>
  </w:num>
  <w:num w:numId="14">
    <w:abstractNumId w:val="3"/>
  </w:num>
  <w:num w:numId="15">
    <w:abstractNumId w:val="28"/>
  </w:num>
  <w:num w:numId="16">
    <w:abstractNumId w:val="36"/>
  </w:num>
  <w:num w:numId="17">
    <w:abstractNumId w:val="46"/>
  </w:num>
  <w:num w:numId="18">
    <w:abstractNumId w:val="25"/>
  </w:num>
  <w:num w:numId="19">
    <w:abstractNumId w:val="10"/>
  </w:num>
  <w:num w:numId="20">
    <w:abstractNumId w:val="9"/>
  </w:num>
  <w:num w:numId="21">
    <w:abstractNumId w:val="12"/>
  </w:num>
  <w:num w:numId="22">
    <w:abstractNumId w:val="44"/>
  </w:num>
  <w:num w:numId="23">
    <w:abstractNumId w:val="35"/>
  </w:num>
  <w:num w:numId="24">
    <w:abstractNumId w:val="14"/>
  </w:num>
  <w:num w:numId="25">
    <w:abstractNumId w:val="40"/>
  </w:num>
  <w:num w:numId="26">
    <w:abstractNumId w:val="7"/>
  </w:num>
  <w:num w:numId="27">
    <w:abstractNumId w:val="47"/>
  </w:num>
  <w:num w:numId="28">
    <w:abstractNumId w:val="48"/>
  </w:num>
  <w:num w:numId="29">
    <w:abstractNumId w:val="20"/>
  </w:num>
  <w:num w:numId="30">
    <w:abstractNumId w:val="43"/>
  </w:num>
  <w:num w:numId="31">
    <w:abstractNumId w:val="23"/>
  </w:num>
  <w:num w:numId="32">
    <w:abstractNumId w:val="21"/>
  </w:num>
  <w:num w:numId="33">
    <w:abstractNumId w:val="2"/>
  </w:num>
  <w:num w:numId="34">
    <w:abstractNumId w:val="33"/>
  </w:num>
  <w:num w:numId="35">
    <w:abstractNumId w:val="1"/>
  </w:num>
  <w:num w:numId="36">
    <w:abstractNumId w:val="5"/>
  </w:num>
  <w:num w:numId="37">
    <w:abstractNumId w:val="29"/>
  </w:num>
  <w:num w:numId="38">
    <w:abstractNumId w:val="30"/>
  </w:num>
  <w:num w:numId="39">
    <w:abstractNumId w:val="27"/>
  </w:num>
  <w:num w:numId="40">
    <w:abstractNumId w:val="8"/>
  </w:num>
  <w:num w:numId="41">
    <w:abstractNumId w:val="11"/>
  </w:num>
  <w:num w:numId="42">
    <w:abstractNumId w:val="6"/>
  </w:num>
  <w:num w:numId="43">
    <w:abstractNumId w:val="37"/>
  </w:num>
  <w:num w:numId="44">
    <w:abstractNumId w:val="4"/>
  </w:num>
  <w:num w:numId="45">
    <w:abstractNumId w:val="45"/>
  </w:num>
  <w:num w:numId="46">
    <w:abstractNumId w:val="26"/>
  </w:num>
  <w:num w:numId="47">
    <w:abstractNumId w:val="31"/>
  </w:num>
  <w:num w:numId="48">
    <w:abstractNumId w:val="32"/>
  </w:num>
  <w:num w:numId="4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2EF3"/>
    <w:rsid w:val="00007CBA"/>
    <w:rsid w:val="00013550"/>
    <w:rsid w:val="00013F67"/>
    <w:rsid w:val="00021713"/>
    <w:rsid w:val="00021BE0"/>
    <w:rsid w:val="000254DD"/>
    <w:rsid w:val="0003168C"/>
    <w:rsid w:val="00032E34"/>
    <w:rsid w:val="00033CEB"/>
    <w:rsid w:val="000342A7"/>
    <w:rsid w:val="000457E5"/>
    <w:rsid w:val="00051352"/>
    <w:rsid w:val="00056E21"/>
    <w:rsid w:val="00057C5F"/>
    <w:rsid w:val="0006384C"/>
    <w:rsid w:val="00074F41"/>
    <w:rsid w:val="00087A7E"/>
    <w:rsid w:val="00093E01"/>
    <w:rsid w:val="00094C6F"/>
    <w:rsid w:val="000A67E6"/>
    <w:rsid w:val="000B11D6"/>
    <w:rsid w:val="000B5D3C"/>
    <w:rsid w:val="000C7C23"/>
    <w:rsid w:val="000D158B"/>
    <w:rsid w:val="000D4396"/>
    <w:rsid w:val="000E125F"/>
    <w:rsid w:val="000E2654"/>
    <w:rsid w:val="000E49A9"/>
    <w:rsid w:val="000E610F"/>
    <w:rsid w:val="000E6AC5"/>
    <w:rsid w:val="000E6D75"/>
    <w:rsid w:val="000F6AB8"/>
    <w:rsid w:val="000F7381"/>
    <w:rsid w:val="001010F9"/>
    <w:rsid w:val="00102425"/>
    <w:rsid w:val="00102F7A"/>
    <w:rsid w:val="00103239"/>
    <w:rsid w:val="00117666"/>
    <w:rsid w:val="00124D1E"/>
    <w:rsid w:val="0013244A"/>
    <w:rsid w:val="00132740"/>
    <w:rsid w:val="001339EB"/>
    <w:rsid w:val="00137668"/>
    <w:rsid w:val="00137694"/>
    <w:rsid w:val="00155130"/>
    <w:rsid w:val="00176C6A"/>
    <w:rsid w:val="00177E3C"/>
    <w:rsid w:val="0018110A"/>
    <w:rsid w:val="00182264"/>
    <w:rsid w:val="00184829"/>
    <w:rsid w:val="0019073F"/>
    <w:rsid w:val="00191D1C"/>
    <w:rsid w:val="001A2F73"/>
    <w:rsid w:val="001A33B8"/>
    <w:rsid w:val="001D03C5"/>
    <w:rsid w:val="001E78C3"/>
    <w:rsid w:val="001F0CA9"/>
    <w:rsid w:val="001F3856"/>
    <w:rsid w:val="001F54CC"/>
    <w:rsid w:val="001F6616"/>
    <w:rsid w:val="00200B0E"/>
    <w:rsid w:val="002043CC"/>
    <w:rsid w:val="00204BEA"/>
    <w:rsid w:val="0021329B"/>
    <w:rsid w:val="002223DB"/>
    <w:rsid w:val="00224133"/>
    <w:rsid w:val="00226E4A"/>
    <w:rsid w:val="0022753A"/>
    <w:rsid w:val="00237F43"/>
    <w:rsid w:val="00242176"/>
    <w:rsid w:val="002532AC"/>
    <w:rsid w:val="0025791A"/>
    <w:rsid w:val="00261102"/>
    <w:rsid w:val="002755CB"/>
    <w:rsid w:val="002838FE"/>
    <w:rsid w:val="00292EBC"/>
    <w:rsid w:val="00297642"/>
    <w:rsid w:val="002A29B9"/>
    <w:rsid w:val="002A7531"/>
    <w:rsid w:val="002B6F26"/>
    <w:rsid w:val="002C3C7B"/>
    <w:rsid w:val="002E1A12"/>
    <w:rsid w:val="002E21C5"/>
    <w:rsid w:val="002E2FBF"/>
    <w:rsid w:val="002E6387"/>
    <w:rsid w:val="002F1F1A"/>
    <w:rsid w:val="002F4D95"/>
    <w:rsid w:val="00305A97"/>
    <w:rsid w:val="003134AF"/>
    <w:rsid w:val="0031538F"/>
    <w:rsid w:val="00324377"/>
    <w:rsid w:val="00341590"/>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3AD1"/>
    <w:rsid w:val="003C70DC"/>
    <w:rsid w:val="003D373D"/>
    <w:rsid w:val="003E2DC9"/>
    <w:rsid w:val="003E383A"/>
    <w:rsid w:val="003E3CE2"/>
    <w:rsid w:val="003F29E6"/>
    <w:rsid w:val="003F4589"/>
    <w:rsid w:val="003F6197"/>
    <w:rsid w:val="00405CC6"/>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5514"/>
    <w:rsid w:val="00467B3C"/>
    <w:rsid w:val="00471853"/>
    <w:rsid w:val="0047607B"/>
    <w:rsid w:val="00476747"/>
    <w:rsid w:val="00476DA0"/>
    <w:rsid w:val="00487893"/>
    <w:rsid w:val="004916ED"/>
    <w:rsid w:val="00492BD7"/>
    <w:rsid w:val="00493225"/>
    <w:rsid w:val="00493E40"/>
    <w:rsid w:val="004B14EF"/>
    <w:rsid w:val="004C033F"/>
    <w:rsid w:val="004C0938"/>
    <w:rsid w:val="004C5968"/>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E03"/>
    <w:rsid w:val="005D0B4A"/>
    <w:rsid w:val="005D4358"/>
    <w:rsid w:val="005D60BD"/>
    <w:rsid w:val="005D7B4F"/>
    <w:rsid w:val="005F0154"/>
    <w:rsid w:val="005F0F9B"/>
    <w:rsid w:val="005F1CD9"/>
    <w:rsid w:val="005F32F7"/>
    <w:rsid w:val="00623731"/>
    <w:rsid w:val="006263E5"/>
    <w:rsid w:val="00633A0F"/>
    <w:rsid w:val="00640551"/>
    <w:rsid w:val="00653F99"/>
    <w:rsid w:val="006640B4"/>
    <w:rsid w:val="00667274"/>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745D8"/>
    <w:rsid w:val="007838FB"/>
    <w:rsid w:val="00784F0F"/>
    <w:rsid w:val="00785D7F"/>
    <w:rsid w:val="0078754C"/>
    <w:rsid w:val="00795E47"/>
    <w:rsid w:val="007A290B"/>
    <w:rsid w:val="007B7B94"/>
    <w:rsid w:val="007C3F94"/>
    <w:rsid w:val="007E0CFA"/>
    <w:rsid w:val="007E5DE9"/>
    <w:rsid w:val="007E684B"/>
    <w:rsid w:val="007F2E9C"/>
    <w:rsid w:val="008150DA"/>
    <w:rsid w:val="008206A9"/>
    <w:rsid w:val="00820FEA"/>
    <w:rsid w:val="00823434"/>
    <w:rsid w:val="0082587A"/>
    <w:rsid w:val="008356D8"/>
    <w:rsid w:val="00851DCC"/>
    <w:rsid w:val="00862859"/>
    <w:rsid w:val="00874FEB"/>
    <w:rsid w:val="00880B18"/>
    <w:rsid w:val="008935CC"/>
    <w:rsid w:val="008960B0"/>
    <w:rsid w:val="008B0BC1"/>
    <w:rsid w:val="008B30A4"/>
    <w:rsid w:val="008C085E"/>
    <w:rsid w:val="008C4ED1"/>
    <w:rsid w:val="008C7109"/>
    <w:rsid w:val="008D0DCB"/>
    <w:rsid w:val="008D6D44"/>
    <w:rsid w:val="008E1255"/>
    <w:rsid w:val="008F04F1"/>
    <w:rsid w:val="008F153F"/>
    <w:rsid w:val="008F33F4"/>
    <w:rsid w:val="008F64C7"/>
    <w:rsid w:val="008F76F7"/>
    <w:rsid w:val="00914458"/>
    <w:rsid w:val="00915943"/>
    <w:rsid w:val="00930D0E"/>
    <w:rsid w:val="009371AC"/>
    <w:rsid w:val="00961C92"/>
    <w:rsid w:val="00965C26"/>
    <w:rsid w:val="009776C6"/>
    <w:rsid w:val="009832BD"/>
    <w:rsid w:val="009905DC"/>
    <w:rsid w:val="009974B9"/>
    <w:rsid w:val="00997FF7"/>
    <w:rsid w:val="009A33E6"/>
    <w:rsid w:val="009A65E1"/>
    <w:rsid w:val="009B1C9C"/>
    <w:rsid w:val="009B2058"/>
    <w:rsid w:val="009B4B17"/>
    <w:rsid w:val="009C0431"/>
    <w:rsid w:val="009C474E"/>
    <w:rsid w:val="009D04BE"/>
    <w:rsid w:val="009D3AD0"/>
    <w:rsid w:val="009D5698"/>
    <w:rsid w:val="009D69CB"/>
    <w:rsid w:val="009D7A13"/>
    <w:rsid w:val="009F147D"/>
    <w:rsid w:val="009F1BBB"/>
    <w:rsid w:val="009F6F87"/>
    <w:rsid w:val="00A00AF3"/>
    <w:rsid w:val="00A0359B"/>
    <w:rsid w:val="00A05387"/>
    <w:rsid w:val="00A06B12"/>
    <w:rsid w:val="00A109AE"/>
    <w:rsid w:val="00A158D9"/>
    <w:rsid w:val="00A21A75"/>
    <w:rsid w:val="00A23D6B"/>
    <w:rsid w:val="00A34122"/>
    <w:rsid w:val="00A35D95"/>
    <w:rsid w:val="00A372BB"/>
    <w:rsid w:val="00A4581F"/>
    <w:rsid w:val="00A471AA"/>
    <w:rsid w:val="00A53015"/>
    <w:rsid w:val="00A53AF7"/>
    <w:rsid w:val="00A5745C"/>
    <w:rsid w:val="00A607DE"/>
    <w:rsid w:val="00A770E9"/>
    <w:rsid w:val="00A81BAE"/>
    <w:rsid w:val="00A92896"/>
    <w:rsid w:val="00A96729"/>
    <w:rsid w:val="00AB157C"/>
    <w:rsid w:val="00AB3B3C"/>
    <w:rsid w:val="00AB6C86"/>
    <w:rsid w:val="00AC070B"/>
    <w:rsid w:val="00AC36F2"/>
    <w:rsid w:val="00AD4D5D"/>
    <w:rsid w:val="00AD54AF"/>
    <w:rsid w:val="00AE02DC"/>
    <w:rsid w:val="00AF0CC3"/>
    <w:rsid w:val="00AF2C47"/>
    <w:rsid w:val="00AF50E4"/>
    <w:rsid w:val="00B13AD0"/>
    <w:rsid w:val="00B14F58"/>
    <w:rsid w:val="00B15732"/>
    <w:rsid w:val="00B224FC"/>
    <w:rsid w:val="00B22521"/>
    <w:rsid w:val="00B2416B"/>
    <w:rsid w:val="00B275C5"/>
    <w:rsid w:val="00B31F1F"/>
    <w:rsid w:val="00B33D60"/>
    <w:rsid w:val="00B376E5"/>
    <w:rsid w:val="00B40C9E"/>
    <w:rsid w:val="00B50324"/>
    <w:rsid w:val="00B52270"/>
    <w:rsid w:val="00B53723"/>
    <w:rsid w:val="00B63AEB"/>
    <w:rsid w:val="00B81AD3"/>
    <w:rsid w:val="00B82DCE"/>
    <w:rsid w:val="00B8353D"/>
    <w:rsid w:val="00B947EB"/>
    <w:rsid w:val="00B94EE9"/>
    <w:rsid w:val="00B9677C"/>
    <w:rsid w:val="00BE1A11"/>
    <w:rsid w:val="00BE2092"/>
    <w:rsid w:val="00BE4BDD"/>
    <w:rsid w:val="00BE5EF1"/>
    <w:rsid w:val="00BF5D84"/>
    <w:rsid w:val="00BF5DB0"/>
    <w:rsid w:val="00BF7580"/>
    <w:rsid w:val="00C012A3"/>
    <w:rsid w:val="00C02940"/>
    <w:rsid w:val="00C05CE1"/>
    <w:rsid w:val="00C11874"/>
    <w:rsid w:val="00C127AF"/>
    <w:rsid w:val="00C215C6"/>
    <w:rsid w:val="00C241B9"/>
    <w:rsid w:val="00C27A55"/>
    <w:rsid w:val="00C3120E"/>
    <w:rsid w:val="00C33FFE"/>
    <w:rsid w:val="00C52C7D"/>
    <w:rsid w:val="00C60A3D"/>
    <w:rsid w:val="00C6431C"/>
    <w:rsid w:val="00C733DA"/>
    <w:rsid w:val="00C83A81"/>
    <w:rsid w:val="00C85D88"/>
    <w:rsid w:val="00C903F6"/>
    <w:rsid w:val="00C91C13"/>
    <w:rsid w:val="00CA6FCF"/>
    <w:rsid w:val="00CB0D2B"/>
    <w:rsid w:val="00CB203C"/>
    <w:rsid w:val="00CB2DD6"/>
    <w:rsid w:val="00CD0721"/>
    <w:rsid w:val="00CD5737"/>
    <w:rsid w:val="00CE69A0"/>
    <w:rsid w:val="00CF0C08"/>
    <w:rsid w:val="00CF4D23"/>
    <w:rsid w:val="00CF5AE9"/>
    <w:rsid w:val="00D03B3E"/>
    <w:rsid w:val="00D075BD"/>
    <w:rsid w:val="00D10402"/>
    <w:rsid w:val="00D14608"/>
    <w:rsid w:val="00D15374"/>
    <w:rsid w:val="00D158DA"/>
    <w:rsid w:val="00D15DF6"/>
    <w:rsid w:val="00D212B6"/>
    <w:rsid w:val="00D2441B"/>
    <w:rsid w:val="00D244C6"/>
    <w:rsid w:val="00D25640"/>
    <w:rsid w:val="00D30BAD"/>
    <w:rsid w:val="00D548BE"/>
    <w:rsid w:val="00D70311"/>
    <w:rsid w:val="00D727C5"/>
    <w:rsid w:val="00D76B4F"/>
    <w:rsid w:val="00D84ED5"/>
    <w:rsid w:val="00D91F06"/>
    <w:rsid w:val="00D927FC"/>
    <w:rsid w:val="00D9531C"/>
    <w:rsid w:val="00DA1BC2"/>
    <w:rsid w:val="00DA6CB7"/>
    <w:rsid w:val="00DC0182"/>
    <w:rsid w:val="00DC54B7"/>
    <w:rsid w:val="00DD1591"/>
    <w:rsid w:val="00DD2857"/>
    <w:rsid w:val="00DE0BF6"/>
    <w:rsid w:val="00DE4041"/>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3223"/>
    <w:rsid w:val="00E67A97"/>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6D90"/>
    <w:rsid w:val="00F274EB"/>
    <w:rsid w:val="00F35D99"/>
    <w:rsid w:val="00F41418"/>
    <w:rsid w:val="00F41597"/>
    <w:rsid w:val="00F520D1"/>
    <w:rsid w:val="00F53F6F"/>
    <w:rsid w:val="00F5656D"/>
    <w:rsid w:val="00F56BCC"/>
    <w:rsid w:val="00F61573"/>
    <w:rsid w:val="00F61EDB"/>
    <w:rsid w:val="00F65265"/>
    <w:rsid w:val="00F735CA"/>
    <w:rsid w:val="00F75BC6"/>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56A5"/>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6257"/>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1666570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2093111">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B7A0A8-F3AE-46E1-B2FB-6CB54B4D77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1314</TotalTime>
  <Pages>6</Pages>
  <Words>2343</Words>
  <Characters>12892</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68</cp:revision>
  <dcterms:created xsi:type="dcterms:W3CDTF">2022-03-10T14:32:00Z</dcterms:created>
  <dcterms:modified xsi:type="dcterms:W3CDTF">2026-01-22T18:08:00Z</dcterms:modified>
</cp:coreProperties>
</file>