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80666" w14:textId="704AAA86" w:rsidR="00A35D95" w:rsidRPr="004578F5" w:rsidRDefault="00F16838" w:rsidP="000F7381">
      <w:pPr>
        <w:spacing w:after="0" w:line="240" w:lineRule="auto"/>
        <w:jc w:val="center"/>
        <w:rPr>
          <w:rFonts w:ascii="Arial Narrow" w:hAnsi="Arial Narrow"/>
          <w:b/>
          <w:color w:val="C00000"/>
          <w:sz w:val="36"/>
          <w:szCs w:val="28"/>
        </w:rPr>
      </w:pPr>
      <w:r>
        <w:rPr>
          <w:rFonts w:ascii="Arial Narrow" w:hAnsi="Arial Narrow"/>
          <w:b/>
          <w:color w:val="C00000"/>
          <w:sz w:val="36"/>
          <w:szCs w:val="28"/>
        </w:rPr>
        <w:t xml:space="preserve">BUENOS AIRES </w:t>
      </w:r>
      <w:r w:rsidR="00070C9B">
        <w:rPr>
          <w:rFonts w:ascii="Arial Narrow" w:hAnsi="Arial Narrow"/>
          <w:b/>
          <w:color w:val="C00000"/>
          <w:sz w:val="36"/>
          <w:szCs w:val="28"/>
        </w:rPr>
        <w:t>Y MONTEVIDEO</w:t>
      </w:r>
    </w:p>
    <w:p w14:paraId="45FA43DB" w14:textId="5C8ECAFC" w:rsidR="00A35D95" w:rsidRPr="002E4648" w:rsidRDefault="00837534" w:rsidP="00471853">
      <w:pPr>
        <w:spacing w:after="0" w:line="240" w:lineRule="auto"/>
        <w:jc w:val="center"/>
        <w:rPr>
          <w:rFonts w:ascii="Arial Narrow" w:hAnsi="Arial Narrow"/>
          <w:i/>
          <w:color w:val="C00000"/>
          <w:sz w:val="28"/>
          <w:szCs w:val="28"/>
        </w:rPr>
      </w:pPr>
      <w:r w:rsidRPr="002E4648">
        <w:rPr>
          <w:rFonts w:ascii="Arial Narrow" w:hAnsi="Arial Narrow"/>
          <w:i/>
          <w:color w:val="C00000"/>
          <w:sz w:val="28"/>
          <w:szCs w:val="28"/>
        </w:rPr>
        <w:t>Buenos Aires</w:t>
      </w:r>
      <w:r w:rsidR="00070C9B">
        <w:rPr>
          <w:rFonts w:ascii="Arial Narrow" w:hAnsi="Arial Narrow"/>
          <w:i/>
          <w:color w:val="C00000"/>
          <w:sz w:val="28"/>
          <w:szCs w:val="28"/>
        </w:rPr>
        <w:t xml:space="preserve">, Montevideo </w:t>
      </w:r>
    </w:p>
    <w:p w14:paraId="2D0A095E" w14:textId="77777777" w:rsidR="002E4648" w:rsidRDefault="002E4648" w:rsidP="00471853">
      <w:pPr>
        <w:spacing w:after="0" w:line="240" w:lineRule="auto"/>
        <w:jc w:val="center"/>
        <w:rPr>
          <w:rFonts w:ascii="Arial Narrow" w:hAnsi="Arial Narrow"/>
          <w:b/>
          <w:color w:val="C00000"/>
          <w:sz w:val="28"/>
          <w:szCs w:val="28"/>
        </w:rPr>
      </w:pPr>
    </w:p>
    <w:p w14:paraId="751628B2" w14:textId="385B7CE6" w:rsidR="00A35D95" w:rsidRPr="00823434" w:rsidRDefault="0041018A" w:rsidP="00471853">
      <w:pPr>
        <w:spacing w:after="0" w:line="240" w:lineRule="auto"/>
        <w:jc w:val="center"/>
        <w:rPr>
          <w:rFonts w:ascii="Arial Narrow" w:hAnsi="Arial Narrow"/>
          <w:b/>
          <w:color w:val="C00000"/>
          <w:sz w:val="28"/>
          <w:szCs w:val="28"/>
        </w:rPr>
      </w:pPr>
      <w:r>
        <w:rPr>
          <w:rFonts w:ascii="Arial Narrow" w:hAnsi="Arial Narrow"/>
          <w:b/>
          <w:color w:val="C00000"/>
          <w:sz w:val="28"/>
          <w:szCs w:val="28"/>
        </w:rPr>
        <w:t>6</w:t>
      </w:r>
      <w:r w:rsidR="0064360A">
        <w:rPr>
          <w:rFonts w:ascii="Arial Narrow" w:hAnsi="Arial Narrow"/>
          <w:b/>
          <w:color w:val="C00000"/>
          <w:sz w:val="28"/>
          <w:szCs w:val="28"/>
        </w:rPr>
        <w:t xml:space="preserve"> </w:t>
      </w:r>
      <w:r w:rsidR="00A35D95" w:rsidRPr="00823434">
        <w:rPr>
          <w:rFonts w:ascii="Arial Narrow" w:hAnsi="Arial Narrow"/>
          <w:b/>
          <w:color w:val="C00000"/>
          <w:sz w:val="28"/>
          <w:szCs w:val="28"/>
        </w:rPr>
        <w:t xml:space="preserve">días – </w:t>
      </w:r>
      <w:r>
        <w:rPr>
          <w:rFonts w:ascii="Arial Narrow" w:hAnsi="Arial Narrow"/>
          <w:b/>
          <w:color w:val="C00000"/>
          <w:sz w:val="28"/>
          <w:szCs w:val="28"/>
        </w:rPr>
        <w:t>5</w:t>
      </w:r>
      <w:r w:rsidR="00A35D95" w:rsidRPr="00823434">
        <w:rPr>
          <w:rFonts w:ascii="Arial Narrow" w:hAnsi="Arial Narrow"/>
          <w:b/>
          <w:color w:val="C00000"/>
          <w:sz w:val="28"/>
          <w:szCs w:val="28"/>
        </w:rPr>
        <w:t xml:space="preserve"> noches</w:t>
      </w:r>
    </w:p>
    <w:p w14:paraId="6E2434CA" w14:textId="77777777" w:rsidR="004541D8" w:rsidRPr="00823434" w:rsidRDefault="004541D8" w:rsidP="00471853">
      <w:pPr>
        <w:spacing w:after="0" w:line="240" w:lineRule="auto"/>
        <w:jc w:val="center"/>
        <w:rPr>
          <w:rFonts w:ascii="Arial Narrow" w:hAnsi="Arial Narrow"/>
          <w:sz w:val="24"/>
          <w:szCs w:val="24"/>
        </w:rPr>
      </w:pPr>
    </w:p>
    <w:p w14:paraId="7E0A1A99" w14:textId="77777777" w:rsidR="00731B1B" w:rsidRPr="00823434"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64AB4B1A" w14:textId="77777777" w:rsidR="00731B1B" w:rsidRPr="00823434" w:rsidRDefault="00731B1B" w:rsidP="00731B1B">
      <w:pPr>
        <w:spacing w:after="0" w:line="240" w:lineRule="auto"/>
        <w:rPr>
          <w:rFonts w:ascii="Arial Narrow" w:hAnsi="Arial Narrow"/>
          <w:b/>
          <w:bCs/>
          <w:sz w:val="24"/>
          <w:szCs w:val="24"/>
        </w:rPr>
      </w:pPr>
    </w:p>
    <w:p w14:paraId="1A6D1776" w14:textId="77777777" w:rsidR="00823434" w:rsidRPr="00823434" w:rsidRDefault="00823434" w:rsidP="00823434">
      <w:pPr>
        <w:pStyle w:val="western"/>
        <w:rPr>
          <w:rFonts w:ascii="Arial Narrow" w:eastAsia="Adobe Fangsong Std R" w:hAnsi="Arial Narrow" w:cstheme="minorBidi"/>
          <w:b/>
          <w:bCs/>
          <w:color w:val="C00000"/>
          <w:kern w:val="0"/>
          <w:sz w:val="24"/>
          <w:szCs w:val="24"/>
          <w:lang w:val="es-CO" w:eastAsia="en-US"/>
        </w:rPr>
      </w:pPr>
      <w:r w:rsidRPr="00823434">
        <w:rPr>
          <w:rFonts w:ascii="Arial Narrow" w:eastAsia="Adobe Fangsong Std R" w:hAnsi="Arial Narrow" w:cstheme="minorBidi"/>
          <w:b/>
          <w:bCs/>
          <w:color w:val="C00000"/>
          <w:kern w:val="0"/>
          <w:sz w:val="24"/>
          <w:szCs w:val="24"/>
          <w:lang w:val="es-CO" w:eastAsia="en-US"/>
        </w:rPr>
        <w:t xml:space="preserve">Día 1 </w:t>
      </w:r>
      <w:r w:rsidR="00212652">
        <w:rPr>
          <w:rFonts w:ascii="Arial Narrow" w:eastAsia="Adobe Fangsong Std R" w:hAnsi="Arial Narrow" w:cstheme="minorBidi"/>
          <w:b/>
          <w:bCs/>
          <w:color w:val="C00000"/>
          <w:kern w:val="0"/>
          <w:sz w:val="24"/>
          <w:szCs w:val="24"/>
          <w:lang w:val="es-CO" w:eastAsia="en-US"/>
        </w:rPr>
        <w:t xml:space="preserve">- </w:t>
      </w:r>
      <w:r w:rsidR="00FE4FD1">
        <w:rPr>
          <w:rFonts w:ascii="Arial Narrow" w:eastAsia="Adobe Fangsong Std R" w:hAnsi="Arial Narrow" w:cstheme="minorBidi"/>
          <w:b/>
          <w:bCs/>
          <w:color w:val="C00000"/>
          <w:kern w:val="0"/>
          <w:sz w:val="24"/>
          <w:szCs w:val="24"/>
          <w:lang w:val="es-CO" w:eastAsia="en-US"/>
        </w:rPr>
        <w:t xml:space="preserve">BUENOS AIRES  </w:t>
      </w:r>
    </w:p>
    <w:p w14:paraId="6629DCBC" w14:textId="77777777" w:rsidR="001372AD" w:rsidRDefault="001372AD" w:rsidP="001372AD">
      <w:pPr>
        <w:pStyle w:val="western"/>
        <w:jc w:val="both"/>
        <w:rPr>
          <w:rFonts w:ascii="Arial Narrow" w:hAnsi="Arial Narrow"/>
          <w:sz w:val="24"/>
          <w:szCs w:val="24"/>
          <w:lang w:val="es-AR"/>
        </w:rPr>
      </w:pPr>
      <w:r>
        <w:rPr>
          <w:rFonts w:ascii="Arial Narrow" w:hAnsi="Arial Narrow"/>
          <w:sz w:val="24"/>
          <w:szCs w:val="24"/>
          <w:lang w:val="es-AR"/>
        </w:rPr>
        <w:t xml:space="preserve">Vuelo internacional con destino Buenos Aires (Vuelo no incluido). </w:t>
      </w:r>
      <w:r w:rsidRPr="000F7381">
        <w:rPr>
          <w:rFonts w:ascii="Arial Narrow" w:hAnsi="Arial Narrow"/>
          <w:sz w:val="24"/>
          <w:szCs w:val="24"/>
          <w:lang w:val="es-AR"/>
        </w:rPr>
        <w:t>Recepción en el aeropuerto y traslado al hotel seleccionado. Alojamiento.</w:t>
      </w:r>
    </w:p>
    <w:p w14:paraId="6F061473" w14:textId="77777777" w:rsidR="00B93B8B" w:rsidRPr="00B93B8B" w:rsidRDefault="00B93B8B" w:rsidP="00B93B8B">
      <w:pPr>
        <w:pStyle w:val="western"/>
        <w:jc w:val="both"/>
        <w:rPr>
          <w:rFonts w:ascii="Arial Narrow" w:hAnsi="Arial Narrow"/>
          <w:sz w:val="24"/>
          <w:szCs w:val="24"/>
          <w:lang w:val="es-AR"/>
        </w:rPr>
      </w:pPr>
    </w:p>
    <w:p w14:paraId="574B7F28" w14:textId="78352B10" w:rsidR="00B93B8B" w:rsidRPr="00B93B8B" w:rsidRDefault="002E4648" w:rsidP="00B93B8B">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w:t>
      </w:r>
      <w:r w:rsidR="00A1339B">
        <w:rPr>
          <w:rFonts w:ascii="Arial Narrow" w:eastAsia="Adobe Fangsong Std R" w:hAnsi="Arial Narrow" w:cstheme="minorBidi"/>
          <w:b/>
          <w:bCs/>
          <w:color w:val="C00000"/>
          <w:kern w:val="0"/>
          <w:sz w:val="24"/>
          <w:szCs w:val="24"/>
          <w:lang w:val="es-CO" w:eastAsia="en-US"/>
        </w:rPr>
        <w:t xml:space="preserve">2. </w:t>
      </w:r>
      <w:r w:rsidR="00B10378" w:rsidRPr="00B10378">
        <w:rPr>
          <w:rFonts w:ascii="Arial Narrow" w:eastAsia="Adobe Fangsong Std R" w:hAnsi="Arial Narrow" w:cstheme="minorBidi"/>
          <w:b/>
          <w:bCs/>
          <w:color w:val="C00000"/>
          <w:kern w:val="0"/>
          <w:sz w:val="24"/>
          <w:szCs w:val="24"/>
          <w:lang w:val="es-CO" w:eastAsia="en-US"/>
        </w:rPr>
        <w:t xml:space="preserve">BUENOS AIRES </w:t>
      </w:r>
    </w:p>
    <w:p w14:paraId="1B273893" w14:textId="77777777" w:rsidR="00070C9B" w:rsidRPr="00F9117D" w:rsidRDefault="00070C9B" w:rsidP="00070C9B">
      <w:pPr>
        <w:pStyle w:val="western"/>
        <w:jc w:val="both"/>
        <w:rPr>
          <w:rFonts w:ascii="Arial Narrow" w:hAnsi="Arial Narrow"/>
          <w:sz w:val="24"/>
          <w:szCs w:val="24"/>
          <w:lang w:val="es-AR"/>
        </w:rPr>
      </w:pPr>
      <w:r w:rsidRPr="00F9117D">
        <w:rPr>
          <w:rFonts w:ascii="Arial Narrow" w:hAnsi="Arial Narrow"/>
          <w:sz w:val="24"/>
          <w:szCs w:val="24"/>
          <w:lang w:val="es-AR"/>
        </w:rPr>
        <w:t>Desayuno en el Hotel.</w:t>
      </w:r>
      <w:r>
        <w:rPr>
          <w:rFonts w:ascii="Arial Narrow" w:hAnsi="Arial Narrow"/>
          <w:sz w:val="24"/>
          <w:szCs w:val="24"/>
          <w:lang w:val="es-AR"/>
        </w:rPr>
        <w:t xml:space="preserve"> </w:t>
      </w:r>
      <w:r w:rsidRPr="00F9117D">
        <w:rPr>
          <w:rFonts w:ascii="Arial Narrow" w:hAnsi="Arial Narrow"/>
          <w:sz w:val="24"/>
          <w:szCs w:val="24"/>
          <w:lang w:val="es-AR"/>
        </w:rPr>
        <w:t>Se realizará por la mañana la excursión City Tour Panorámico por la ciudad de Buenos Aires.</w:t>
      </w:r>
      <w:r>
        <w:rPr>
          <w:rFonts w:ascii="Arial Narrow" w:hAnsi="Arial Narrow"/>
          <w:sz w:val="24"/>
          <w:szCs w:val="24"/>
          <w:lang w:val="es-AR"/>
        </w:rPr>
        <w:t xml:space="preserve"> </w:t>
      </w:r>
      <w:r w:rsidRPr="00F9117D">
        <w:rPr>
          <w:rFonts w:ascii="Arial Narrow" w:hAnsi="Arial Narrow"/>
          <w:sz w:val="24"/>
          <w:szCs w:val="24"/>
          <w:lang w:val="es-AR"/>
        </w:rPr>
        <w:t>Esta excursión invita a descubrir la emoción y la diversidad de Buenos Aires, una ciudad múltiple y vibrante que combina</w:t>
      </w:r>
      <w:r>
        <w:rPr>
          <w:rFonts w:ascii="Arial Narrow" w:hAnsi="Arial Narrow"/>
          <w:sz w:val="24"/>
          <w:szCs w:val="24"/>
          <w:lang w:val="es-AR"/>
        </w:rPr>
        <w:t xml:space="preserve"> </w:t>
      </w:r>
      <w:r w:rsidRPr="00F9117D">
        <w:rPr>
          <w:rFonts w:ascii="Arial Narrow" w:hAnsi="Arial Narrow"/>
          <w:sz w:val="24"/>
          <w:szCs w:val="24"/>
          <w:lang w:val="es-AR"/>
        </w:rPr>
        <w:t>historia, modernidad, cultura y tradición.</w:t>
      </w:r>
      <w:r>
        <w:rPr>
          <w:rFonts w:ascii="Arial Narrow" w:hAnsi="Arial Narrow"/>
          <w:sz w:val="24"/>
          <w:szCs w:val="24"/>
          <w:lang w:val="es-AR"/>
        </w:rPr>
        <w:t xml:space="preserve"> </w:t>
      </w:r>
      <w:r w:rsidRPr="00F9117D">
        <w:rPr>
          <w:rFonts w:ascii="Arial Narrow" w:hAnsi="Arial Narrow"/>
          <w:sz w:val="24"/>
          <w:szCs w:val="24"/>
          <w:lang w:val="es-AR"/>
        </w:rPr>
        <w:t>El recorrido comienza conociendo el gran símbolo de nuestra ciudad: el Obelisco, ícono porteño que se alza en la famosa</w:t>
      </w:r>
    </w:p>
    <w:p w14:paraId="4AB216A0" w14:textId="77777777" w:rsidR="00070C9B" w:rsidRPr="00F9117D" w:rsidRDefault="00070C9B" w:rsidP="00070C9B">
      <w:pPr>
        <w:pStyle w:val="western"/>
        <w:jc w:val="both"/>
        <w:rPr>
          <w:rFonts w:ascii="Arial Narrow" w:hAnsi="Arial Narrow"/>
          <w:sz w:val="24"/>
          <w:szCs w:val="24"/>
          <w:lang w:val="es-AR"/>
        </w:rPr>
      </w:pPr>
      <w:r w:rsidRPr="00F9117D">
        <w:rPr>
          <w:rFonts w:ascii="Arial Narrow" w:hAnsi="Arial Narrow"/>
          <w:sz w:val="24"/>
          <w:szCs w:val="24"/>
          <w:lang w:val="es-AR"/>
        </w:rPr>
        <w:t>Avenida 9 de Julio, una de las más anchas del mundo. Desde allí, la ciudad se abre paso con sus</w:t>
      </w:r>
      <w:r>
        <w:rPr>
          <w:rFonts w:ascii="Arial Narrow" w:hAnsi="Arial Narrow"/>
          <w:sz w:val="24"/>
          <w:szCs w:val="24"/>
          <w:lang w:val="es-AR"/>
        </w:rPr>
        <w:t xml:space="preserve"> </w:t>
      </w:r>
      <w:r w:rsidRPr="00F9117D">
        <w:rPr>
          <w:rFonts w:ascii="Arial Narrow" w:hAnsi="Arial Narrow"/>
          <w:sz w:val="24"/>
          <w:szCs w:val="24"/>
          <w:lang w:val="es-AR"/>
        </w:rPr>
        <w:t>contrastes y matices.</w:t>
      </w:r>
      <w:r>
        <w:rPr>
          <w:rFonts w:ascii="Arial Narrow" w:hAnsi="Arial Narrow"/>
          <w:sz w:val="24"/>
          <w:szCs w:val="24"/>
          <w:lang w:val="es-AR"/>
        </w:rPr>
        <w:t xml:space="preserve"> </w:t>
      </w:r>
      <w:r w:rsidRPr="00F9117D">
        <w:rPr>
          <w:rFonts w:ascii="Arial Narrow" w:hAnsi="Arial Narrow"/>
          <w:sz w:val="24"/>
          <w:szCs w:val="24"/>
          <w:lang w:val="es-AR"/>
        </w:rPr>
        <w:t>Visitaremos plazas llenas de historia y significado, como la Plaza de Mayo, escenario de los principales acontecimientos</w:t>
      </w:r>
      <w:r>
        <w:rPr>
          <w:rFonts w:ascii="Arial Narrow" w:hAnsi="Arial Narrow"/>
          <w:sz w:val="24"/>
          <w:szCs w:val="24"/>
          <w:lang w:val="es-AR"/>
        </w:rPr>
        <w:t xml:space="preserve"> </w:t>
      </w:r>
      <w:r w:rsidRPr="00F9117D">
        <w:rPr>
          <w:rFonts w:ascii="Arial Narrow" w:hAnsi="Arial Narrow"/>
          <w:sz w:val="24"/>
          <w:szCs w:val="24"/>
          <w:lang w:val="es-AR"/>
        </w:rPr>
        <w:t>políticos del país; la elegante Plaza San Martín, rodeada de edificios de gran valor arquitectónico; y la distinguida Plaza</w:t>
      </w:r>
      <w:r>
        <w:rPr>
          <w:rFonts w:ascii="Arial Narrow" w:hAnsi="Arial Narrow"/>
          <w:sz w:val="24"/>
          <w:szCs w:val="24"/>
          <w:lang w:val="es-AR"/>
        </w:rPr>
        <w:t xml:space="preserve"> </w:t>
      </w:r>
      <w:r w:rsidRPr="00F9117D">
        <w:rPr>
          <w:rFonts w:ascii="Arial Narrow" w:hAnsi="Arial Narrow"/>
          <w:sz w:val="24"/>
          <w:szCs w:val="24"/>
          <w:lang w:val="es-AR"/>
        </w:rPr>
        <w:t>Alvear, en pleno corazón de la Recoleta.</w:t>
      </w:r>
    </w:p>
    <w:p w14:paraId="2D1ACCF2" w14:textId="77777777" w:rsidR="00070C9B" w:rsidRDefault="00070C9B" w:rsidP="00070C9B">
      <w:pPr>
        <w:pStyle w:val="western"/>
        <w:jc w:val="both"/>
        <w:rPr>
          <w:rFonts w:ascii="Arial Narrow" w:hAnsi="Arial Narrow"/>
          <w:sz w:val="24"/>
          <w:szCs w:val="24"/>
          <w:lang w:val="es-AR"/>
        </w:rPr>
      </w:pPr>
      <w:r w:rsidRPr="00F9117D">
        <w:rPr>
          <w:rFonts w:ascii="Arial Narrow" w:hAnsi="Arial Narrow"/>
          <w:sz w:val="24"/>
          <w:szCs w:val="24"/>
          <w:lang w:val="es-AR"/>
        </w:rPr>
        <w:t>A lo largo del recorrido, atravesaremos avenidas emblemáticas como la Corrientes, con su inconfundible aire de teatros y</w:t>
      </w:r>
      <w:r>
        <w:rPr>
          <w:rFonts w:ascii="Arial Narrow" w:hAnsi="Arial Narrow"/>
          <w:sz w:val="24"/>
          <w:szCs w:val="24"/>
          <w:lang w:val="es-AR"/>
        </w:rPr>
        <w:t xml:space="preserve"> </w:t>
      </w:r>
      <w:r w:rsidRPr="00F9117D">
        <w:rPr>
          <w:rFonts w:ascii="Arial Narrow" w:hAnsi="Arial Narrow"/>
          <w:sz w:val="24"/>
          <w:szCs w:val="24"/>
          <w:lang w:val="es-AR"/>
        </w:rPr>
        <w:t>librerías; la Avenida de Mayo, que conecta la Casa Rosada con el Congreso y conserva la impronta de la Belle Époque; y la</w:t>
      </w:r>
      <w:r>
        <w:rPr>
          <w:rFonts w:ascii="Arial Narrow" w:hAnsi="Arial Narrow"/>
          <w:sz w:val="24"/>
          <w:szCs w:val="24"/>
          <w:lang w:val="es-AR"/>
        </w:rPr>
        <w:t xml:space="preserve"> </w:t>
      </w:r>
      <w:r w:rsidRPr="00F9117D">
        <w:rPr>
          <w:rFonts w:ascii="Arial Narrow" w:hAnsi="Arial Narrow"/>
          <w:sz w:val="24"/>
          <w:szCs w:val="24"/>
          <w:lang w:val="es-AR"/>
        </w:rPr>
        <w:t>imponente 9 de Julio, custodiada por el Obelisco.</w:t>
      </w:r>
      <w:r>
        <w:rPr>
          <w:rFonts w:ascii="Arial Narrow" w:hAnsi="Arial Narrow"/>
          <w:sz w:val="24"/>
          <w:szCs w:val="24"/>
          <w:lang w:val="es-AR"/>
        </w:rPr>
        <w:t xml:space="preserve">  </w:t>
      </w:r>
      <w:r w:rsidRPr="00F9117D">
        <w:rPr>
          <w:rFonts w:ascii="Arial Narrow" w:hAnsi="Arial Narrow"/>
          <w:sz w:val="24"/>
          <w:szCs w:val="24"/>
          <w:lang w:val="es-AR"/>
        </w:rPr>
        <w:t>El contacto con la naturaleza también estará presente en los parques más emblemáticos de la ciudad, como el Lezama,</w:t>
      </w:r>
      <w:r>
        <w:rPr>
          <w:rFonts w:ascii="Arial Narrow" w:hAnsi="Arial Narrow"/>
          <w:sz w:val="24"/>
          <w:szCs w:val="24"/>
          <w:lang w:val="es-AR"/>
        </w:rPr>
        <w:t xml:space="preserve"> </w:t>
      </w:r>
      <w:r w:rsidRPr="00F9117D">
        <w:rPr>
          <w:rFonts w:ascii="Arial Narrow" w:hAnsi="Arial Narrow"/>
          <w:sz w:val="24"/>
          <w:szCs w:val="24"/>
          <w:lang w:val="es-AR"/>
        </w:rPr>
        <w:t>pulmón del sur porteño, y el majestuoso Parque Tres de Febrero, con sus lagos, jardines y el reconocido Rosedal.</w:t>
      </w:r>
      <w:r>
        <w:rPr>
          <w:rFonts w:ascii="Arial Narrow" w:hAnsi="Arial Narrow"/>
          <w:sz w:val="24"/>
          <w:szCs w:val="24"/>
          <w:lang w:val="es-AR"/>
        </w:rPr>
        <w:t xml:space="preserve"> </w:t>
      </w:r>
      <w:r w:rsidRPr="00F9117D">
        <w:rPr>
          <w:rFonts w:ascii="Arial Narrow" w:hAnsi="Arial Narrow"/>
          <w:sz w:val="24"/>
          <w:szCs w:val="24"/>
          <w:lang w:val="es-AR"/>
        </w:rPr>
        <w:t>Además, durante el recorrido pasaremos por las zonas comerciales y financieras, que muestran el pulso activo de la vida</w:t>
      </w:r>
      <w:r>
        <w:rPr>
          <w:rFonts w:ascii="Arial Narrow" w:hAnsi="Arial Narrow"/>
          <w:sz w:val="24"/>
          <w:szCs w:val="24"/>
          <w:lang w:val="es-AR"/>
        </w:rPr>
        <w:t xml:space="preserve"> </w:t>
      </w:r>
      <w:r w:rsidRPr="00F9117D">
        <w:rPr>
          <w:rFonts w:ascii="Arial Narrow" w:hAnsi="Arial Narrow"/>
          <w:sz w:val="24"/>
          <w:szCs w:val="24"/>
          <w:lang w:val="es-AR"/>
        </w:rPr>
        <w:t>diaria, y por el imponente estadio de fútbol, símbolo de la pasión argentina que late en cada rincón de Buenos Aires.</w:t>
      </w:r>
      <w:r>
        <w:rPr>
          <w:rFonts w:ascii="Arial Narrow" w:hAnsi="Arial Narrow"/>
          <w:sz w:val="24"/>
          <w:szCs w:val="24"/>
          <w:lang w:val="es-AR"/>
        </w:rPr>
        <w:t xml:space="preserve"> </w:t>
      </w:r>
      <w:r w:rsidRPr="00F9117D">
        <w:rPr>
          <w:rFonts w:ascii="Arial Narrow" w:hAnsi="Arial Narrow"/>
          <w:sz w:val="24"/>
          <w:szCs w:val="24"/>
          <w:lang w:val="es-AR"/>
        </w:rPr>
        <w:t xml:space="preserve">Este </w:t>
      </w:r>
      <w:proofErr w:type="spellStart"/>
      <w:r w:rsidRPr="00F9117D">
        <w:rPr>
          <w:rFonts w:ascii="Arial Narrow" w:hAnsi="Arial Narrow"/>
          <w:sz w:val="24"/>
          <w:szCs w:val="24"/>
          <w:lang w:val="es-AR"/>
        </w:rPr>
        <w:t>city</w:t>
      </w:r>
      <w:proofErr w:type="spellEnd"/>
      <w:r w:rsidRPr="00F9117D">
        <w:rPr>
          <w:rFonts w:ascii="Arial Narrow" w:hAnsi="Arial Narrow"/>
          <w:sz w:val="24"/>
          <w:szCs w:val="24"/>
          <w:lang w:val="es-AR"/>
        </w:rPr>
        <w:t xml:space="preserve"> tour es una manera ideal de sumergirse en la esencia porteña, conociendo sus diferentes rostros, desde la historia</w:t>
      </w:r>
      <w:r>
        <w:rPr>
          <w:rFonts w:ascii="Arial Narrow" w:hAnsi="Arial Narrow"/>
          <w:sz w:val="24"/>
          <w:szCs w:val="24"/>
          <w:lang w:val="es-AR"/>
        </w:rPr>
        <w:t xml:space="preserve"> </w:t>
      </w:r>
      <w:r w:rsidRPr="00F9117D">
        <w:rPr>
          <w:rFonts w:ascii="Arial Narrow" w:hAnsi="Arial Narrow"/>
          <w:sz w:val="24"/>
          <w:szCs w:val="24"/>
          <w:lang w:val="es-AR"/>
        </w:rPr>
        <w:t>hasta la modernidad, desde lo popular hasta lo sofisticado, en un itinerario que refleja toda la riqueza cultural y</w:t>
      </w:r>
      <w:r>
        <w:rPr>
          <w:rFonts w:ascii="Arial Narrow" w:hAnsi="Arial Narrow"/>
          <w:sz w:val="24"/>
          <w:szCs w:val="24"/>
          <w:lang w:val="es-AR"/>
        </w:rPr>
        <w:t xml:space="preserve"> </w:t>
      </w:r>
      <w:r w:rsidRPr="00F9117D">
        <w:rPr>
          <w:rFonts w:ascii="Arial Narrow" w:hAnsi="Arial Narrow"/>
          <w:sz w:val="24"/>
          <w:szCs w:val="24"/>
          <w:lang w:val="es-AR"/>
        </w:rPr>
        <w:t>arquitectónica de la capital argentina.</w:t>
      </w:r>
      <w:r>
        <w:rPr>
          <w:rFonts w:ascii="Arial Narrow" w:hAnsi="Arial Narrow"/>
          <w:sz w:val="24"/>
          <w:szCs w:val="24"/>
          <w:lang w:val="es-AR"/>
        </w:rPr>
        <w:t xml:space="preserve"> Regreso al hotel por su cuenta. Alojamiento</w:t>
      </w:r>
    </w:p>
    <w:p w14:paraId="43D6CB27" w14:textId="77777777" w:rsidR="002E4648" w:rsidRPr="00AD1064" w:rsidRDefault="002E4648" w:rsidP="00AD1064">
      <w:pPr>
        <w:pStyle w:val="western"/>
        <w:jc w:val="both"/>
        <w:rPr>
          <w:rFonts w:ascii="Arial Narrow" w:hAnsi="Arial Narrow"/>
          <w:sz w:val="24"/>
          <w:szCs w:val="24"/>
          <w:lang w:val="es-AR"/>
        </w:rPr>
      </w:pPr>
    </w:p>
    <w:p w14:paraId="223C6146" w14:textId="513F1FEF" w:rsidR="00AD1064" w:rsidRPr="00AD1064" w:rsidRDefault="002E4648" w:rsidP="00AD1064">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w:t>
      </w:r>
      <w:r w:rsidR="00A1339B">
        <w:rPr>
          <w:rFonts w:ascii="Arial Narrow" w:eastAsia="Adobe Fangsong Std R" w:hAnsi="Arial Narrow" w:cstheme="minorBidi"/>
          <w:b/>
          <w:bCs/>
          <w:color w:val="C00000"/>
          <w:kern w:val="0"/>
          <w:sz w:val="24"/>
          <w:szCs w:val="24"/>
          <w:lang w:val="es-CO" w:eastAsia="en-US"/>
        </w:rPr>
        <w:t xml:space="preserve">3. </w:t>
      </w:r>
      <w:r w:rsidR="00070C9B" w:rsidRPr="00070C9B">
        <w:rPr>
          <w:rFonts w:ascii="Arial Narrow" w:eastAsia="Adobe Fangsong Std R" w:hAnsi="Arial Narrow" w:cstheme="minorBidi"/>
          <w:b/>
          <w:bCs/>
          <w:color w:val="C00000"/>
          <w:kern w:val="0"/>
          <w:sz w:val="24"/>
          <w:szCs w:val="24"/>
          <w:lang w:val="es-CO" w:eastAsia="en-US"/>
        </w:rPr>
        <w:t>BUENOS AIRES / MONTEVIDEO</w:t>
      </w:r>
    </w:p>
    <w:p w14:paraId="688A9752" w14:textId="26FCC7E5" w:rsidR="00A90A06" w:rsidRDefault="00070C9B" w:rsidP="00070C9B">
      <w:pPr>
        <w:pStyle w:val="western"/>
        <w:jc w:val="both"/>
        <w:rPr>
          <w:rFonts w:ascii="Arial Narrow" w:hAnsi="Arial Narrow"/>
          <w:color w:val="000000" w:themeColor="text1"/>
          <w:sz w:val="24"/>
          <w:szCs w:val="24"/>
          <w:lang w:val="es-AR"/>
        </w:rPr>
      </w:pPr>
      <w:r w:rsidRPr="00070C9B">
        <w:rPr>
          <w:rFonts w:ascii="Arial Narrow" w:hAnsi="Arial Narrow"/>
          <w:color w:val="000000" w:themeColor="text1"/>
          <w:sz w:val="24"/>
          <w:szCs w:val="24"/>
          <w:lang w:val="es-AR"/>
        </w:rPr>
        <w:t>Desayuno en el Hotel.</w:t>
      </w:r>
      <w:r>
        <w:rPr>
          <w:rFonts w:ascii="Arial Narrow" w:hAnsi="Arial Narrow"/>
          <w:color w:val="000000" w:themeColor="text1"/>
          <w:sz w:val="24"/>
          <w:szCs w:val="24"/>
          <w:lang w:val="es-AR"/>
        </w:rPr>
        <w:t xml:space="preserve"> </w:t>
      </w:r>
      <w:r w:rsidRPr="00070C9B">
        <w:rPr>
          <w:rFonts w:ascii="Arial Narrow" w:hAnsi="Arial Narrow"/>
          <w:color w:val="000000" w:themeColor="text1"/>
          <w:sz w:val="24"/>
          <w:szCs w:val="24"/>
          <w:lang w:val="es-AR"/>
        </w:rPr>
        <w:t>Traslado del Hotel al Puerto de Buenos Aires para tomar Buque directo</w:t>
      </w:r>
      <w:r>
        <w:rPr>
          <w:rFonts w:ascii="Arial Narrow" w:hAnsi="Arial Narrow"/>
          <w:color w:val="000000" w:themeColor="text1"/>
          <w:sz w:val="24"/>
          <w:szCs w:val="24"/>
          <w:lang w:val="es-AR"/>
        </w:rPr>
        <w:t xml:space="preserve"> </w:t>
      </w:r>
      <w:r w:rsidRPr="00070C9B">
        <w:rPr>
          <w:rFonts w:ascii="Arial Narrow" w:hAnsi="Arial Narrow"/>
          <w:color w:val="000000" w:themeColor="text1"/>
          <w:sz w:val="24"/>
          <w:szCs w:val="24"/>
          <w:lang w:val="es-AR"/>
        </w:rPr>
        <w:t>(</w:t>
      </w:r>
      <w:proofErr w:type="spellStart"/>
      <w:r w:rsidRPr="00070C9B">
        <w:rPr>
          <w:rFonts w:ascii="Arial Narrow" w:hAnsi="Arial Narrow"/>
          <w:color w:val="000000" w:themeColor="text1"/>
          <w:sz w:val="24"/>
          <w:szCs w:val="24"/>
          <w:lang w:val="es-AR"/>
        </w:rPr>
        <w:t>Buquebus</w:t>
      </w:r>
      <w:proofErr w:type="spellEnd"/>
      <w:r w:rsidRPr="00070C9B">
        <w:rPr>
          <w:rFonts w:ascii="Arial Narrow" w:hAnsi="Arial Narrow"/>
          <w:color w:val="000000" w:themeColor="text1"/>
          <w:sz w:val="24"/>
          <w:szCs w:val="24"/>
          <w:lang w:val="es-AR"/>
        </w:rPr>
        <w:t>) con destino a Montevideo,</w:t>
      </w:r>
      <w:r>
        <w:rPr>
          <w:rFonts w:ascii="Arial Narrow" w:hAnsi="Arial Narrow"/>
          <w:color w:val="000000" w:themeColor="text1"/>
          <w:sz w:val="24"/>
          <w:szCs w:val="24"/>
          <w:lang w:val="es-AR"/>
        </w:rPr>
        <w:t xml:space="preserve"> </w:t>
      </w:r>
      <w:r w:rsidRPr="00070C9B">
        <w:rPr>
          <w:rFonts w:ascii="Arial Narrow" w:hAnsi="Arial Narrow"/>
          <w:color w:val="000000" w:themeColor="text1"/>
          <w:sz w:val="24"/>
          <w:szCs w:val="24"/>
          <w:lang w:val="es-AR"/>
        </w:rPr>
        <w:t>Uruguay. Llegada a Montevideo y traslado del Puerto al hotel seleccionado en Montevideo. Alojamiento.</w:t>
      </w:r>
    </w:p>
    <w:p w14:paraId="4A8D5AE8" w14:textId="77777777" w:rsidR="00070C9B" w:rsidRPr="00070C9B" w:rsidRDefault="00070C9B" w:rsidP="00070C9B">
      <w:pPr>
        <w:pStyle w:val="western"/>
        <w:rPr>
          <w:rFonts w:ascii="Arial Narrow" w:hAnsi="Arial Narrow"/>
          <w:color w:val="000000" w:themeColor="text1"/>
          <w:sz w:val="24"/>
          <w:szCs w:val="24"/>
          <w:lang w:val="es-AR"/>
        </w:rPr>
      </w:pPr>
    </w:p>
    <w:p w14:paraId="41B1360F" w14:textId="5E8F7DA7" w:rsidR="00AD1064" w:rsidRPr="00954D8A" w:rsidRDefault="002E4648" w:rsidP="00954D8A">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w:t>
      </w:r>
      <w:r w:rsidR="00AD1064" w:rsidRPr="00954D8A">
        <w:rPr>
          <w:rFonts w:ascii="Arial Narrow" w:eastAsia="Adobe Fangsong Std R" w:hAnsi="Arial Narrow" w:cstheme="minorBidi"/>
          <w:b/>
          <w:bCs/>
          <w:color w:val="C00000"/>
          <w:kern w:val="0"/>
          <w:sz w:val="24"/>
          <w:szCs w:val="24"/>
          <w:lang w:val="es-CO" w:eastAsia="en-US"/>
        </w:rPr>
        <w:t xml:space="preserve">4. </w:t>
      </w:r>
      <w:r w:rsidR="00070C9B" w:rsidRPr="00070C9B">
        <w:rPr>
          <w:rFonts w:ascii="Arial Narrow" w:eastAsia="Adobe Fangsong Std R" w:hAnsi="Arial Narrow" w:cstheme="minorBidi"/>
          <w:b/>
          <w:bCs/>
          <w:color w:val="C00000"/>
          <w:kern w:val="0"/>
          <w:sz w:val="24"/>
          <w:szCs w:val="24"/>
          <w:lang w:val="es-CO" w:eastAsia="en-US"/>
        </w:rPr>
        <w:t>MONTEVIDEO</w:t>
      </w:r>
    </w:p>
    <w:p w14:paraId="584795F5" w14:textId="4892EE8A" w:rsidR="00F9117D" w:rsidRDefault="00070C9B" w:rsidP="00070C9B">
      <w:pPr>
        <w:pStyle w:val="western"/>
        <w:jc w:val="both"/>
        <w:rPr>
          <w:rFonts w:ascii="Arial Narrow" w:hAnsi="Arial Narrow"/>
          <w:sz w:val="24"/>
          <w:szCs w:val="24"/>
          <w:lang w:val="es-AR"/>
        </w:rPr>
      </w:pPr>
      <w:r w:rsidRPr="00070C9B">
        <w:rPr>
          <w:rFonts w:ascii="Arial Narrow" w:hAnsi="Arial Narrow"/>
          <w:sz w:val="24"/>
          <w:szCs w:val="24"/>
          <w:lang w:val="es-AR"/>
        </w:rPr>
        <w:t>Desayuno en el Hotel.</w:t>
      </w:r>
      <w:r>
        <w:rPr>
          <w:rFonts w:ascii="Arial Narrow" w:hAnsi="Arial Narrow"/>
          <w:sz w:val="24"/>
          <w:szCs w:val="24"/>
          <w:lang w:val="es-AR"/>
        </w:rPr>
        <w:t xml:space="preserve"> </w:t>
      </w:r>
      <w:r w:rsidRPr="00070C9B">
        <w:rPr>
          <w:rFonts w:ascii="Arial Narrow" w:hAnsi="Arial Narrow"/>
          <w:sz w:val="24"/>
          <w:szCs w:val="24"/>
          <w:lang w:val="es-AR"/>
        </w:rPr>
        <w:t>Por la mañana se realizará un recorrido por la ciudad de Montevideo.</w:t>
      </w:r>
      <w:r w:rsidRPr="00070C9B">
        <w:rPr>
          <w:lang w:val="es-CO"/>
        </w:rPr>
        <w:t xml:space="preserve"> </w:t>
      </w:r>
      <w:r w:rsidRPr="00070C9B">
        <w:rPr>
          <w:rFonts w:ascii="Arial Narrow" w:hAnsi="Arial Narrow"/>
          <w:sz w:val="24"/>
          <w:szCs w:val="24"/>
          <w:lang w:val="es-AR"/>
        </w:rPr>
        <w:t>Con este City Tour va a poder conocer la Ciudad Vieja, la Plaza Constitución con su Catedral y la Peatonal Sarandí (calle</w:t>
      </w:r>
      <w:r>
        <w:rPr>
          <w:rFonts w:ascii="Arial Narrow" w:hAnsi="Arial Narrow"/>
          <w:sz w:val="24"/>
          <w:szCs w:val="24"/>
          <w:lang w:val="es-AR"/>
        </w:rPr>
        <w:t xml:space="preserve"> </w:t>
      </w:r>
      <w:r w:rsidRPr="00070C9B">
        <w:rPr>
          <w:rFonts w:ascii="Arial Narrow" w:hAnsi="Arial Narrow"/>
          <w:sz w:val="24"/>
          <w:szCs w:val="24"/>
          <w:lang w:val="es-AR"/>
        </w:rPr>
        <w:t>colonial con diversos locales de venta y restaurantes), el Teatro Solís, Plaza Independencia con el Monumento de</w:t>
      </w:r>
      <w:r>
        <w:rPr>
          <w:rFonts w:ascii="Arial Narrow" w:hAnsi="Arial Narrow"/>
          <w:sz w:val="24"/>
          <w:szCs w:val="24"/>
          <w:lang w:val="es-AR"/>
        </w:rPr>
        <w:t xml:space="preserve"> </w:t>
      </w:r>
      <w:r w:rsidRPr="00070C9B">
        <w:rPr>
          <w:rFonts w:ascii="Arial Narrow" w:hAnsi="Arial Narrow"/>
          <w:sz w:val="24"/>
          <w:szCs w:val="24"/>
          <w:lang w:val="es-AR"/>
        </w:rPr>
        <w:t>Artigas (Héroe Nacional) y el Mausoleo. Luego continuará por la principal calle comercial 18 de Julio hasta el edificio</w:t>
      </w:r>
      <w:r>
        <w:rPr>
          <w:rFonts w:ascii="Arial Narrow" w:hAnsi="Arial Narrow"/>
          <w:sz w:val="24"/>
          <w:szCs w:val="24"/>
          <w:lang w:val="es-AR"/>
        </w:rPr>
        <w:t xml:space="preserve"> </w:t>
      </w:r>
      <w:r w:rsidRPr="00070C9B">
        <w:rPr>
          <w:rFonts w:ascii="Arial Narrow" w:hAnsi="Arial Narrow"/>
          <w:sz w:val="24"/>
          <w:szCs w:val="24"/>
          <w:lang w:val="es-AR"/>
        </w:rPr>
        <w:t>del Congreso. visitando el Prado donde podrá ver su famoso Jardín de Rosas y el Monumento La Diligencia.</w:t>
      </w:r>
      <w:r>
        <w:rPr>
          <w:rFonts w:ascii="Arial Narrow" w:hAnsi="Arial Narrow"/>
          <w:sz w:val="24"/>
          <w:szCs w:val="24"/>
          <w:lang w:val="es-AR"/>
        </w:rPr>
        <w:t xml:space="preserve"> </w:t>
      </w:r>
      <w:r w:rsidRPr="00070C9B">
        <w:rPr>
          <w:rFonts w:ascii="Arial Narrow" w:hAnsi="Arial Narrow"/>
          <w:sz w:val="24"/>
          <w:szCs w:val="24"/>
          <w:lang w:val="es-AR"/>
        </w:rPr>
        <w:t>Continuará hacia el Cerro de Montevideo para tener una hermosa vista de la Bahía de Montevideo y ver el Antiguo</w:t>
      </w:r>
      <w:r>
        <w:rPr>
          <w:rFonts w:ascii="Arial Narrow" w:hAnsi="Arial Narrow"/>
          <w:sz w:val="24"/>
          <w:szCs w:val="24"/>
          <w:lang w:val="es-AR"/>
        </w:rPr>
        <w:t xml:space="preserve"> </w:t>
      </w:r>
      <w:r w:rsidRPr="00070C9B">
        <w:rPr>
          <w:rFonts w:ascii="Arial Narrow" w:hAnsi="Arial Narrow"/>
          <w:sz w:val="24"/>
          <w:szCs w:val="24"/>
          <w:lang w:val="es-AR"/>
        </w:rPr>
        <w:t xml:space="preserve">Fuerte Colonial. Luego se </w:t>
      </w:r>
      <w:r w:rsidRPr="00070C9B">
        <w:rPr>
          <w:rFonts w:ascii="Arial Narrow" w:hAnsi="Arial Narrow"/>
          <w:sz w:val="24"/>
          <w:szCs w:val="24"/>
          <w:lang w:val="es-AR"/>
        </w:rPr>
        <w:lastRenderedPageBreak/>
        <w:t>dirigirá hasta el Parque Batlle &amp; Ordoñez pasando por el Obelisco y podrá ver el monumento</w:t>
      </w:r>
      <w:r>
        <w:rPr>
          <w:rFonts w:ascii="Arial Narrow" w:hAnsi="Arial Narrow"/>
          <w:sz w:val="24"/>
          <w:szCs w:val="24"/>
          <w:lang w:val="es-AR"/>
        </w:rPr>
        <w:t xml:space="preserve"> </w:t>
      </w:r>
      <w:r w:rsidRPr="00070C9B">
        <w:rPr>
          <w:rFonts w:ascii="Arial Narrow" w:hAnsi="Arial Narrow"/>
          <w:sz w:val="24"/>
          <w:szCs w:val="24"/>
          <w:lang w:val="es-AR"/>
        </w:rPr>
        <w:t>de La Carreta y el Estadio de Fútbol Centenario.</w:t>
      </w:r>
      <w:r w:rsidR="006E660E">
        <w:rPr>
          <w:rFonts w:ascii="Arial Narrow" w:hAnsi="Arial Narrow"/>
          <w:sz w:val="24"/>
          <w:szCs w:val="24"/>
          <w:lang w:val="es-AR"/>
        </w:rPr>
        <w:t xml:space="preserve"> Alojamiento. </w:t>
      </w:r>
    </w:p>
    <w:p w14:paraId="646644D3" w14:textId="77777777" w:rsidR="00070C9B" w:rsidRPr="00AD1064" w:rsidRDefault="00070C9B" w:rsidP="00070C9B">
      <w:pPr>
        <w:pStyle w:val="western"/>
        <w:jc w:val="both"/>
        <w:rPr>
          <w:rFonts w:ascii="Arial Narrow" w:hAnsi="Arial Narrow"/>
          <w:sz w:val="24"/>
          <w:szCs w:val="24"/>
          <w:lang w:val="es-AR"/>
        </w:rPr>
      </w:pPr>
    </w:p>
    <w:p w14:paraId="5EA55A46" w14:textId="35989384" w:rsidR="00AD1064" w:rsidRPr="00307EB6" w:rsidRDefault="002E4648" w:rsidP="00307EB6">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w:t>
      </w:r>
      <w:r w:rsidR="00AD1064" w:rsidRPr="00307EB6">
        <w:rPr>
          <w:rFonts w:ascii="Arial Narrow" w:eastAsia="Adobe Fangsong Std R" w:hAnsi="Arial Narrow" w:cstheme="minorBidi"/>
          <w:b/>
          <w:bCs/>
          <w:color w:val="C00000"/>
          <w:kern w:val="0"/>
          <w:sz w:val="24"/>
          <w:szCs w:val="24"/>
          <w:lang w:val="es-CO" w:eastAsia="en-US"/>
        </w:rPr>
        <w:t xml:space="preserve">5. </w:t>
      </w:r>
      <w:r w:rsidR="00070C9B" w:rsidRPr="00070C9B">
        <w:rPr>
          <w:rFonts w:ascii="Arial Narrow" w:eastAsia="Adobe Fangsong Std R" w:hAnsi="Arial Narrow" w:cstheme="minorBidi"/>
          <w:b/>
          <w:bCs/>
          <w:color w:val="C00000"/>
          <w:kern w:val="0"/>
          <w:sz w:val="24"/>
          <w:szCs w:val="24"/>
          <w:lang w:val="es-CO" w:eastAsia="en-US"/>
        </w:rPr>
        <w:t>MONTEVIDEO / BUENOS AIRES</w:t>
      </w:r>
    </w:p>
    <w:p w14:paraId="6B1A02F8" w14:textId="6C72A6D7" w:rsidR="00F9117D" w:rsidRDefault="00070C9B" w:rsidP="00070C9B">
      <w:pPr>
        <w:pStyle w:val="western"/>
        <w:jc w:val="both"/>
        <w:rPr>
          <w:rFonts w:ascii="Arial Narrow" w:hAnsi="Arial Narrow"/>
          <w:sz w:val="24"/>
          <w:szCs w:val="24"/>
          <w:lang w:val="es-AR"/>
        </w:rPr>
      </w:pPr>
      <w:r w:rsidRPr="00070C9B">
        <w:rPr>
          <w:rFonts w:ascii="Arial Narrow" w:hAnsi="Arial Narrow"/>
          <w:sz w:val="24"/>
          <w:szCs w:val="24"/>
          <w:lang w:val="es-AR"/>
        </w:rPr>
        <w:t>Desayuno en el Hotel.</w:t>
      </w:r>
      <w:r>
        <w:rPr>
          <w:rFonts w:ascii="Arial Narrow" w:hAnsi="Arial Narrow"/>
          <w:sz w:val="24"/>
          <w:szCs w:val="24"/>
          <w:lang w:val="es-AR"/>
        </w:rPr>
        <w:t xml:space="preserve"> </w:t>
      </w:r>
      <w:r w:rsidRPr="00070C9B">
        <w:rPr>
          <w:rFonts w:ascii="Arial Narrow" w:hAnsi="Arial Narrow"/>
          <w:sz w:val="24"/>
          <w:szCs w:val="24"/>
          <w:lang w:val="es-AR"/>
        </w:rPr>
        <w:t>Traslado del Hotel al Puerto de Montevideo para tomar buque directo (</w:t>
      </w:r>
      <w:proofErr w:type="spellStart"/>
      <w:r w:rsidRPr="00070C9B">
        <w:rPr>
          <w:rFonts w:ascii="Arial Narrow" w:hAnsi="Arial Narrow"/>
          <w:sz w:val="24"/>
          <w:szCs w:val="24"/>
          <w:lang w:val="es-AR"/>
        </w:rPr>
        <w:t>Buquebus</w:t>
      </w:r>
      <w:proofErr w:type="spellEnd"/>
      <w:r w:rsidRPr="00070C9B">
        <w:rPr>
          <w:rFonts w:ascii="Arial Narrow" w:hAnsi="Arial Narrow"/>
          <w:sz w:val="24"/>
          <w:szCs w:val="24"/>
          <w:lang w:val="es-AR"/>
        </w:rPr>
        <w:t>) con destino a Buenos Aires.</w:t>
      </w:r>
      <w:r>
        <w:rPr>
          <w:rFonts w:ascii="Arial Narrow" w:hAnsi="Arial Narrow"/>
          <w:sz w:val="24"/>
          <w:szCs w:val="24"/>
          <w:lang w:val="es-AR"/>
        </w:rPr>
        <w:t xml:space="preserve"> </w:t>
      </w:r>
      <w:r w:rsidRPr="00070C9B">
        <w:rPr>
          <w:rFonts w:ascii="Arial Narrow" w:hAnsi="Arial Narrow"/>
          <w:sz w:val="24"/>
          <w:szCs w:val="24"/>
          <w:lang w:val="es-AR"/>
        </w:rPr>
        <w:t>Llegada a Buenos Aires y traslado del Puerto al hotel seleccionado. Alojamiento.</w:t>
      </w:r>
    </w:p>
    <w:p w14:paraId="05777CA5" w14:textId="77777777" w:rsidR="00070C9B" w:rsidRDefault="00070C9B" w:rsidP="00070C9B">
      <w:pPr>
        <w:pStyle w:val="western"/>
        <w:jc w:val="both"/>
        <w:rPr>
          <w:rFonts w:ascii="Arial Narrow" w:hAnsi="Arial Narrow"/>
          <w:sz w:val="24"/>
          <w:szCs w:val="24"/>
          <w:lang w:val="es-AR"/>
        </w:rPr>
      </w:pPr>
    </w:p>
    <w:p w14:paraId="2B4BF039" w14:textId="332A31D6" w:rsidR="002E4648" w:rsidRPr="00AD1064" w:rsidRDefault="002E4648" w:rsidP="002E4648">
      <w:pPr>
        <w:pStyle w:val="western"/>
        <w:rPr>
          <w:rFonts w:ascii="Arial Narrow" w:hAnsi="Arial Narrow"/>
          <w:sz w:val="24"/>
          <w:szCs w:val="24"/>
          <w:lang w:val="es-AR"/>
        </w:rPr>
      </w:pPr>
      <w:r>
        <w:rPr>
          <w:rFonts w:ascii="Arial Narrow" w:eastAsia="Adobe Fangsong Std R" w:hAnsi="Arial Narrow" w:cstheme="minorBidi"/>
          <w:b/>
          <w:bCs/>
          <w:color w:val="C00000"/>
          <w:kern w:val="0"/>
          <w:sz w:val="24"/>
          <w:szCs w:val="24"/>
          <w:lang w:val="es-CO" w:eastAsia="en-US"/>
        </w:rPr>
        <w:t xml:space="preserve">DÍA </w:t>
      </w:r>
      <w:r w:rsidR="00070C9B">
        <w:rPr>
          <w:rFonts w:ascii="Arial Narrow" w:eastAsia="Adobe Fangsong Std R" w:hAnsi="Arial Narrow" w:cstheme="minorBidi"/>
          <w:b/>
          <w:bCs/>
          <w:color w:val="C00000"/>
          <w:kern w:val="0"/>
          <w:sz w:val="24"/>
          <w:szCs w:val="24"/>
          <w:lang w:val="es-CO" w:eastAsia="en-US"/>
        </w:rPr>
        <w:t>6</w:t>
      </w:r>
      <w:r w:rsidRPr="00307EB6">
        <w:rPr>
          <w:rFonts w:ascii="Arial Narrow" w:eastAsia="Adobe Fangsong Std R" w:hAnsi="Arial Narrow" w:cstheme="minorBidi"/>
          <w:b/>
          <w:bCs/>
          <w:color w:val="C00000"/>
          <w:kern w:val="0"/>
          <w:sz w:val="24"/>
          <w:szCs w:val="24"/>
          <w:lang w:val="es-CO" w:eastAsia="en-US"/>
        </w:rPr>
        <w:t xml:space="preserve">. </w:t>
      </w:r>
      <w:r w:rsidR="00F9117D" w:rsidRPr="00F9117D">
        <w:rPr>
          <w:rFonts w:ascii="Arial Narrow" w:eastAsia="Adobe Fangsong Std R" w:hAnsi="Arial Narrow" w:cstheme="minorBidi"/>
          <w:b/>
          <w:bCs/>
          <w:color w:val="C00000"/>
          <w:kern w:val="0"/>
          <w:sz w:val="24"/>
          <w:szCs w:val="24"/>
          <w:lang w:val="es-CO" w:eastAsia="en-US"/>
        </w:rPr>
        <w:t>BUENOS AIRES / REGRESO</w:t>
      </w:r>
    </w:p>
    <w:p w14:paraId="3C1BC137" w14:textId="0143A525" w:rsidR="002E4648" w:rsidRDefault="00F9117D" w:rsidP="00F9117D">
      <w:pPr>
        <w:pStyle w:val="western"/>
        <w:jc w:val="both"/>
        <w:rPr>
          <w:rFonts w:ascii="Arial Narrow" w:hAnsi="Arial Narrow"/>
          <w:sz w:val="24"/>
          <w:szCs w:val="24"/>
          <w:lang w:val="es-AR"/>
        </w:rPr>
      </w:pPr>
      <w:r w:rsidRPr="00F9117D">
        <w:rPr>
          <w:rFonts w:ascii="Arial Narrow" w:hAnsi="Arial Narrow"/>
          <w:sz w:val="24"/>
          <w:szCs w:val="24"/>
          <w:lang w:val="es-AR"/>
        </w:rPr>
        <w:t>Desayuno en el Hotel.</w:t>
      </w:r>
      <w:r>
        <w:rPr>
          <w:rFonts w:ascii="Arial Narrow" w:hAnsi="Arial Narrow"/>
          <w:sz w:val="24"/>
          <w:szCs w:val="24"/>
          <w:lang w:val="es-AR"/>
        </w:rPr>
        <w:t xml:space="preserve"> </w:t>
      </w:r>
      <w:r w:rsidRPr="00F9117D">
        <w:rPr>
          <w:rFonts w:ascii="Arial Narrow" w:hAnsi="Arial Narrow"/>
          <w:sz w:val="24"/>
          <w:szCs w:val="24"/>
          <w:lang w:val="es-AR"/>
        </w:rPr>
        <w:t>Traslado al Aeropuerto de Buenos Aires para tomar vuelo de regreso.</w:t>
      </w:r>
    </w:p>
    <w:p w14:paraId="0FD02EE7" w14:textId="77777777" w:rsidR="00AD1064" w:rsidRDefault="00AD1064" w:rsidP="00AD1064">
      <w:pPr>
        <w:pStyle w:val="western"/>
        <w:jc w:val="both"/>
        <w:rPr>
          <w:rFonts w:ascii="Arial Narrow" w:hAnsi="Arial Narrow"/>
          <w:sz w:val="24"/>
          <w:szCs w:val="24"/>
          <w:lang w:val="es-CO"/>
        </w:rPr>
      </w:pPr>
    </w:p>
    <w:p w14:paraId="31118F1D" w14:textId="77777777" w:rsidR="00F9117D" w:rsidRDefault="00F9117D" w:rsidP="00731B1B">
      <w:pPr>
        <w:spacing w:after="0" w:line="240" w:lineRule="auto"/>
        <w:jc w:val="right"/>
        <w:rPr>
          <w:rFonts w:ascii="Arial Narrow" w:hAnsi="Arial Narrow"/>
          <w:b/>
          <w:bCs/>
          <w:color w:val="C00000"/>
          <w:sz w:val="24"/>
          <w:szCs w:val="24"/>
        </w:rPr>
      </w:pPr>
    </w:p>
    <w:p w14:paraId="40A4182E" w14:textId="1B23376A" w:rsidR="00731B1B" w:rsidRPr="00823434" w:rsidRDefault="00731B1B" w:rsidP="00731B1B">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79464A">
        <w:rPr>
          <w:rFonts w:ascii="Arial Narrow" w:hAnsi="Arial Narrow"/>
          <w:b/>
          <w:bCs/>
          <w:color w:val="C00000"/>
          <w:sz w:val="24"/>
          <w:szCs w:val="24"/>
        </w:rPr>
        <w:t xml:space="preserve"> </w:t>
      </w:r>
      <w:r w:rsidR="00212652">
        <w:rPr>
          <w:rFonts w:ascii="Arial Narrow" w:hAnsi="Arial Narrow"/>
          <w:b/>
          <w:bCs/>
          <w:color w:val="C00000"/>
          <w:sz w:val="24"/>
          <w:szCs w:val="24"/>
        </w:rPr>
        <w:t>¡Simplemente,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72406264" w14:textId="77777777" w:rsidR="00D244C6" w:rsidRPr="00823434" w:rsidRDefault="00D244C6" w:rsidP="00731B1B">
      <w:pPr>
        <w:spacing w:after="0" w:line="240" w:lineRule="auto"/>
        <w:jc w:val="right"/>
        <w:rPr>
          <w:rFonts w:ascii="Arial Narrow" w:hAnsi="Arial Narrow"/>
          <w:b/>
          <w:bCs/>
          <w:color w:val="C00000"/>
          <w:sz w:val="24"/>
          <w:szCs w:val="24"/>
        </w:rPr>
      </w:pPr>
    </w:p>
    <w:p w14:paraId="2B0B93AF" w14:textId="77777777" w:rsidR="00391F03" w:rsidRDefault="00391F03" w:rsidP="0035162D">
      <w:pPr>
        <w:pStyle w:val="wordsection1"/>
        <w:spacing w:before="0" w:beforeAutospacing="0" w:after="0" w:afterAutospacing="0"/>
        <w:rPr>
          <w:rFonts w:ascii="Arial Narrow" w:hAnsi="Arial Narrow" w:cs="Calibri"/>
          <w:b/>
          <w:bCs/>
          <w:color w:val="C00000"/>
          <w:lang w:val="es-ES"/>
        </w:rPr>
      </w:pPr>
    </w:p>
    <w:p w14:paraId="762D7610" w14:textId="77777777" w:rsidR="00391F03" w:rsidRDefault="00391F03" w:rsidP="0035162D">
      <w:pPr>
        <w:pStyle w:val="wordsection1"/>
        <w:spacing w:before="0" w:beforeAutospacing="0" w:after="0" w:afterAutospacing="0"/>
        <w:rPr>
          <w:rFonts w:ascii="Arial Narrow" w:hAnsi="Arial Narrow" w:cs="Calibri"/>
          <w:b/>
          <w:bCs/>
          <w:color w:val="C00000"/>
          <w:lang w:val="es-ES"/>
        </w:rPr>
      </w:pPr>
    </w:p>
    <w:p w14:paraId="49174DAE" w14:textId="77777777" w:rsidR="009B0131"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1E0BEE72" w14:textId="77777777" w:rsidR="00391F03" w:rsidRDefault="00212652" w:rsidP="00295497">
      <w:pPr>
        <w:numPr>
          <w:ilvl w:val="0"/>
          <w:numId w:val="22"/>
        </w:numPr>
        <w:spacing w:after="0" w:line="240" w:lineRule="auto"/>
        <w:jc w:val="both"/>
        <w:rPr>
          <w:rFonts w:ascii="Arial Narrow" w:hAnsi="Arial Narrow" w:cs="Calibri"/>
          <w:sz w:val="24"/>
          <w:szCs w:val="24"/>
        </w:rPr>
      </w:pPr>
      <w:r w:rsidRPr="00823434">
        <w:rPr>
          <w:rFonts w:ascii="Arial Narrow" w:hAnsi="Arial Narrow" w:cs="Calibri"/>
          <w:sz w:val="24"/>
          <w:szCs w:val="24"/>
        </w:rPr>
        <w:t>Asistencia méd</w:t>
      </w:r>
      <w:r w:rsidR="00FE4FD1">
        <w:rPr>
          <w:rFonts w:ascii="Arial Narrow" w:hAnsi="Arial Narrow" w:cs="Calibri"/>
          <w:sz w:val="24"/>
          <w:szCs w:val="24"/>
        </w:rPr>
        <w:t>ica con cobertura de hasta 60.000 USD (consulte suplemento mayor de 75 años)</w:t>
      </w:r>
    </w:p>
    <w:p w14:paraId="4AC743E9" w14:textId="77777777" w:rsidR="006F1554" w:rsidRPr="006F1554" w:rsidRDefault="006F1554" w:rsidP="006F1554">
      <w:pPr>
        <w:spacing w:after="0" w:line="240" w:lineRule="auto"/>
        <w:ind w:left="720"/>
        <w:jc w:val="both"/>
        <w:rPr>
          <w:rStyle w:val="StyleSquare"/>
          <w:rFonts w:ascii="Arial Narrow" w:eastAsiaTheme="minorHAnsi" w:hAnsi="Arial Narrow"/>
          <w:color w:val="auto"/>
          <w:sz w:val="24"/>
          <w:szCs w:val="24"/>
        </w:rPr>
      </w:pPr>
    </w:p>
    <w:p w14:paraId="598519D5" w14:textId="77777777" w:rsidR="00212652" w:rsidRPr="009B0131" w:rsidRDefault="00212652" w:rsidP="00295497">
      <w:pPr>
        <w:pStyle w:val="P-Styleguiado"/>
        <w:jc w:val="both"/>
        <w:rPr>
          <w:rStyle w:val="StyleSquare"/>
          <w:rFonts w:ascii="Arial Narrow" w:hAnsi="Arial Narrow"/>
          <w:b/>
          <w:i/>
          <w:color w:val="auto"/>
          <w:sz w:val="24"/>
          <w:szCs w:val="24"/>
        </w:rPr>
      </w:pPr>
      <w:r w:rsidRPr="009B0131">
        <w:rPr>
          <w:rStyle w:val="StyleSquare"/>
          <w:rFonts w:ascii="Arial Narrow" w:hAnsi="Arial Narrow"/>
          <w:b/>
          <w:i/>
          <w:color w:val="auto"/>
          <w:sz w:val="24"/>
          <w:szCs w:val="24"/>
        </w:rPr>
        <w:t>Buenos Aires</w:t>
      </w:r>
    </w:p>
    <w:p w14:paraId="0B22A409" w14:textId="5178DC43" w:rsidR="00070C9B" w:rsidRDefault="00070C9B" w:rsidP="00070C9B">
      <w:pPr>
        <w:pStyle w:val="P-Styleguiado"/>
        <w:numPr>
          <w:ilvl w:val="0"/>
          <w:numId w:val="22"/>
        </w:numPr>
        <w:jc w:val="both"/>
        <w:rPr>
          <w:rStyle w:val="StyleSquare"/>
          <w:rFonts w:ascii="Arial Narrow" w:hAnsi="Arial Narrow"/>
          <w:color w:val="auto"/>
          <w:sz w:val="24"/>
          <w:szCs w:val="24"/>
        </w:rPr>
      </w:pPr>
      <w:r w:rsidRPr="00070C9B">
        <w:rPr>
          <w:rStyle w:val="StyleSquare"/>
          <w:rFonts w:ascii="Arial Narrow" w:hAnsi="Arial Narrow"/>
          <w:color w:val="auto"/>
          <w:sz w:val="24"/>
          <w:szCs w:val="24"/>
        </w:rPr>
        <w:t>Traslados Aeropuerto Buenos Aires / Hotel / Aeropuerto Buenos Aires en servicio regular.</w:t>
      </w:r>
    </w:p>
    <w:p w14:paraId="24A6C697" w14:textId="0A61E5A8" w:rsidR="00070C9B" w:rsidRDefault="00070C9B" w:rsidP="00070C9B">
      <w:pPr>
        <w:pStyle w:val="P-Styleguiado"/>
        <w:numPr>
          <w:ilvl w:val="0"/>
          <w:numId w:val="22"/>
        </w:numPr>
        <w:jc w:val="both"/>
        <w:rPr>
          <w:rStyle w:val="StyleSquare"/>
          <w:rFonts w:ascii="Arial Narrow" w:hAnsi="Arial Narrow"/>
          <w:color w:val="auto"/>
          <w:sz w:val="24"/>
          <w:szCs w:val="24"/>
        </w:rPr>
      </w:pPr>
      <w:r w:rsidRPr="00070C9B">
        <w:rPr>
          <w:rStyle w:val="StyleSquare"/>
          <w:rFonts w:ascii="Arial Narrow" w:hAnsi="Arial Narrow"/>
          <w:color w:val="auto"/>
          <w:sz w:val="24"/>
          <w:szCs w:val="24"/>
        </w:rPr>
        <w:t>Traslados Hotel Buenos Aires / Puerto / Hotel Buenos Aires en servicio regular.</w:t>
      </w:r>
    </w:p>
    <w:p w14:paraId="68B419D3" w14:textId="07C9857A" w:rsidR="00070C9B" w:rsidRDefault="00070C9B" w:rsidP="00070C9B">
      <w:pPr>
        <w:pStyle w:val="P-Styleguiado"/>
        <w:numPr>
          <w:ilvl w:val="0"/>
          <w:numId w:val="22"/>
        </w:numPr>
        <w:jc w:val="both"/>
        <w:rPr>
          <w:rStyle w:val="StyleSquare"/>
          <w:rFonts w:ascii="Arial Narrow" w:hAnsi="Arial Narrow"/>
          <w:color w:val="auto"/>
          <w:sz w:val="24"/>
          <w:szCs w:val="24"/>
        </w:rPr>
      </w:pPr>
      <w:r>
        <w:rPr>
          <w:rStyle w:val="StyleSquare"/>
          <w:rFonts w:ascii="Arial Narrow" w:hAnsi="Arial Narrow"/>
          <w:color w:val="auto"/>
          <w:sz w:val="24"/>
          <w:szCs w:val="24"/>
        </w:rPr>
        <w:t>3</w:t>
      </w:r>
      <w:r w:rsidRPr="00070C9B">
        <w:rPr>
          <w:rStyle w:val="StyleSquare"/>
          <w:rFonts w:ascii="Arial Narrow" w:hAnsi="Arial Narrow"/>
          <w:color w:val="auto"/>
          <w:sz w:val="24"/>
          <w:szCs w:val="24"/>
        </w:rPr>
        <w:t xml:space="preserve"> </w:t>
      </w:r>
      <w:r>
        <w:rPr>
          <w:rStyle w:val="StyleSquare"/>
          <w:rFonts w:ascii="Arial Narrow" w:hAnsi="Arial Narrow"/>
          <w:color w:val="auto"/>
          <w:sz w:val="24"/>
          <w:szCs w:val="24"/>
        </w:rPr>
        <w:t>n</w:t>
      </w:r>
      <w:r w:rsidRPr="00070C9B">
        <w:rPr>
          <w:rStyle w:val="StyleSquare"/>
          <w:rFonts w:ascii="Arial Narrow" w:hAnsi="Arial Narrow"/>
          <w:color w:val="auto"/>
          <w:sz w:val="24"/>
          <w:szCs w:val="24"/>
        </w:rPr>
        <w:t>oches de Alojamiento en Hotel seleccionado en Buenos Aires.</w:t>
      </w:r>
    </w:p>
    <w:p w14:paraId="591241A1" w14:textId="7FC941A6" w:rsidR="00070C9B" w:rsidRDefault="00070C9B" w:rsidP="00070C9B">
      <w:pPr>
        <w:pStyle w:val="P-Styleguiado"/>
        <w:numPr>
          <w:ilvl w:val="0"/>
          <w:numId w:val="22"/>
        </w:numPr>
        <w:jc w:val="both"/>
        <w:rPr>
          <w:rStyle w:val="StyleSquare"/>
          <w:rFonts w:ascii="Arial Narrow" w:hAnsi="Arial Narrow"/>
          <w:color w:val="auto"/>
          <w:sz w:val="24"/>
          <w:szCs w:val="24"/>
        </w:rPr>
      </w:pPr>
      <w:r w:rsidRPr="00070C9B">
        <w:rPr>
          <w:rStyle w:val="StyleSquare"/>
          <w:rFonts w:ascii="Arial Narrow" w:hAnsi="Arial Narrow"/>
          <w:color w:val="auto"/>
          <w:sz w:val="24"/>
          <w:szCs w:val="24"/>
        </w:rPr>
        <w:t>City Tour Panorámico (Medio Día) en servicio regular con guía en español.</w:t>
      </w:r>
    </w:p>
    <w:p w14:paraId="66E877F6" w14:textId="38544682" w:rsidR="00070C9B" w:rsidRDefault="00070C9B" w:rsidP="00070C9B">
      <w:pPr>
        <w:pStyle w:val="P-Styleguiado"/>
        <w:numPr>
          <w:ilvl w:val="0"/>
          <w:numId w:val="22"/>
        </w:numPr>
        <w:jc w:val="both"/>
        <w:rPr>
          <w:rStyle w:val="StyleSquare"/>
          <w:rFonts w:ascii="Arial Narrow" w:hAnsi="Arial Narrow"/>
          <w:color w:val="auto"/>
          <w:sz w:val="24"/>
          <w:szCs w:val="24"/>
        </w:rPr>
      </w:pPr>
      <w:r w:rsidRPr="00070C9B">
        <w:rPr>
          <w:rStyle w:val="StyleSquare"/>
          <w:rFonts w:ascii="Arial Narrow" w:hAnsi="Arial Narrow"/>
          <w:color w:val="auto"/>
          <w:sz w:val="24"/>
          <w:szCs w:val="24"/>
        </w:rPr>
        <w:t>Entrada gratis en Casino Flotante de Puerto Madero.</w:t>
      </w:r>
    </w:p>
    <w:p w14:paraId="1421C312" w14:textId="42CCE464" w:rsidR="00070C9B" w:rsidRDefault="00070C9B" w:rsidP="00070C9B">
      <w:pPr>
        <w:pStyle w:val="P-Styleguiado"/>
        <w:numPr>
          <w:ilvl w:val="0"/>
          <w:numId w:val="22"/>
        </w:numPr>
        <w:jc w:val="both"/>
        <w:rPr>
          <w:rStyle w:val="StyleSquare"/>
          <w:rFonts w:ascii="Arial Narrow" w:hAnsi="Arial Narrow"/>
          <w:color w:val="auto"/>
          <w:sz w:val="24"/>
          <w:szCs w:val="24"/>
        </w:rPr>
      </w:pPr>
      <w:r w:rsidRPr="00070C9B">
        <w:rPr>
          <w:rStyle w:val="StyleSquare"/>
          <w:rFonts w:ascii="Arial Narrow" w:hAnsi="Arial Narrow"/>
          <w:color w:val="auto"/>
          <w:sz w:val="24"/>
          <w:szCs w:val="24"/>
        </w:rPr>
        <w:t>Desayunos e Impuestos.</w:t>
      </w:r>
    </w:p>
    <w:p w14:paraId="3294AE16" w14:textId="77777777" w:rsidR="00070C9B" w:rsidRDefault="00070C9B" w:rsidP="00295497">
      <w:pPr>
        <w:pStyle w:val="P-Styleguiado"/>
        <w:jc w:val="both"/>
        <w:rPr>
          <w:rStyle w:val="StyleSquare"/>
          <w:rFonts w:ascii="Arial Narrow" w:hAnsi="Arial Narrow"/>
          <w:color w:val="auto"/>
          <w:sz w:val="24"/>
          <w:szCs w:val="24"/>
        </w:rPr>
      </w:pPr>
    </w:p>
    <w:p w14:paraId="13CAF3F6" w14:textId="4AFBA278" w:rsidR="00212652" w:rsidRPr="009B0131" w:rsidRDefault="00070C9B" w:rsidP="00295497">
      <w:pPr>
        <w:pStyle w:val="P-Styleguiado"/>
        <w:jc w:val="both"/>
        <w:rPr>
          <w:rStyle w:val="StyleSquare"/>
          <w:rFonts w:ascii="Arial Narrow" w:hAnsi="Arial Narrow"/>
          <w:b/>
          <w:i/>
          <w:color w:val="auto"/>
          <w:sz w:val="24"/>
          <w:szCs w:val="24"/>
        </w:rPr>
      </w:pPr>
      <w:r>
        <w:rPr>
          <w:rStyle w:val="StyleSquare"/>
          <w:rFonts w:ascii="Arial Narrow" w:hAnsi="Arial Narrow"/>
          <w:b/>
          <w:i/>
          <w:color w:val="auto"/>
          <w:sz w:val="24"/>
          <w:szCs w:val="24"/>
        </w:rPr>
        <w:t>Montevideo</w:t>
      </w:r>
    </w:p>
    <w:p w14:paraId="29D747FD" w14:textId="21F9C84A" w:rsidR="0062533F" w:rsidRDefault="00070C9B" w:rsidP="00070C9B">
      <w:pPr>
        <w:pStyle w:val="Prrafodelista"/>
        <w:numPr>
          <w:ilvl w:val="0"/>
          <w:numId w:val="48"/>
        </w:numPr>
        <w:spacing w:after="0" w:line="240" w:lineRule="auto"/>
        <w:jc w:val="both"/>
        <w:rPr>
          <w:rStyle w:val="StyleSquare"/>
          <w:rFonts w:ascii="Arial Narrow" w:eastAsiaTheme="minorHAnsi" w:hAnsi="Arial Narrow"/>
          <w:color w:val="auto"/>
          <w:sz w:val="24"/>
          <w:szCs w:val="24"/>
        </w:rPr>
      </w:pPr>
      <w:r w:rsidRPr="00070C9B">
        <w:rPr>
          <w:rStyle w:val="StyleSquare"/>
          <w:rFonts w:ascii="Arial Narrow" w:eastAsiaTheme="minorHAnsi" w:hAnsi="Arial Narrow"/>
          <w:color w:val="auto"/>
          <w:sz w:val="24"/>
          <w:szCs w:val="24"/>
        </w:rPr>
        <w:t>Traslado Puerto Montevideo / Hotel / Puerto Montevideo en servicio privado.</w:t>
      </w:r>
    </w:p>
    <w:p w14:paraId="068585EB" w14:textId="568B53A0" w:rsidR="00070C9B" w:rsidRDefault="00070C9B" w:rsidP="00070C9B">
      <w:pPr>
        <w:pStyle w:val="Prrafodelista"/>
        <w:numPr>
          <w:ilvl w:val="0"/>
          <w:numId w:val="48"/>
        </w:numPr>
        <w:spacing w:after="0" w:line="240" w:lineRule="auto"/>
        <w:jc w:val="both"/>
        <w:rPr>
          <w:rStyle w:val="StyleSquare"/>
          <w:rFonts w:ascii="Arial Narrow" w:eastAsiaTheme="minorHAnsi" w:hAnsi="Arial Narrow"/>
          <w:color w:val="auto"/>
          <w:sz w:val="24"/>
          <w:szCs w:val="24"/>
        </w:rPr>
      </w:pPr>
      <w:r w:rsidRPr="00070C9B">
        <w:rPr>
          <w:rStyle w:val="StyleSquare"/>
          <w:rFonts w:ascii="Arial Narrow" w:eastAsiaTheme="minorHAnsi" w:hAnsi="Arial Narrow"/>
          <w:color w:val="auto"/>
          <w:sz w:val="24"/>
          <w:szCs w:val="24"/>
        </w:rPr>
        <w:t xml:space="preserve">Ticket </w:t>
      </w:r>
      <w:proofErr w:type="spellStart"/>
      <w:r w:rsidRPr="00070C9B">
        <w:rPr>
          <w:rStyle w:val="StyleSquare"/>
          <w:rFonts w:ascii="Arial Narrow" w:eastAsiaTheme="minorHAnsi" w:hAnsi="Arial Narrow"/>
          <w:color w:val="auto"/>
          <w:sz w:val="24"/>
          <w:szCs w:val="24"/>
        </w:rPr>
        <w:t>Buquebus</w:t>
      </w:r>
      <w:proofErr w:type="spellEnd"/>
      <w:r w:rsidRPr="00070C9B">
        <w:rPr>
          <w:rStyle w:val="StyleSquare"/>
          <w:rFonts w:ascii="Arial Narrow" w:eastAsiaTheme="minorHAnsi" w:hAnsi="Arial Narrow"/>
          <w:color w:val="auto"/>
          <w:sz w:val="24"/>
          <w:szCs w:val="24"/>
        </w:rPr>
        <w:t xml:space="preserve"> ida y vuelta en buque directo de Buenos Aires a Montevideo.</w:t>
      </w:r>
    </w:p>
    <w:p w14:paraId="3A140754" w14:textId="59B1D53C" w:rsidR="00070C9B" w:rsidRDefault="00070C9B" w:rsidP="00070C9B">
      <w:pPr>
        <w:pStyle w:val="Prrafodelista"/>
        <w:numPr>
          <w:ilvl w:val="0"/>
          <w:numId w:val="48"/>
        </w:numPr>
        <w:spacing w:after="0" w:line="240" w:lineRule="auto"/>
        <w:jc w:val="both"/>
        <w:rPr>
          <w:rStyle w:val="StyleSquare"/>
          <w:rFonts w:ascii="Arial Narrow" w:eastAsiaTheme="minorHAnsi" w:hAnsi="Arial Narrow"/>
          <w:color w:val="auto"/>
          <w:sz w:val="24"/>
          <w:szCs w:val="24"/>
        </w:rPr>
      </w:pPr>
      <w:r w:rsidRPr="00070C9B">
        <w:rPr>
          <w:rStyle w:val="StyleSquare"/>
          <w:rFonts w:ascii="Arial Narrow" w:eastAsiaTheme="minorHAnsi" w:hAnsi="Arial Narrow"/>
          <w:color w:val="auto"/>
          <w:sz w:val="24"/>
          <w:szCs w:val="24"/>
        </w:rPr>
        <w:t xml:space="preserve">2 </w:t>
      </w:r>
      <w:r>
        <w:rPr>
          <w:rStyle w:val="StyleSquare"/>
          <w:rFonts w:ascii="Arial Narrow" w:eastAsiaTheme="minorHAnsi" w:hAnsi="Arial Narrow"/>
          <w:color w:val="auto"/>
          <w:sz w:val="24"/>
          <w:szCs w:val="24"/>
        </w:rPr>
        <w:t>n</w:t>
      </w:r>
      <w:r w:rsidRPr="00070C9B">
        <w:rPr>
          <w:rStyle w:val="StyleSquare"/>
          <w:rFonts w:ascii="Arial Narrow" w:eastAsiaTheme="minorHAnsi" w:hAnsi="Arial Narrow"/>
          <w:color w:val="auto"/>
          <w:sz w:val="24"/>
          <w:szCs w:val="24"/>
        </w:rPr>
        <w:t>oches de Alojamiento en Hotel seleccionado en Montevideo, Uruguay.</w:t>
      </w:r>
    </w:p>
    <w:p w14:paraId="164E4F31" w14:textId="07F0DBE7" w:rsidR="00070C9B" w:rsidRDefault="00070C9B" w:rsidP="00070C9B">
      <w:pPr>
        <w:pStyle w:val="Prrafodelista"/>
        <w:numPr>
          <w:ilvl w:val="0"/>
          <w:numId w:val="48"/>
        </w:numPr>
        <w:spacing w:after="0" w:line="240" w:lineRule="auto"/>
        <w:jc w:val="both"/>
        <w:rPr>
          <w:rStyle w:val="StyleSquare"/>
          <w:rFonts w:ascii="Arial Narrow" w:eastAsiaTheme="minorHAnsi" w:hAnsi="Arial Narrow"/>
          <w:color w:val="auto"/>
          <w:sz w:val="24"/>
          <w:szCs w:val="24"/>
        </w:rPr>
      </w:pPr>
      <w:r w:rsidRPr="00070C9B">
        <w:rPr>
          <w:rStyle w:val="StyleSquare"/>
          <w:rFonts w:ascii="Arial Narrow" w:eastAsiaTheme="minorHAnsi" w:hAnsi="Arial Narrow"/>
          <w:color w:val="auto"/>
          <w:sz w:val="24"/>
          <w:szCs w:val="24"/>
        </w:rPr>
        <w:t>City tour por la ciudad de Montevideo.</w:t>
      </w:r>
    </w:p>
    <w:p w14:paraId="4C4D15EA" w14:textId="62500DF4" w:rsidR="00070C9B" w:rsidRDefault="00070C9B" w:rsidP="00070C9B">
      <w:pPr>
        <w:spacing w:after="0" w:line="240" w:lineRule="auto"/>
        <w:jc w:val="both"/>
        <w:rPr>
          <w:rFonts w:ascii="Arial Narrow" w:hAnsi="Arial Narrow" w:cs="Calibri"/>
          <w:sz w:val="24"/>
          <w:szCs w:val="24"/>
        </w:rPr>
      </w:pPr>
    </w:p>
    <w:p w14:paraId="3135C3C3" w14:textId="76A3CFD3" w:rsidR="00070C9B" w:rsidRDefault="00070C9B" w:rsidP="00070C9B">
      <w:pPr>
        <w:spacing w:after="0" w:line="240" w:lineRule="auto"/>
        <w:jc w:val="both"/>
        <w:rPr>
          <w:rFonts w:ascii="Arial Narrow" w:hAnsi="Arial Narrow" w:cs="Calibri"/>
          <w:sz w:val="24"/>
          <w:szCs w:val="24"/>
        </w:rPr>
      </w:pPr>
    </w:p>
    <w:p w14:paraId="0568D681" w14:textId="77777777" w:rsidR="00070C9B" w:rsidRPr="00070C9B" w:rsidRDefault="00070C9B" w:rsidP="00070C9B">
      <w:pPr>
        <w:spacing w:after="0" w:line="240" w:lineRule="auto"/>
        <w:jc w:val="both"/>
        <w:rPr>
          <w:rFonts w:ascii="Arial Narrow" w:hAnsi="Arial Narrow" w:cs="Calibri"/>
          <w:sz w:val="24"/>
          <w:szCs w:val="24"/>
        </w:rPr>
      </w:pPr>
    </w:p>
    <w:p w14:paraId="42F18D7A" w14:textId="77777777"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72542217" w14:textId="41146161" w:rsidR="004D2B31" w:rsidRDefault="004D2B31" w:rsidP="004D2B31">
      <w:pPr>
        <w:pStyle w:val="P-Styleguiado"/>
        <w:numPr>
          <w:ilvl w:val="0"/>
          <w:numId w:val="16"/>
        </w:numPr>
        <w:jc w:val="both"/>
        <w:rPr>
          <w:rStyle w:val="StyleSquare"/>
          <w:rFonts w:ascii="Arial Narrow" w:hAnsi="Arial Narrow"/>
          <w:color w:val="auto"/>
          <w:sz w:val="24"/>
          <w:szCs w:val="24"/>
        </w:rPr>
      </w:pPr>
      <w:r w:rsidRPr="004D2B31">
        <w:rPr>
          <w:rStyle w:val="StyleSquare"/>
          <w:rFonts w:ascii="Arial Narrow" w:hAnsi="Arial Narrow"/>
          <w:color w:val="auto"/>
          <w:sz w:val="24"/>
          <w:szCs w:val="24"/>
        </w:rPr>
        <w:t>Buenos Aires – Derecho de Uso Urbano: Todos los pasajeros extranjeros mayores de 12 años deberán</w:t>
      </w:r>
      <w:r>
        <w:rPr>
          <w:rStyle w:val="StyleSquare"/>
          <w:rFonts w:ascii="Arial Narrow" w:hAnsi="Arial Narrow"/>
          <w:color w:val="auto"/>
          <w:sz w:val="24"/>
          <w:szCs w:val="24"/>
        </w:rPr>
        <w:t xml:space="preserve"> </w:t>
      </w:r>
      <w:r w:rsidRPr="004D2B31">
        <w:rPr>
          <w:rStyle w:val="StyleSquare"/>
          <w:rFonts w:ascii="Arial Narrow" w:hAnsi="Arial Narrow"/>
          <w:color w:val="auto"/>
          <w:sz w:val="24"/>
          <w:szCs w:val="24"/>
        </w:rPr>
        <w:t>abonar una tasa de USD 1,50 por persona y por día, sin importar la categoría del alojamiento.</w:t>
      </w:r>
      <w:r>
        <w:rPr>
          <w:rStyle w:val="StyleSquare"/>
          <w:rFonts w:ascii="Arial Narrow" w:hAnsi="Arial Narrow"/>
          <w:color w:val="auto"/>
          <w:sz w:val="24"/>
          <w:szCs w:val="24"/>
        </w:rPr>
        <w:t xml:space="preserve"> </w:t>
      </w:r>
      <w:r w:rsidRPr="004D2B31">
        <w:rPr>
          <w:rStyle w:val="StyleSquare"/>
          <w:rFonts w:ascii="Arial Narrow" w:hAnsi="Arial Narrow"/>
          <w:color w:val="auto"/>
          <w:sz w:val="24"/>
          <w:szCs w:val="24"/>
        </w:rPr>
        <w:t>El cobro se realiza directamente en el establecimiento de alojamiento.</w:t>
      </w:r>
    </w:p>
    <w:p w14:paraId="45E8AF5D" w14:textId="71B9641D" w:rsidR="004D2B31" w:rsidRPr="004D2B31" w:rsidRDefault="004D2B31" w:rsidP="004D2B31">
      <w:pPr>
        <w:pStyle w:val="P-Styleguiado"/>
        <w:numPr>
          <w:ilvl w:val="0"/>
          <w:numId w:val="16"/>
        </w:numPr>
        <w:jc w:val="both"/>
        <w:rPr>
          <w:rStyle w:val="StyleSquare"/>
          <w:rFonts w:ascii="Arial Narrow" w:hAnsi="Arial Narrow"/>
          <w:color w:val="auto"/>
          <w:sz w:val="24"/>
          <w:szCs w:val="24"/>
        </w:rPr>
      </w:pPr>
      <w:r w:rsidRPr="004D2B31">
        <w:rPr>
          <w:rStyle w:val="StyleSquare"/>
          <w:rFonts w:ascii="Arial Narrow" w:hAnsi="Arial Narrow"/>
          <w:color w:val="auto"/>
          <w:sz w:val="24"/>
          <w:szCs w:val="24"/>
        </w:rPr>
        <w:t>Montevideo: A partir del 1o de octubre de 2025, los turistas extranjeros mayores de 11 años deberán</w:t>
      </w:r>
      <w:r>
        <w:rPr>
          <w:rStyle w:val="StyleSquare"/>
          <w:rFonts w:ascii="Arial Narrow" w:hAnsi="Arial Narrow"/>
          <w:color w:val="auto"/>
          <w:sz w:val="24"/>
          <w:szCs w:val="24"/>
        </w:rPr>
        <w:t xml:space="preserve"> </w:t>
      </w:r>
      <w:r w:rsidRPr="004D2B31">
        <w:rPr>
          <w:rStyle w:val="StyleSquare"/>
          <w:rFonts w:ascii="Arial Narrow" w:hAnsi="Arial Narrow"/>
          <w:color w:val="auto"/>
          <w:sz w:val="24"/>
          <w:szCs w:val="24"/>
        </w:rPr>
        <w:t>abonar una tasa turística de USD 1 por noche de alojamiento en la ciudad de Montevideo.</w:t>
      </w:r>
      <w:r>
        <w:rPr>
          <w:rStyle w:val="StyleSquare"/>
          <w:rFonts w:ascii="Arial Narrow" w:hAnsi="Arial Narrow"/>
          <w:color w:val="auto"/>
          <w:sz w:val="24"/>
          <w:szCs w:val="24"/>
        </w:rPr>
        <w:t xml:space="preserve"> </w:t>
      </w:r>
      <w:r w:rsidRPr="004D2B31">
        <w:rPr>
          <w:rStyle w:val="StyleSquare"/>
          <w:rFonts w:ascii="Arial Narrow" w:hAnsi="Arial Narrow"/>
          <w:color w:val="auto"/>
          <w:sz w:val="24"/>
          <w:szCs w:val="24"/>
        </w:rPr>
        <w:t>El cobro se realiza directamente en el establecimiento de alojamiento.</w:t>
      </w:r>
    </w:p>
    <w:p w14:paraId="47CD4F9F" w14:textId="3F7B2556" w:rsidR="00487893" w:rsidRDefault="00487893" w:rsidP="00487893">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r w:rsidR="00070C9B">
        <w:rPr>
          <w:rStyle w:val="StyleSquare"/>
          <w:rFonts w:ascii="Arial Narrow" w:hAnsi="Arial Narrow"/>
          <w:color w:val="auto"/>
          <w:sz w:val="24"/>
          <w:szCs w:val="24"/>
        </w:rPr>
        <w:t xml:space="preserve"> </w:t>
      </w:r>
      <w:r w:rsidR="004D2B31">
        <w:rPr>
          <w:rStyle w:val="StyleSquare"/>
          <w:rFonts w:ascii="Arial Narrow" w:hAnsi="Arial Narrow"/>
          <w:color w:val="auto"/>
          <w:sz w:val="24"/>
          <w:szCs w:val="24"/>
        </w:rPr>
        <w:t>internacionales</w:t>
      </w:r>
    </w:p>
    <w:p w14:paraId="2A74597C" w14:textId="77777777" w:rsidR="008F33F4" w:rsidRPr="00823434" w:rsidRDefault="008F33F4"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lastRenderedPageBreak/>
        <w:t>Impuestos y cargos del tiquete</w:t>
      </w:r>
    </w:p>
    <w:p w14:paraId="4C99B1E7" w14:textId="77777777" w:rsidR="008F33F4" w:rsidRPr="00823434" w:rsidRDefault="008F33F4" w:rsidP="008F33F4">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3F4ACC2D"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3387AB59" w14:textId="77777777" w:rsidR="00184829" w:rsidRPr="00823434" w:rsidRDefault="008F33F4" w:rsidP="00184829">
      <w:pPr>
        <w:pStyle w:val="P-Styleguiado"/>
        <w:numPr>
          <w:ilvl w:val="0"/>
          <w:numId w:val="16"/>
        </w:numPr>
        <w:rPr>
          <w:rFonts w:ascii="Arial Narrow" w:hAnsi="Arial Narrow"/>
          <w:sz w:val="24"/>
          <w:szCs w:val="24"/>
        </w:rPr>
      </w:pPr>
      <w:r>
        <w:rPr>
          <w:rStyle w:val="StyleSquare"/>
          <w:rFonts w:ascii="Arial Narrow" w:hAnsi="Arial Narrow"/>
          <w:color w:val="auto"/>
          <w:sz w:val="24"/>
          <w:szCs w:val="24"/>
        </w:rPr>
        <w:t>E</w:t>
      </w:r>
      <w:r w:rsidR="00184829" w:rsidRPr="00823434">
        <w:rPr>
          <w:rStyle w:val="StyleSquare"/>
          <w:rFonts w:ascii="Arial Narrow" w:hAnsi="Arial Narrow"/>
          <w:color w:val="auto"/>
          <w:sz w:val="24"/>
          <w:szCs w:val="24"/>
        </w:rPr>
        <w:t xml:space="preserve">xcursiones opcionales </w:t>
      </w:r>
    </w:p>
    <w:p w14:paraId="76C5365E"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06C3A778" w14:textId="77777777" w:rsidR="004E1D8C" w:rsidRPr="004E1D8C" w:rsidRDefault="00184829"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1AFC48B0" w14:textId="77777777" w:rsidR="0062533F" w:rsidRPr="00321B56" w:rsidRDefault="00487893" w:rsidP="00321B56">
      <w:pPr>
        <w:pStyle w:val="P-Styleguiado"/>
        <w:numPr>
          <w:ilvl w:val="0"/>
          <w:numId w:val="16"/>
        </w:numPr>
        <w:spacing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p>
    <w:p w14:paraId="5B7D5437" w14:textId="77777777" w:rsidR="0062533F" w:rsidRDefault="0062533F" w:rsidP="00663E9C">
      <w:pPr>
        <w:shd w:val="clear" w:color="auto" w:fill="FFFFFF"/>
        <w:spacing w:after="0"/>
        <w:rPr>
          <w:rFonts w:ascii="Arial Narrow" w:eastAsia="Adobe Fangsong Std R" w:hAnsi="Arial Narrow" w:cs="Calibri"/>
          <w:sz w:val="24"/>
          <w:szCs w:val="24"/>
          <w:lang w:val="es-ES" w:eastAsia="es-PE"/>
        </w:rPr>
      </w:pPr>
    </w:p>
    <w:p w14:paraId="7214985F" w14:textId="77777777" w:rsidR="00303670" w:rsidRDefault="00303670" w:rsidP="00663E9C">
      <w:pPr>
        <w:shd w:val="clear" w:color="auto" w:fill="FFFFFF"/>
        <w:spacing w:after="0"/>
        <w:rPr>
          <w:rFonts w:ascii="Arial Narrow" w:hAnsi="Arial Narrow" w:cs="Arial"/>
          <w:b/>
          <w:bCs/>
          <w:color w:val="C00000"/>
          <w:sz w:val="24"/>
          <w:szCs w:val="24"/>
          <w:lang w:val="es-ES" w:eastAsia="es-ES"/>
        </w:rPr>
      </w:pPr>
    </w:p>
    <w:tbl>
      <w:tblPr>
        <w:tblStyle w:val="Tablaconcuadrcula"/>
        <w:tblW w:w="1062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541"/>
        <w:gridCol w:w="2909"/>
        <w:gridCol w:w="1485"/>
        <w:gridCol w:w="1418"/>
        <w:gridCol w:w="1276"/>
      </w:tblGrid>
      <w:tr w:rsidR="004578F5" w14:paraId="7032502B" w14:textId="77777777" w:rsidTr="002E4648">
        <w:trPr>
          <w:trHeight w:val="789"/>
          <w:jc w:val="center"/>
        </w:trPr>
        <w:tc>
          <w:tcPr>
            <w:tcW w:w="3541" w:type="dxa"/>
            <w:vMerge w:val="restart"/>
            <w:shd w:val="clear" w:color="auto" w:fill="E7E6E6" w:themeFill="background2"/>
            <w:vAlign w:val="center"/>
          </w:tcPr>
          <w:p w14:paraId="1B265EEA" w14:textId="77777777" w:rsidR="004578F5" w:rsidRDefault="004578F5"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HOTEL</w:t>
            </w:r>
          </w:p>
        </w:tc>
        <w:tc>
          <w:tcPr>
            <w:tcW w:w="2909" w:type="dxa"/>
            <w:vMerge w:val="restart"/>
            <w:shd w:val="clear" w:color="auto" w:fill="E7E6E6" w:themeFill="background2"/>
            <w:vAlign w:val="center"/>
          </w:tcPr>
          <w:p w14:paraId="2A13E7CA" w14:textId="77777777" w:rsidR="004578F5" w:rsidRDefault="004578F5"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VIGENCIA</w:t>
            </w:r>
          </w:p>
        </w:tc>
        <w:tc>
          <w:tcPr>
            <w:tcW w:w="4179" w:type="dxa"/>
            <w:gridSpan w:val="3"/>
            <w:shd w:val="clear" w:color="auto" w:fill="E7E6E6" w:themeFill="background2"/>
            <w:vAlign w:val="center"/>
          </w:tcPr>
          <w:p w14:paraId="58AFED60" w14:textId="77777777" w:rsidR="004578F5" w:rsidRDefault="004578F5"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4578F5" w14:paraId="4E758BB0" w14:textId="77777777" w:rsidTr="002E4648">
        <w:trPr>
          <w:trHeight w:val="437"/>
          <w:jc w:val="center"/>
        </w:trPr>
        <w:tc>
          <w:tcPr>
            <w:tcW w:w="3541" w:type="dxa"/>
            <w:vMerge/>
            <w:shd w:val="clear" w:color="auto" w:fill="E7E6E6" w:themeFill="background2"/>
            <w:vAlign w:val="center"/>
          </w:tcPr>
          <w:p w14:paraId="553A68B9" w14:textId="77777777" w:rsidR="004578F5" w:rsidRDefault="004578F5" w:rsidP="005D0B4A">
            <w:pPr>
              <w:jc w:val="center"/>
              <w:rPr>
                <w:rFonts w:ascii="Arial Narrow" w:hAnsi="Arial Narrow" w:cs="Arial"/>
                <w:b/>
                <w:bCs/>
                <w:color w:val="C00000"/>
                <w:sz w:val="24"/>
                <w:szCs w:val="24"/>
                <w:lang w:val="es-ES" w:eastAsia="es-ES"/>
              </w:rPr>
            </w:pPr>
          </w:p>
        </w:tc>
        <w:tc>
          <w:tcPr>
            <w:tcW w:w="2909" w:type="dxa"/>
            <w:vMerge/>
            <w:shd w:val="clear" w:color="auto" w:fill="E7E6E6" w:themeFill="background2"/>
            <w:vAlign w:val="center"/>
          </w:tcPr>
          <w:p w14:paraId="3CD058A6" w14:textId="77777777" w:rsidR="004578F5" w:rsidRDefault="004578F5" w:rsidP="005D0B4A">
            <w:pPr>
              <w:jc w:val="center"/>
              <w:rPr>
                <w:rFonts w:ascii="Arial Narrow" w:hAnsi="Arial Narrow" w:cs="Arial"/>
                <w:b/>
                <w:bCs/>
                <w:color w:val="C00000"/>
                <w:sz w:val="24"/>
                <w:szCs w:val="24"/>
                <w:lang w:val="es-ES" w:eastAsia="es-ES"/>
              </w:rPr>
            </w:pPr>
          </w:p>
        </w:tc>
        <w:tc>
          <w:tcPr>
            <w:tcW w:w="1485" w:type="dxa"/>
            <w:shd w:val="clear" w:color="auto" w:fill="E7E6E6" w:themeFill="background2"/>
            <w:vAlign w:val="center"/>
          </w:tcPr>
          <w:p w14:paraId="1FE5B12C" w14:textId="77777777" w:rsidR="004578F5" w:rsidRDefault="004578F5"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SENCILLA</w:t>
            </w:r>
          </w:p>
        </w:tc>
        <w:tc>
          <w:tcPr>
            <w:tcW w:w="1418" w:type="dxa"/>
            <w:shd w:val="clear" w:color="auto" w:fill="E7E6E6" w:themeFill="background2"/>
            <w:vAlign w:val="center"/>
          </w:tcPr>
          <w:p w14:paraId="49CAA8CB" w14:textId="77777777" w:rsidR="004578F5" w:rsidRDefault="004578F5"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c>
          <w:tcPr>
            <w:tcW w:w="1276" w:type="dxa"/>
            <w:shd w:val="clear" w:color="auto" w:fill="E7E6E6" w:themeFill="background2"/>
            <w:vAlign w:val="center"/>
          </w:tcPr>
          <w:p w14:paraId="7EBA5C58" w14:textId="77777777" w:rsidR="004578F5" w:rsidRDefault="004578F5" w:rsidP="005D0B4A">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tc>
      </w:tr>
      <w:tr w:rsidR="00772017" w:rsidRPr="005116E7" w14:paraId="19A02979" w14:textId="77777777" w:rsidTr="00E6518D">
        <w:trPr>
          <w:trHeight w:val="304"/>
          <w:jc w:val="center"/>
        </w:trPr>
        <w:tc>
          <w:tcPr>
            <w:tcW w:w="3541" w:type="dxa"/>
            <w:vMerge w:val="restart"/>
            <w:tcBorders>
              <w:top w:val="single" w:sz="4" w:space="0" w:color="auto"/>
              <w:left w:val="single" w:sz="4" w:space="0" w:color="auto"/>
              <w:right w:val="single" w:sz="4" w:space="0" w:color="auto"/>
            </w:tcBorders>
            <w:shd w:val="clear" w:color="auto" w:fill="auto"/>
            <w:vAlign w:val="center"/>
          </w:tcPr>
          <w:p w14:paraId="3F1FDC6B" w14:textId="1702DFF5" w:rsidR="00383177" w:rsidRPr="00383177" w:rsidRDefault="00383177" w:rsidP="00772017">
            <w:pPr>
              <w:jc w:val="center"/>
              <w:rPr>
                <w:rFonts w:ascii="Arial Narrow" w:hAnsi="Arial Narrow" w:cs="Calibri"/>
                <w:b/>
                <w:bCs/>
                <w:color w:val="C00000"/>
                <w:sz w:val="22"/>
                <w:szCs w:val="22"/>
              </w:rPr>
            </w:pPr>
            <w:r w:rsidRPr="00383177">
              <w:rPr>
                <w:rFonts w:ascii="Arial Narrow" w:hAnsi="Arial Narrow" w:cs="Calibri"/>
                <w:b/>
                <w:bCs/>
                <w:color w:val="C00000"/>
                <w:sz w:val="22"/>
                <w:szCs w:val="22"/>
              </w:rPr>
              <w:t>CATEGORIA 5*</w:t>
            </w:r>
          </w:p>
          <w:p w14:paraId="0E7CB230" w14:textId="7B5676FE" w:rsidR="00772017" w:rsidRPr="00383177" w:rsidRDefault="00772017" w:rsidP="00772017">
            <w:pPr>
              <w:jc w:val="center"/>
              <w:rPr>
                <w:rFonts w:ascii="Arial Narrow" w:hAnsi="Arial Narrow" w:cs="Calibri"/>
                <w:b/>
                <w:bCs/>
                <w:color w:val="000000"/>
                <w:sz w:val="22"/>
                <w:szCs w:val="22"/>
              </w:rPr>
            </w:pPr>
            <w:r>
              <w:rPr>
                <w:rFonts w:ascii="Arial Narrow" w:hAnsi="Arial Narrow" w:cs="Calibri"/>
                <w:b/>
                <w:bCs/>
                <w:color w:val="000000"/>
                <w:sz w:val="22"/>
                <w:szCs w:val="22"/>
              </w:rPr>
              <w:t>INTERCONTINENTAL (DELUXE)</w:t>
            </w:r>
            <w:r>
              <w:rPr>
                <w:rFonts w:ascii="Arial Narrow" w:hAnsi="Arial Narrow" w:cs="Calibri"/>
                <w:b/>
                <w:bCs/>
                <w:color w:val="000000"/>
                <w:sz w:val="22"/>
                <w:szCs w:val="22"/>
              </w:rPr>
              <w:br/>
              <w:t>RADISSON (CLASSIC)</w:t>
            </w: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60CC8758" w14:textId="04C60155" w:rsidR="00772017" w:rsidRPr="00E6518D" w:rsidRDefault="00772017" w:rsidP="00772017">
            <w:pPr>
              <w:jc w:val="center"/>
              <w:rPr>
                <w:rFonts w:ascii="Arial Narrow" w:hAnsi="Arial Narrow" w:cs="Calibri"/>
                <w:b/>
                <w:bCs/>
                <w:color w:val="000000"/>
                <w:sz w:val="22"/>
                <w:szCs w:val="22"/>
                <w:lang w:val="es-CO"/>
              </w:rPr>
            </w:pPr>
            <w:r>
              <w:rPr>
                <w:rFonts w:ascii="Arial Narrow" w:hAnsi="Arial Narrow" w:cs="Calibri"/>
                <w:b/>
                <w:bCs/>
                <w:sz w:val="22"/>
                <w:szCs w:val="22"/>
              </w:rPr>
              <w:t>1 JUL - 30 SEP 2026</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217125BE" w14:textId="545BA752" w:rsidR="00772017" w:rsidRDefault="00772017" w:rsidP="00772017">
            <w:pPr>
              <w:jc w:val="center"/>
              <w:rPr>
                <w:rFonts w:ascii="Arial Narrow" w:hAnsi="Arial Narrow" w:cs="Calibri"/>
                <w:color w:val="000000"/>
                <w:sz w:val="22"/>
                <w:szCs w:val="22"/>
              </w:rPr>
            </w:pPr>
            <w:r>
              <w:rPr>
                <w:rFonts w:ascii="Arial Narrow" w:hAnsi="Arial Narrow" w:cs="Calibri"/>
                <w:color w:val="000000"/>
                <w:sz w:val="22"/>
                <w:szCs w:val="22"/>
              </w:rPr>
              <w:t>1.610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CC1BDA6" w14:textId="5B2EEAA6" w:rsidR="00772017" w:rsidRDefault="00772017" w:rsidP="00772017">
            <w:pPr>
              <w:jc w:val="center"/>
              <w:rPr>
                <w:rFonts w:ascii="Arial Narrow" w:hAnsi="Arial Narrow" w:cs="Calibri"/>
                <w:color w:val="000000"/>
                <w:sz w:val="22"/>
                <w:szCs w:val="22"/>
              </w:rPr>
            </w:pPr>
            <w:r>
              <w:rPr>
                <w:rFonts w:ascii="Arial Narrow" w:hAnsi="Arial Narrow" w:cs="Calibri"/>
                <w:color w:val="000000"/>
                <w:sz w:val="22"/>
                <w:szCs w:val="22"/>
              </w:rPr>
              <w:t>1.010</w:t>
            </w:r>
          </w:p>
        </w:tc>
        <w:tc>
          <w:tcPr>
            <w:tcW w:w="1276" w:type="dxa"/>
            <w:tcBorders>
              <w:top w:val="single" w:sz="4" w:space="0" w:color="auto"/>
              <w:left w:val="nil"/>
              <w:bottom w:val="single" w:sz="4" w:space="0" w:color="auto"/>
              <w:right w:val="single" w:sz="4" w:space="0" w:color="auto"/>
            </w:tcBorders>
            <w:shd w:val="clear" w:color="auto" w:fill="auto"/>
            <w:vAlign w:val="center"/>
          </w:tcPr>
          <w:p w14:paraId="7F9531B0" w14:textId="31ECD7CB" w:rsidR="00772017" w:rsidRDefault="00772017" w:rsidP="00772017">
            <w:pPr>
              <w:jc w:val="center"/>
              <w:rPr>
                <w:rFonts w:ascii="Arial Narrow" w:hAnsi="Arial Narrow" w:cs="Calibri"/>
                <w:color w:val="000000"/>
                <w:sz w:val="22"/>
                <w:szCs w:val="22"/>
              </w:rPr>
            </w:pPr>
            <w:r>
              <w:rPr>
                <w:rFonts w:ascii="Arial Narrow" w:hAnsi="Arial Narrow" w:cs="Calibri"/>
                <w:color w:val="000000"/>
                <w:sz w:val="22"/>
                <w:szCs w:val="22"/>
              </w:rPr>
              <w:t>930</w:t>
            </w:r>
          </w:p>
        </w:tc>
      </w:tr>
      <w:tr w:rsidR="00772017" w:rsidRPr="005116E7" w14:paraId="6D219931" w14:textId="77777777" w:rsidTr="007D7318">
        <w:trPr>
          <w:trHeight w:val="304"/>
          <w:jc w:val="center"/>
        </w:trPr>
        <w:tc>
          <w:tcPr>
            <w:tcW w:w="3541" w:type="dxa"/>
            <w:vMerge/>
            <w:tcBorders>
              <w:left w:val="single" w:sz="4" w:space="0" w:color="auto"/>
              <w:right w:val="single" w:sz="4" w:space="0" w:color="auto"/>
            </w:tcBorders>
            <w:shd w:val="clear" w:color="auto" w:fill="auto"/>
            <w:vAlign w:val="center"/>
          </w:tcPr>
          <w:p w14:paraId="49536E3A" w14:textId="77777777" w:rsidR="00772017" w:rsidRPr="00E6518D" w:rsidRDefault="00772017" w:rsidP="00772017">
            <w:pPr>
              <w:jc w:val="center"/>
              <w:rPr>
                <w:rFonts w:ascii="Arial Narrow" w:hAnsi="Arial Narrow" w:cs="Calibri"/>
                <w:b/>
                <w:bCs/>
                <w:color w:val="000000"/>
              </w:rPr>
            </w:pP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20B8822F" w14:textId="3B2DBFDF"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OCT - 30 NOV 2026</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61671A1E" w14:textId="661F5964" w:rsidR="00772017" w:rsidRDefault="00772017" w:rsidP="00772017">
            <w:pPr>
              <w:jc w:val="center"/>
              <w:rPr>
                <w:rFonts w:ascii="Arial Narrow" w:hAnsi="Arial Narrow" w:cs="Calibri"/>
                <w:color w:val="000000"/>
              </w:rPr>
            </w:pPr>
            <w:r>
              <w:rPr>
                <w:rFonts w:ascii="Arial Narrow" w:hAnsi="Arial Narrow" w:cs="Calibri"/>
                <w:color w:val="000000"/>
                <w:sz w:val="22"/>
                <w:szCs w:val="22"/>
              </w:rPr>
              <w:t>1.830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4B61D0F5" w14:textId="5BB53894" w:rsidR="00772017" w:rsidRDefault="00772017" w:rsidP="00772017">
            <w:pPr>
              <w:jc w:val="center"/>
              <w:rPr>
                <w:rFonts w:ascii="Arial Narrow" w:hAnsi="Arial Narrow" w:cs="Calibri"/>
                <w:color w:val="000000"/>
              </w:rPr>
            </w:pPr>
            <w:r>
              <w:rPr>
                <w:rFonts w:ascii="Arial Narrow" w:hAnsi="Arial Narrow" w:cs="Calibri"/>
                <w:color w:val="000000"/>
                <w:sz w:val="22"/>
                <w:szCs w:val="22"/>
              </w:rPr>
              <w:t>1.140</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9A1B9A" w14:textId="52486B25" w:rsidR="00772017" w:rsidRDefault="00772017" w:rsidP="00772017">
            <w:pPr>
              <w:jc w:val="center"/>
              <w:rPr>
                <w:rFonts w:ascii="Arial Narrow" w:hAnsi="Arial Narrow" w:cs="Calibri"/>
                <w:color w:val="000000"/>
              </w:rPr>
            </w:pPr>
            <w:r>
              <w:rPr>
                <w:rFonts w:ascii="Arial Narrow" w:hAnsi="Arial Narrow" w:cs="Calibri"/>
                <w:color w:val="000000"/>
                <w:sz w:val="22"/>
                <w:szCs w:val="22"/>
              </w:rPr>
              <w:t>1.030</w:t>
            </w:r>
          </w:p>
        </w:tc>
      </w:tr>
      <w:tr w:rsidR="00772017" w:rsidRPr="005116E7" w14:paraId="5E0F54CA" w14:textId="77777777" w:rsidTr="007D7318">
        <w:trPr>
          <w:trHeight w:val="304"/>
          <w:jc w:val="center"/>
        </w:trPr>
        <w:tc>
          <w:tcPr>
            <w:tcW w:w="3541" w:type="dxa"/>
            <w:vMerge/>
            <w:tcBorders>
              <w:left w:val="single" w:sz="4" w:space="0" w:color="auto"/>
              <w:right w:val="single" w:sz="4" w:space="0" w:color="auto"/>
            </w:tcBorders>
            <w:shd w:val="clear" w:color="auto" w:fill="auto"/>
            <w:vAlign w:val="center"/>
          </w:tcPr>
          <w:p w14:paraId="05B82665" w14:textId="77777777" w:rsidR="00772017" w:rsidRPr="00E6518D" w:rsidRDefault="00772017" w:rsidP="00772017">
            <w:pPr>
              <w:jc w:val="center"/>
              <w:rPr>
                <w:rFonts w:ascii="Arial Narrow" w:hAnsi="Arial Narrow" w:cs="Calibri"/>
                <w:b/>
                <w:bCs/>
                <w:color w:val="000000"/>
              </w:rPr>
            </w:pP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04A594BC" w14:textId="65269081"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1 - 31 DIC 2026</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5F47B1EF" w14:textId="3F433B11" w:rsidR="00772017" w:rsidRDefault="00772017" w:rsidP="00772017">
            <w:pPr>
              <w:jc w:val="center"/>
              <w:rPr>
                <w:rFonts w:ascii="Arial Narrow" w:hAnsi="Arial Narrow" w:cs="Calibri"/>
                <w:color w:val="000000"/>
              </w:rPr>
            </w:pPr>
            <w:r>
              <w:rPr>
                <w:rFonts w:ascii="Arial Narrow" w:hAnsi="Arial Narrow" w:cs="Calibri"/>
                <w:color w:val="000000"/>
                <w:sz w:val="22"/>
                <w:szCs w:val="22"/>
              </w:rPr>
              <w:t>1.650</w:t>
            </w:r>
          </w:p>
        </w:tc>
        <w:tc>
          <w:tcPr>
            <w:tcW w:w="1418" w:type="dxa"/>
            <w:tcBorders>
              <w:top w:val="single" w:sz="4" w:space="0" w:color="auto"/>
              <w:left w:val="nil"/>
              <w:bottom w:val="single" w:sz="4" w:space="0" w:color="auto"/>
              <w:right w:val="single" w:sz="4" w:space="0" w:color="auto"/>
            </w:tcBorders>
            <w:shd w:val="clear" w:color="auto" w:fill="auto"/>
            <w:vAlign w:val="center"/>
          </w:tcPr>
          <w:p w14:paraId="5C81FC28" w14:textId="113DBFBD" w:rsidR="00772017" w:rsidRDefault="00772017" w:rsidP="00772017">
            <w:pPr>
              <w:jc w:val="center"/>
              <w:rPr>
                <w:rFonts w:ascii="Arial Narrow" w:hAnsi="Arial Narrow" w:cs="Calibri"/>
                <w:color w:val="000000"/>
              </w:rPr>
            </w:pPr>
            <w:r>
              <w:rPr>
                <w:rFonts w:ascii="Arial Narrow" w:hAnsi="Arial Narrow" w:cs="Calibri"/>
                <w:color w:val="000000"/>
                <w:sz w:val="22"/>
                <w:szCs w:val="22"/>
              </w:rPr>
              <w:t>1.050</w:t>
            </w:r>
          </w:p>
        </w:tc>
        <w:tc>
          <w:tcPr>
            <w:tcW w:w="1276" w:type="dxa"/>
            <w:tcBorders>
              <w:top w:val="single" w:sz="4" w:space="0" w:color="auto"/>
              <w:left w:val="nil"/>
              <w:bottom w:val="single" w:sz="4" w:space="0" w:color="auto"/>
              <w:right w:val="single" w:sz="4" w:space="0" w:color="auto"/>
            </w:tcBorders>
            <w:shd w:val="clear" w:color="auto" w:fill="auto"/>
            <w:vAlign w:val="center"/>
          </w:tcPr>
          <w:p w14:paraId="01B37EAD" w14:textId="08F170DB" w:rsidR="00772017" w:rsidRDefault="00772017" w:rsidP="00772017">
            <w:pPr>
              <w:jc w:val="center"/>
              <w:rPr>
                <w:rFonts w:ascii="Arial Narrow" w:hAnsi="Arial Narrow" w:cs="Calibri"/>
                <w:color w:val="000000"/>
              </w:rPr>
            </w:pPr>
            <w:r>
              <w:rPr>
                <w:rFonts w:ascii="Arial Narrow" w:hAnsi="Arial Narrow" w:cs="Calibri"/>
                <w:color w:val="000000"/>
                <w:sz w:val="22"/>
                <w:szCs w:val="22"/>
              </w:rPr>
              <w:t>970</w:t>
            </w:r>
          </w:p>
        </w:tc>
      </w:tr>
      <w:tr w:rsidR="00772017" w:rsidRPr="005116E7" w14:paraId="3A5AB406" w14:textId="77777777" w:rsidTr="007D7318">
        <w:trPr>
          <w:trHeight w:val="304"/>
          <w:jc w:val="center"/>
        </w:trPr>
        <w:tc>
          <w:tcPr>
            <w:tcW w:w="3541" w:type="dxa"/>
            <w:vMerge/>
            <w:tcBorders>
              <w:left w:val="single" w:sz="4" w:space="0" w:color="auto"/>
              <w:right w:val="single" w:sz="4" w:space="0" w:color="auto"/>
            </w:tcBorders>
            <w:shd w:val="clear" w:color="auto" w:fill="auto"/>
            <w:vAlign w:val="center"/>
          </w:tcPr>
          <w:p w14:paraId="34ECD56B" w14:textId="77777777" w:rsidR="00772017" w:rsidRPr="00E6518D" w:rsidRDefault="00772017" w:rsidP="00772017">
            <w:pPr>
              <w:jc w:val="center"/>
              <w:rPr>
                <w:rFonts w:ascii="Arial Narrow" w:hAnsi="Arial Narrow" w:cs="Calibri"/>
                <w:b/>
                <w:bCs/>
                <w:color w:val="000000"/>
              </w:rPr>
            </w:pP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7CC43E03" w14:textId="13829230"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ENE - 28 FEB 2027</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0F8BF89F" w14:textId="31834811" w:rsidR="00772017" w:rsidRDefault="00772017" w:rsidP="00772017">
            <w:pPr>
              <w:jc w:val="center"/>
              <w:rPr>
                <w:rFonts w:ascii="Arial Narrow" w:hAnsi="Arial Narrow" w:cs="Calibri"/>
                <w:color w:val="000000"/>
              </w:rPr>
            </w:pPr>
            <w:r>
              <w:rPr>
                <w:rFonts w:ascii="Arial Narrow" w:hAnsi="Arial Narrow" w:cs="Calibri"/>
                <w:color w:val="000000"/>
                <w:sz w:val="22"/>
                <w:szCs w:val="22"/>
              </w:rPr>
              <w:t>1.690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7CDA53C" w14:textId="14708B18" w:rsidR="00772017" w:rsidRDefault="00772017" w:rsidP="00772017">
            <w:pPr>
              <w:jc w:val="center"/>
              <w:rPr>
                <w:rFonts w:ascii="Arial Narrow" w:hAnsi="Arial Narrow" w:cs="Calibri"/>
                <w:color w:val="000000"/>
              </w:rPr>
            </w:pPr>
            <w:r>
              <w:rPr>
                <w:rFonts w:ascii="Arial Narrow" w:hAnsi="Arial Narrow" w:cs="Calibri"/>
                <w:color w:val="000000"/>
                <w:sz w:val="22"/>
                <w:szCs w:val="22"/>
              </w:rPr>
              <w:t>1.080</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48AE7C" w14:textId="3C94E62B" w:rsidR="00772017" w:rsidRDefault="00772017" w:rsidP="00772017">
            <w:pPr>
              <w:jc w:val="center"/>
              <w:rPr>
                <w:rFonts w:ascii="Arial Narrow" w:hAnsi="Arial Narrow" w:cs="Calibri"/>
                <w:color w:val="000000"/>
              </w:rPr>
            </w:pPr>
            <w:r>
              <w:rPr>
                <w:rFonts w:ascii="Arial Narrow" w:hAnsi="Arial Narrow" w:cs="Calibri"/>
                <w:color w:val="000000"/>
                <w:sz w:val="22"/>
                <w:szCs w:val="22"/>
              </w:rPr>
              <w:t>1.000</w:t>
            </w:r>
          </w:p>
        </w:tc>
      </w:tr>
      <w:tr w:rsidR="00772017" w:rsidRPr="005116E7" w14:paraId="35CD0BBA" w14:textId="77777777" w:rsidTr="007D7318">
        <w:trPr>
          <w:trHeight w:val="304"/>
          <w:jc w:val="center"/>
        </w:trPr>
        <w:tc>
          <w:tcPr>
            <w:tcW w:w="3541" w:type="dxa"/>
            <w:vMerge/>
            <w:tcBorders>
              <w:left w:val="single" w:sz="4" w:space="0" w:color="auto"/>
              <w:right w:val="single" w:sz="4" w:space="0" w:color="auto"/>
            </w:tcBorders>
            <w:shd w:val="clear" w:color="auto" w:fill="auto"/>
            <w:vAlign w:val="center"/>
          </w:tcPr>
          <w:p w14:paraId="115084CB" w14:textId="77777777" w:rsidR="00772017" w:rsidRPr="00E6518D" w:rsidRDefault="00772017" w:rsidP="00772017">
            <w:pPr>
              <w:jc w:val="center"/>
              <w:rPr>
                <w:rFonts w:ascii="Arial Narrow" w:hAnsi="Arial Narrow" w:cs="Calibri"/>
                <w:b/>
                <w:bCs/>
                <w:color w:val="000000"/>
              </w:rPr>
            </w:pP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590312B2" w14:textId="132EEF71"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1 - 31 MAR 2027</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65F12448" w14:textId="374EE048" w:rsidR="00772017" w:rsidRDefault="00772017" w:rsidP="00772017">
            <w:pPr>
              <w:jc w:val="center"/>
              <w:rPr>
                <w:rFonts w:ascii="Arial Narrow" w:hAnsi="Arial Narrow" w:cs="Calibri"/>
                <w:color w:val="000000"/>
              </w:rPr>
            </w:pPr>
            <w:r>
              <w:rPr>
                <w:rFonts w:ascii="Arial Narrow" w:hAnsi="Arial Narrow" w:cs="Calibri"/>
                <w:color w:val="000000"/>
                <w:sz w:val="22"/>
                <w:szCs w:val="22"/>
              </w:rPr>
              <w:t>1.870</w:t>
            </w:r>
          </w:p>
        </w:tc>
        <w:tc>
          <w:tcPr>
            <w:tcW w:w="1418" w:type="dxa"/>
            <w:tcBorders>
              <w:top w:val="single" w:sz="4" w:space="0" w:color="auto"/>
              <w:left w:val="nil"/>
              <w:bottom w:val="single" w:sz="4" w:space="0" w:color="auto"/>
              <w:right w:val="single" w:sz="4" w:space="0" w:color="auto"/>
            </w:tcBorders>
            <w:shd w:val="clear" w:color="auto" w:fill="auto"/>
            <w:vAlign w:val="center"/>
          </w:tcPr>
          <w:p w14:paraId="6F09D464" w14:textId="67FEE9C5" w:rsidR="00772017" w:rsidRDefault="00772017" w:rsidP="00772017">
            <w:pPr>
              <w:jc w:val="center"/>
              <w:rPr>
                <w:rFonts w:ascii="Arial Narrow" w:hAnsi="Arial Narrow" w:cs="Calibri"/>
                <w:color w:val="000000"/>
              </w:rPr>
            </w:pPr>
            <w:r>
              <w:rPr>
                <w:rFonts w:ascii="Arial Narrow" w:hAnsi="Arial Narrow" w:cs="Calibri"/>
                <w:color w:val="000000"/>
                <w:sz w:val="22"/>
                <w:szCs w:val="22"/>
              </w:rPr>
              <w:t>1.170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725F24B" w14:textId="395B0C93" w:rsidR="00772017" w:rsidRDefault="00772017" w:rsidP="00772017">
            <w:pPr>
              <w:jc w:val="center"/>
              <w:rPr>
                <w:rFonts w:ascii="Arial Narrow" w:hAnsi="Arial Narrow" w:cs="Calibri"/>
                <w:color w:val="000000"/>
              </w:rPr>
            </w:pPr>
            <w:r>
              <w:rPr>
                <w:rFonts w:ascii="Arial Narrow" w:hAnsi="Arial Narrow" w:cs="Calibri"/>
                <w:color w:val="000000"/>
                <w:sz w:val="22"/>
                <w:szCs w:val="22"/>
              </w:rPr>
              <w:t>1.060</w:t>
            </w:r>
          </w:p>
        </w:tc>
      </w:tr>
      <w:tr w:rsidR="00772017" w:rsidRPr="005116E7" w14:paraId="16C6E14B" w14:textId="77777777" w:rsidTr="007D7318">
        <w:trPr>
          <w:trHeight w:val="304"/>
          <w:jc w:val="center"/>
        </w:trPr>
        <w:tc>
          <w:tcPr>
            <w:tcW w:w="3541" w:type="dxa"/>
            <w:vMerge/>
            <w:tcBorders>
              <w:left w:val="single" w:sz="4" w:space="0" w:color="auto"/>
              <w:right w:val="single" w:sz="4" w:space="0" w:color="auto"/>
            </w:tcBorders>
            <w:shd w:val="clear" w:color="auto" w:fill="auto"/>
            <w:vAlign w:val="center"/>
          </w:tcPr>
          <w:p w14:paraId="3947192F" w14:textId="77777777" w:rsidR="00772017" w:rsidRPr="00E6518D" w:rsidRDefault="00772017" w:rsidP="00772017">
            <w:pPr>
              <w:jc w:val="center"/>
              <w:rPr>
                <w:rFonts w:ascii="Arial Narrow" w:hAnsi="Arial Narrow" w:cs="Calibri"/>
                <w:b/>
                <w:bCs/>
                <w:color w:val="000000"/>
              </w:rPr>
            </w:pP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779DFA6F" w14:textId="0AA477C7"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1 - 30 ABR 2027</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029D76C7" w14:textId="74FE2D5B" w:rsidR="00772017" w:rsidRDefault="00772017" w:rsidP="00772017">
            <w:pPr>
              <w:jc w:val="center"/>
              <w:rPr>
                <w:rFonts w:ascii="Arial Narrow" w:hAnsi="Arial Narrow" w:cs="Calibri"/>
                <w:color w:val="000000"/>
              </w:rPr>
            </w:pPr>
            <w:r>
              <w:rPr>
                <w:rFonts w:ascii="Arial Narrow" w:hAnsi="Arial Narrow" w:cs="Calibri"/>
                <w:color w:val="000000"/>
                <w:sz w:val="22"/>
                <w:szCs w:val="22"/>
              </w:rPr>
              <w:t>1.690</w:t>
            </w:r>
          </w:p>
        </w:tc>
        <w:tc>
          <w:tcPr>
            <w:tcW w:w="1418" w:type="dxa"/>
            <w:tcBorders>
              <w:top w:val="single" w:sz="4" w:space="0" w:color="auto"/>
              <w:left w:val="nil"/>
              <w:bottom w:val="single" w:sz="4" w:space="0" w:color="auto"/>
              <w:right w:val="single" w:sz="4" w:space="0" w:color="auto"/>
            </w:tcBorders>
            <w:shd w:val="clear" w:color="auto" w:fill="auto"/>
            <w:vAlign w:val="center"/>
          </w:tcPr>
          <w:p w14:paraId="6DE26CE8" w14:textId="561EE09D" w:rsidR="00772017" w:rsidRDefault="00772017" w:rsidP="00772017">
            <w:pPr>
              <w:jc w:val="center"/>
              <w:rPr>
                <w:rFonts w:ascii="Arial Narrow" w:hAnsi="Arial Narrow" w:cs="Calibri"/>
                <w:color w:val="000000"/>
              </w:rPr>
            </w:pPr>
            <w:r>
              <w:rPr>
                <w:rFonts w:ascii="Arial Narrow" w:hAnsi="Arial Narrow" w:cs="Calibri"/>
                <w:color w:val="000000"/>
                <w:sz w:val="22"/>
                <w:szCs w:val="22"/>
              </w:rPr>
              <w:t>1.080</w:t>
            </w:r>
          </w:p>
        </w:tc>
        <w:tc>
          <w:tcPr>
            <w:tcW w:w="1276" w:type="dxa"/>
            <w:tcBorders>
              <w:top w:val="single" w:sz="4" w:space="0" w:color="auto"/>
              <w:left w:val="nil"/>
              <w:bottom w:val="single" w:sz="4" w:space="0" w:color="auto"/>
              <w:right w:val="single" w:sz="4" w:space="0" w:color="auto"/>
            </w:tcBorders>
            <w:shd w:val="clear" w:color="auto" w:fill="auto"/>
            <w:vAlign w:val="center"/>
          </w:tcPr>
          <w:p w14:paraId="2278FE77" w14:textId="799BB7E1" w:rsidR="00772017" w:rsidRDefault="00772017" w:rsidP="00772017">
            <w:pPr>
              <w:jc w:val="center"/>
              <w:rPr>
                <w:rFonts w:ascii="Arial Narrow" w:hAnsi="Arial Narrow" w:cs="Calibri"/>
                <w:color w:val="000000"/>
              </w:rPr>
            </w:pPr>
            <w:r>
              <w:rPr>
                <w:rFonts w:ascii="Arial Narrow" w:hAnsi="Arial Narrow" w:cs="Calibri"/>
                <w:color w:val="000000"/>
                <w:sz w:val="22"/>
                <w:szCs w:val="22"/>
              </w:rPr>
              <w:t>1.000</w:t>
            </w:r>
          </w:p>
        </w:tc>
      </w:tr>
      <w:tr w:rsidR="00772017" w:rsidRPr="005116E7" w14:paraId="174B2F4F" w14:textId="77777777" w:rsidTr="00DF46A1">
        <w:trPr>
          <w:trHeight w:val="340"/>
          <w:jc w:val="center"/>
        </w:trPr>
        <w:tc>
          <w:tcPr>
            <w:tcW w:w="3541" w:type="dxa"/>
            <w:vMerge w:val="restart"/>
            <w:tcBorders>
              <w:top w:val="single" w:sz="4" w:space="0" w:color="auto"/>
              <w:left w:val="single" w:sz="4" w:space="0" w:color="auto"/>
              <w:right w:val="single" w:sz="4" w:space="0" w:color="auto"/>
            </w:tcBorders>
            <w:shd w:val="clear" w:color="auto" w:fill="E7E6E6" w:themeFill="background2"/>
            <w:vAlign w:val="center"/>
          </w:tcPr>
          <w:p w14:paraId="3C65B4A5" w14:textId="5F9BECBA" w:rsidR="00383177" w:rsidRPr="00383177" w:rsidRDefault="00383177" w:rsidP="00772017">
            <w:pPr>
              <w:jc w:val="center"/>
              <w:rPr>
                <w:rFonts w:ascii="Arial Narrow" w:hAnsi="Arial Narrow" w:cs="Calibri"/>
                <w:b/>
                <w:bCs/>
                <w:color w:val="C00000"/>
                <w:sz w:val="22"/>
                <w:szCs w:val="22"/>
              </w:rPr>
            </w:pPr>
            <w:r w:rsidRPr="00383177">
              <w:rPr>
                <w:rFonts w:ascii="Arial Narrow" w:hAnsi="Arial Narrow" w:cs="Calibri"/>
                <w:b/>
                <w:bCs/>
                <w:color w:val="C00000"/>
                <w:sz w:val="22"/>
                <w:szCs w:val="22"/>
              </w:rPr>
              <w:t>CATEGORIA 4*</w:t>
            </w:r>
          </w:p>
          <w:p w14:paraId="02C2D6B4" w14:textId="75E71035" w:rsidR="00772017" w:rsidRPr="00DF46A1" w:rsidRDefault="00772017" w:rsidP="00772017">
            <w:pPr>
              <w:jc w:val="center"/>
              <w:rPr>
                <w:rFonts w:ascii="Arial Narrow" w:hAnsi="Arial Narrow" w:cs="Calibri"/>
                <w:b/>
                <w:bCs/>
                <w:color w:val="000000"/>
              </w:rPr>
            </w:pPr>
            <w:r>
              <w:rPr>
                <w:rFonts w:ascii="Arial Narrow" w:hAnsi="Arial Narrow" w:cs="Calibri"/>
                <w:b/>
                <w:bCs/>
                <w:color w:val="000000"/>
                <w:sz w:val="22"/>
                <w:szCs w:val="22"/>
              </w:rPr>
              <w:t>NH CITY (STANDART)</w:t>
            </w:r>
            <w:r>
              <w:rPr>
                <w:rFonts w:ascii="Arial Narrow" w:hAnsi="Arial Narrow" w:cs="Calibri"/>
                <w:b/>
                <w:bCs/>
                <w:color w:val="000000"/>
                <w:sz w:val="22"/>
                <w:szCs w:val="22"/>
              </w:rPr>
              <w:br/>
              <w:t>NH COLUMBIA (STANDART)</w:t>
            </w:r>
          </w:p>
        </w:tc>
        <w:tc>
          <w:tcPr>
            <w:tcW w:w="29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B36434" w14:textId="5AB2E797"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JUL - 30 SEP 2026</w:t>
            </w:r>
          </w:p>
        </w:tc>
        <w:tc>
          <w:tcPr>
            <w:tcW w:w="14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17C3D6" w14:textId="65EA3290" w:rsidR="00772017" w:rsidRPr="00E6518D" w:rsidRDefault="00772017" w:rsidP="00772017">
            <w:pPr>
              <w:jc w:val="center"/>
              <w:rPr>
                <w:rFonts w:ascii="Arial Narrow" w:hAnsi="Arial Narrow" w:cs="Calibri"/>
                <w:color w:val="000000"/>
              </w:rPr>
            </w:pPr>
            <w:r>
              <w:rPr>
                <w:rFonts w:ascii="Arial Narrow" w:hAnsi="Arial Narrow" w:cs="Calibri"/>
                <w:color w:val="000000"/>
                <w:sz w:val="22"/>
                <w:szCs w:val="22"/>
              </w:rPr>
              <w:t>1.180</w:t>
            </w:r>
          </w:p>
        </w:tc>
        <w:tc>
          <w:tcPr>
            <w:tcW w:w="1418" w:type="dxa"/>
            <w:tcBorders>
              <w:top w:val="single" w:sz="4" w:space="0" w:color="auto"/>
              <w:left w:val="nil"/>
              <w:bottom w:val="single" w:sz="4" w:space="0" w:color="auto"/>
              <w:right w:val="single" w:sz="4" w:space="0" w:color="auto"/>
            </w:tcBorders>
            <w:shd w:val="clear" w:color="auto" w:fill="E7E6E6" w:themeFill="background2"/>
            <w:vAlign w:val="center"/>
          </w:tcPr>
          <w:p w14:paraId="12C0A1E8" w14:textId="64A2BA04" w:rsidR="00772017" w:rsidRPr="00E6518D" w:rsidRDefault="00772017" w:rsidP="00772017">
            <w:pPr>
              <w:jc w:val="center"/>
              <w:rPr>
                <w:rFonts w:ascii="Arial Narrow" w:hAnsi="Arial Narrow" w:cs="Calibri"/>
                <w:color w:val="000000"/>
              </w:rPr>
            </w:pPr>
            <w:r>
              <w:rPr>
                <w:rFonts w:ascii="Arial Narrow" w:hAnsi="Arial Narrow" w:cs="Calibri"/>
                <w:color w:val="000000"/>
                <w:sz w:val="22"/>
                <w:szCs w:val="22"/>
              </w:rPr>
              <w:t>760</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030FFC35" w14:textId="51C72762" w:rsidR="00772017" w:rsidRPr="00E6518D" w:rsidRDefault="00772017" w:rsidP="00772017">
            <w:pPr>
              <w:jc w:val="center"/>
              <w:rPr>
                <w:rFonts w:ascii="Arial Narrow" w:hAnsi="Arial Narrow" w:cs="Calibri"/>
                <w:color w:val="000000"/>
              </w:rPr>
            </w:pPr>
            <w:r>
              <w:rPr>
                <w:rFonts w:ascii="Arial Narrow" w:hAnsi="Arial Narrow" w:cs="Calibri"/>
                <w:color w:val="000000"/>
                <w:sz w:val="22"/>
                <w:szCs w:val="22"/>
              </w:rPr>
              <w:t>750</w:t>
            </w:r>
          </w:p>
        </w:tc>
      </w:tr>
      <w:tr w:rsidR="00772017" w:rsidRPr="005116E7" w14:paraId="2F41BDDB" w14:textId="77777777" w:rsidTr="0088345B">
        <w:trPr>
          <w:trHeight w:val="340"/>
          <w:jc w:val="center"/>
        </w:trPr>
        <w:tc>
          <w:tcPr>
            <w:tcW w:w="3541" w:type="dxa"/>
            <w:vMerge/>
            <w:tcBorders>
              <w:left w:val="single" w:sz="4" w:space="0" w:color="auto"/>
              <w:right w:val="single" w:sz="4" w:space="0" w:color="auto"/>
            </w:tcBorders>
            <w:shd w:val="clear" w:color="auto" w:fill="E7E6E6" w:themeFill="background2"/>
            <w:vAlign w:val="center"/>
          </w:tcPr>
          <w:p w14:paraId="3A62AA11" w14:textId="77777777" w:rsidR="00772017" w:rsidRPr="00DF46A1" w:rsidRDefault="00772017" w:rsidP="00772017">
            <w:pPr>
              <w:jc w:val="center"/>
              <w:rPr>
                <w:rFonts w:ascii="Arial Narrow" w:hAnsi="Arial Narrow" w:cs="Calibri"/>
                <w:b/>
                <w:bCs/>
                <w:color w:val="000000"/>
              </w:rPr>
            </w:pPr>
          </w:p>
        </w:tc>
        <w:tc>
          <w:tcPr>
            <w:tcW w:w="29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62319C7" w14:textId="1C6B6553"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OCT - 31 DIC 2026</w:t>
            </w:r>
          </w:p>
        </w:tc>
        <w:tc>
          <w:tcPr>
            <w:tcW w:w="14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A0CBB3" w14:textId="603EC513" w:rsidR="00772017" w:rsidRPr="00E6518D" w:rsidRDefault="00772017" w:rsidP="00772017">
            <w:pPr>
              <w:jc w:val="center"/>
              <w:rPr>
                <w:rFonts w:ascii="Arial Narrow" w:hAnsi="Arial Narrow" w:cs="Calibri"/>
                <w:color w:val="000000"/>
              </w:rPr>
            </w:pPr>
            <w:r>
              <w:rPr>
                <w:rFonts w:ascii="Arial Narrow" w:hAnsi="Arial Narrow" w:cs="Calibri"/>
                <w:color w:val="000000"/>
                <w:sz w:val="22"/>
                <w:szCs w:val="22"/>
              </w:rPr>
              <w:t>1.230</w:t>
            </w:r>
          </w:p>
        </w:tc>
        <w:tc>
          <w:tcPr>
            <w:tcW w:w="1418" w:type="dxa"/>
            <w:tcBorders>
              <w:top w:val="single" w:sz="4" w:space="0" w:color="auto"/>
              <w:left w:val="nil"/>
              <w:bottom w:val="single" w:sz="4" w:space="0" w:color="auto"/>
              <w:right w:val="single" w:sz="4" w:space="0" w:color="auto"/>
            </w:tcBorders>
            <w:shd w:val="clear" w:color="auto" w:fill="E7E6E6" w:themeFill="background2"/>
            <w:vAlign w:val="center"/>
          </w:tcPr>
          <w:p w14:paraId="22B354CA" w14:textId="631B4803" w:rsidR="00772017" w:rsidRPr="00E6518D" w:rsidRDefault="00772017" w:rsidP="00772017">
            <w:pPr>
              <w:jc w:val="center"/>
              <w:rPr>
                <w:rFonts w:ascii="Arial Narrow" w:hAnsi="Arial Narrow" w:cs="Calibri"/>
                <w:color w:val="000000"/>
              </w:rPr>
            </w:pPr>
            <w:r>
              <w:rPr>
                <w:rFonts w:ascii="Arial Narrow" w:hAnsi="Arial Narrow" w:cs="Calibri"/>
                <w:color w:val="000000"/>
                <w:sz w:val="22"/>
                <w:szCs w:val="22"/>
              </w:rPr>
              <w:t>800</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54C89D27" w14:textId="28A67A53" w:rsidR="00772017" w:rsidRPr="00E6518D" w:rsidRDefault="00772017" w:rsidP="00772017">
            <w:pPr>
              <w:jc w:val="center"/>
              <w:rPr>
                <w:rFonts w:ascii="Arial Narrow" w:hAnsi="Arial Narrow" w:cs="Calibri"/>
                <w:color w:val="000000"/>
              </w:rPr>
            </w:pPr>
            <w:r>
              <w:rPr>
                <w:rFonts w:ascii="Arial Narrow" w:hAnsi="Arial Narrow" w:cs="Calibri"/>
                <w:color w:val="000000"/>
                <w:sz w:val="22"/>
                <w:szCs w:val="22"/>
              </w:rPr>
              <w:t>800</w:t>
            </w:r>
          </w:p>
        </w:tc>
      </w:tr>
      <w:tr w:rsidR="00772017" w:rsidRPr="005116E7" w14:paraId="64F2D8E5" w14:textId="77777777" w:rsidTr="0088345B">
        <w:trPr>
          <w:trHeight w:val="340"/>
          <w:jc w:val="center"/>
        </w:trPr>
        <w:tc>
          <w:tcPr>
            <w:tcW w:w="3541" w:type="dxa"/>
            <w:vMerge/>
            <w:tcBorders>
              <w:left w:val="single" w:sz="4" w:space="0" w:color="auto"/>
              <w:right w:val="single" w:sz="4" w:space="0" w:color="auto"/>
            </w:tcBorders>
            <w:shd w:val="clear" w:color="auto" w:fill="E7E6E6" w:themeFill="background2"/>
            <w:vAlign w:val="center"/>
          </w:tcPr>
          <w:p w14:paraId="3063B63D" w14:textId="18CED348" w:rsidR="00772017" w:rsidRPr="00DF46A1" w:rsidRDefault="00772017" w:rsidP="00772017">
            <w:pPr>
              <w:jc w:val="center"/>
              <w:rPr>
                <w:rFonts w:ascii="Arial Narrow" w:hAnsi="Arial Narrow" w:cs="Calibri"/>
                <w:b/>
                <w:bCs/>
                <w:color w:val="000000"/>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C530D3C" w14:textId="5F1ACFFB" w:rsidR="00772017" w:rsidRPr="00E6518D" w:rsidRDefault="00772017" w:rsidP="00772017">
            <w:pPr>
              <w:jc w:val="center"/>
              <w:rPr>
                <w:rFonts w:ascii="Arial Narrow" w:hAnsi="Arial Narrow" w:cs="Calibri"/>
                <w:b/>
                <w:bCs/>
                <w:color w:val="000000"/>
                <w:sz w:val="22"/>
                <w:szCs w:val="22"/>
                <w:lang w:val="es-CO"/>
              </w:rPr>
            </w:pPr>
            <w:r>
              <w:rPr>
                <w:rFonts w:ascii="Arial Narrow" w:hAnsi="Arial Narrow" w:cs="Calibri"/>
                <w:b/>
                <w:bCs/>
                <w:sz w:val="22"/>
                <w:szCs w:val="22"/>
              </w:rPr>
              <w:t>1 ENE - 31 MAR 2027</w:t>
            </w:r>
          </w:p>
        </w:tc>
        <w:tc>
          <w:tcPr>
            <w:tcW w:w="14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2FB727" w14:textId="15AF96D3" w:rsidR="00772017" w:rsidRPr="00E6518D" w:rsidRDefault="00772017" w:rsidP="00772017">
            <w:pPr>
              <w:jc w:val="center"/>
              <w:rPr>
                <w:rFonts w:ascii="Arial Narrow" w:hAnsi="Arial Narrow" w:cs="Calibri"/>
                <w:color w:val="000000"/>
                <w:sz w:val="22"/>
                <w:szCs w:val="22"/>
                <w:lang w:val="es-CO"/>
              </w:rPr>
            </w:pPr>
            <w:r>
              <w:rPr>
                <w:rFonts w:ascii="Arial Narrow" w:hAnsi="Arial Narrow" w:cs="Calibri"/>
                <w:color w:val="000000"/>
                <w:sz w:val="22"/>
                <w:szCs w:val="22"/>
              </w:rPr>
              <w:t>1.260</w:t>
            </w:r>
          </w:p>
        </w:tc>
        <w:tc>
          <w:tcPr>
            <w:tcW w:w="1418" w:type="dxa"/>
            <w:tcBorders>
              <w:top w:val="single" w:sz="4" w:space="0" w:color="auto"/>
              <w:left w:val="nil"/>
              <w:bottom w:val="single" w:sz="4" w:space="0" w:color="auto"/>
              <w:right w:val="single" w:sz="4" w:space="0" w:color="auto"/>
            </w:tcBorders>
            <w:shd w:val="clear" w:color="auto" w:fill="E7E6E6" w:themeFill="background2"/>
            <w:vAlign w:val="center"/>
          </w:tcPr>
          <w:p w14:paraId="56920C7D" w14:textId="0C39D9DF" w:rsidR="00772017" w:rsidRPr="00E6518D" w:rsidRDefault="00772017" w:rsidP="00772017">
            <w:pPr>
              <w:jc w:val="center"/>
              <w:rPr>
                <w:rFonts w:ascii="Arial Narrow" w:hAnsi="Arial Narrow" w:cs="Calibri"/>
                <w:color w:val="000000"/>
                <w:sz w:val="22"/>
                <w:szCs w:val="22"/>
                <w:lang w:val="es-CO"/>
              </w:rPr>
            </w:pPr>
            <w:r>
              <w:rPr>
                <w:rFonts w:ascii="Arial Narrow" w:hAnsi="Arial Narrow" w:cs="Calibri"/>
                <w:color w:val="000000"/>
                <w:sz w:val="22"/>
                <w:szCs w:val="22"/>
              </w:rPr>
              <w:t>840</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3BF5EF87" w14:textId="226802DA" w:rsidR="00772017" w:rsidRPr="00E6518D" w:rsidRDefault="00772017" w:rsidP="00772017">
            <w:pPr>
              <w:jc w:val="center"/>
              <w:rPr>
                <w:rFonts w:ascii="Arial Narrow" w:hAnsi="Arial Narrow" w:cs="Calibri"/>
                <w:color w:val="000000"/>
                <w:sz w:val="22"/>
                <w:szCs w:val="22"/>
                <w:lang w:val="es-CO"/>
              </w:rPr>
            </w:pPr>
            <w:r>
              <w:rPr>
                <w:rFonts w:ascii="Arial Narrow" w:hAnsi="Arial Narrow" w:cs="Calibri"/>
                <w:color w:val="000000"/>
                <w:sz w:val="22"/>
                <w:szCs w:val="22"/>
              </w:rPr>
              <w:t>820</w:t>
            </w:r>
          </w:p>
        </w:tc>
      </w:tr>
      <w:tr w:rsidR="00772017" w:rsidRPr="005116E7" w14:paraId="4329708E" w14:textId="77777777" w:rsidTr="00772017">
        <w:trPr>
          <w:trHeight w:val="316"/>
          <w:jc w:val="center"/>
        </w:trPr>
        <w:tc>
          <w:tcPr>
            <w:tcW w:w="3541" w:type="dxa"/>
            <w:vMerge/>
            <w:tcBorders>
              <w:left w:val="single" w:sz="4" w:space="0" w:color="auto"/>
              <w:right w:val="single" w:sz="4" w:space="0" w:color="auto"/>
            </w:tcBorders>
            <w:shd w:val="clear" w:color="auto" w:fill="E7E6E6" w:themeFill="background2"/>
            <w:vAlign w:val="center"/>
          </w:tcPr>
          <w:p w14:paraId="66A68A1F" w14:textId="77777777" w:rsidR="00772017" w:rsidRPr="00E6518D" w:rsidRDefault="00772017" w:rsidP="00772017">
            <w:pPr>
              <w:jc w:val="center"/>
              <w:rPr>
                <w:rFonts w:ascii="Arial Narrow" w:hAnsi="Arial Narrow" w:cs="Calibri"/>
                <w:b/>
                <w:bCs/>
                <w:color w:val="000000"/>
                <w:lang w:val="es-CO"/>
              </w:rPr>
            </w:pPr>
          </w:p>
        </w:tc>
        <w:tc>
          <w:tcPr>
            <w:tcW w:w="29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0DB555" w14:textId="22A9BE2E"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1 - 30 ABR 2027</w:t>
            </w:r>
          </w:p>
        </w:tc>
        <w:tc>
          <w:tcPr>
            <w:tcW w:w="14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F25134" w14:textId="0B421993" w:rsidR="00772017" w:rsidRDefault="00772017" w:rsidP="00772017">
            <w:pPr>
              <w:jc w:val="center"/>
              <w:rPr>
                <w:rFonts w:ascii="Arial Narrow" w:hAnsi="Arial Narrow" w:cs="Calibri"/>
                <w:color w:val="000000"/>
              </w:rPr>
            </w:pPr>
            <w:r>
              <w:rPr>
                <w:rFonts w:ascii="Arial Narrow" w:hAnsi="Arial Narrow" w:cs="Calibri"/>
                <w:color w:val="000000"/>
                <w:sz w:val="22"/>
                <w:szCs w:val="22"/>
              </w:rPr>
              <w:t>1.270</w:t>
            </w:r>
          </w:p>
        </w:tc>
        <w:tc>
          <w:tcPr>
            <w:tcW w:w="1418" w:type="dxa"/>
            <w:tcBorders>
              <w:top w:val="single" w:sz="4" w:space="0" w:color="auto"/>
              <w:left w:val="nil"/>
              <w:bottom w:val="single" w:sz="4" w:space="0" w:color="auto"/>
              <w:right w:val="single" w:sz="4" w:space="0" w:color="auto"/>
            </w:tcBorders>
            <w:shd w:val="clear" w:color="auto" w:fill="E7E6E6" w:themeFill="background2"/>
            <w:vAlign w:val="center"/>
          </w:tcPr>
          <w:p w14:paraId="0121EAC5" w14:textId="01DBCE9C" w:rsidR="00772017" w:rsidRDefault="00772017" w:rsidP="00772017">
            <w:pPr>
              <w:jc w:val="center"/>
              <w:rPr>
                <w:rFonts w:ascii="Arial Narrow" w:hAnsi="Arial Narrow" w:cs="Calibri"/>
                <w:color w:val="000000"/>
              </w:rPr>
            </w:pPr>
            <w:r>
              <w:rPr>
                <w:rFonts w:ascii="Arial Narrow" w:hAnsi="Arial Narrow" w:cs="Calibri"/>
                <w:color w:val="000000"/>
                <w:sz w:val="22"/>
                <w:szCs w:val="22"/>
              </w:rPr>
              <w:t>840</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0D3847DC" w14:textId="6891DE9B" w:rsidR="00772017" w:rsidRDefault="00772017" w:rsidP="00772017">
            <w:pPr>
              <w:jc w:val="center"/>
              <w:rPr>
                <w:rFonts w:ascii="Arial Narrow" w:hAnsi="Arial Narrow" w:cs="Calibri"/>
                <w:color w:val="000000"/>
              </w:rPr>
            </w:pPr>
            <w:r>
              <w:rPr>
                <w:rFonts w:ascii="Arial Narrow" w:hAnsi="Arial Narrow" w:cs="Calibri"/>
                <w:color w:val="000000"/>
                <w:sz w:val="22"/>
                <w:szCs w:val="22"/>
              </w:rPr>
              <w:t>840</w:t>
            </w:r>
          </w:p>
        </w:tc>
      </w:tr>
      <w:tr w:rsidR="00772017" w14:paraId="4C272E6D" w14:textId="77777777" w:rsidTr="008A7591">
        <w:trPr>
          <w:trHeight w:val="406"/>
          <w:jc w:val="center"/>
        </w:trPr>
        <w:tc>
          <w:tcPr>
            <w:tcW w:w="3541" w:type="dxa"/>
            <w:vMerge w:val="restart"/>
            <w:tcBorders>
              <w:top w:val="single" w:sz="4" w:space="0" w:color="auto"/>
              <w:left w:val="single" w:sz="4" w:space="0" w:color="auto"/>
              <w:right w:val="single" w:sz="4" w:space="0" w:color="auto"/>
            </w:tcBorders>
            <w:shd w:val="clear" w:color="auto" w:fill="auto"/>
            <w:vAlign w:val="center"/>
          </w:tcPr>
          <w:p w14:paraId="4C1C343B" w14:textId="434696C2" w:rsidR="00383177" w:rsidRPr="00383177" w:rsidRDefault="00383177" w:rsidP="00772017">
            <w:pPr>
              <w:jc w:val="center"/>
              <w:rPr>
                <w:rFonts w:ascii="Arial Narrow" w:hAnsi="Arial Narrow" w:cs="Calibri"/>
                <w:b/>
                <w:bCs/>
                <w:color w:val="C00000"/>
                <w:sz w:val="22"/>
                <w:szCs w:val="22"/>
              </w:rPr>
            </w:pPr>
            <w:r w:rsidRPr="00383177">
              <w:rPr>
                <w:rFonts w:ascii="Arial Narrow" w:hAnsi="Arial Narrow" w:cs="Calibri"/>
                <w:b/>
                <w:bCs/>
                <w:color w:val="C00000"/>
                <w:sz w:val="22"/>
                <w:szCs w:val="22"/>
              </w:rPr>
              <w:t>CATEGORIA 3*</w:t>
            </w:r>
          </w:p>
          <w:p w14:paraId="5377B4A3" w14:textId="7BD59759" w:rsidR="00772017" w:rsidRPr="00772017" w:rsidRDefault="00772017" w:rsidP="00772017">
            <w:pPr>
              <w:jc w:val="center"/>
              <w:rPr>
                <w:rFonts w:ascii="Arial Narrow" w:hAnsi="Arial Narrow" w:cs="Calibri"/>
                <w:b/>
                <w:bCs/>
                <w:color w:val="000000"/>
                <w:sz w:val="22"/>
                <w:szCs w:val="22"/>
              </w:rPr>
            </w:pPr>
            <w:r>
              <w:rPr>
                <w:rFonts w:ascii="Arial Narrow" w:hAnsi="Arial Narrow" w:cs="Calibri"/>
                <w:b/>
                <w:bCs/>
                <w:color w:val="000000"/>
                <w:sz w:val="22"/>
                <w:szCs w:val="22"/>
              </w:rPr>
              <w:t>TWO BUENOS AIRES (STANDART)</w:t>
            </w:r>
            <w:r>
              <w:rPr>
                <w:rFonts w:ascii="Arial Narrow" w:hAnsi="Arial Narrow" w:cs="Calibri"/>
                <w:b/>
                <w:bCs/>
                <w:color w:val="000000"/>
                <w:sz w:val="22"/>
                <w:szCs w:val="22"/>
              </w:rPr>
              <w:br/>
              <w:t>CRYSTAL TOWER (STANDART)</w:t>
            </w: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3259BD30" w14:textId="2808BE2D" w:rsidR="00772017" w:rsidRPr="00E6518D" w:rsidRDefault="00772017" w:rsidP="00772017">
            <w:pPr>
              <w:jc w:val="center"/>
              <w:rPr>
                <w:rFonts w:ascii="Arial Narrow" w:hAnsi="Arial Narrow" w:cs="Calibri"/>
                <w:b/>
                <w:bCs/>
                <w:color w:val="000000"/>
                <w:sz w:val="22"/>
                <w:szCs w:val="22"/>
                <w:lang w:val="es-CO"/>
              </w:rPr>
            </w:pPr>
            <w:r>
              <w:rPr>
                <w:rFonts w:ascii="Arial Narrow" w:hAnsi="Arial Narrow" w:cs="Calibri"/>
                <w:b/>
                <w:bCs/>
                <w:sz w:val="22"/>
                <w:szCs w:val="22"/>
              </w:rPr>
              <w:t>1 JUL - 30 SEP 2026</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37BBAA76" w14:textId="3F15D965" w:rsidR="00772017" w:rsidRPr="00E6518D" w:rsidRDefault="00772017" w:rsidP="00772017">
            <w:pPr>
              <w:jc w:val="center"/>
              <w:rPr>
                <w:rFonts w:ascii="Arial Narrow" w:hAnsi="Arial Narrow" w:cs="Calibri"/>
                <w:color w:val="000000"/>
                <w:sz w:val="22"/>
                <w:szCs w:val="22"/>
                <w:lang w:val="es-CO"/>
              </w:rPr>
            </w:pPr>
            <w:r>
              <w:rPr>
                <w:rFonts w:ascii="Arial Narrow" w:hAnsi="Arial Narrow" w:cs="Calibri"/>
                <w:color w:val="000000"/>
                <w:sz w:val="22"/>
                <w:szCs w:val="22"/>
              </w:rPr>
              <w:t>1.060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5874A68" w14:textId="4441D68D" w:rsidR="00772017" w:rsidRPr="00E6518D" w:rsidRDefault="00772017" w:rsidP="00772017">
            <w:pPr>
              <w:jc w:val="center"/>
              <w:rPr>
                <w:rFonts w:ascii="Arial Narrow" w:hAnsi="Arial Narrow" w:cs="Calibri"/>
                <w:color w:val="000000"/>
                <w:sz w:val="22"/>
                <w:szCs w:val="22"/>
                <w:lang w:val="es-CO"/>
              </w:rPr>
            </w:pPr>
            <w:r>
              <w:rPr>
                <w:rFonts w:ascii="Arial Narrow" w:hAnsi="Arial Narrow" w:cs="Calibri"/>
                <w:color w:val="000000"/>
                <w:sz w:val="22"/>
                <w:szCs w:val="22"/>
              </w:rPr>
              <w:t>720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3E53F2" w14:textId="2CD0B76A" w:rsidR="00772017" w:rsidRPr="00E6518D" w:rsidRDefault="00772017" w:rsidP="00772017">
            <w:pPr>
              <w:jc w:val="center"/>
              <w:rPr>
                <w:rFonts w:ascii="Arial Narrow" w:hAnsi="Arial Narrow" w:cs="Calibri"/>
                <w:color w:val="000000"/>
                <w:sz w:val="22"/>
                <w:szCs w:val="22"/>
                <w:lang w:val="es-CO"/>
              </w:rPr>
            </w:pPr>
            <w:r>
              <w:rPr>
                <w:rFonts w:ascii="Arial Narrow" w:hAnsi="Arial Narrow" w:cs="Calibri"/>
                <w:color w:val="000000"/>
                <w:sz w:val="22"/>
                <w:szCs w:val="22"/>
              </w:rPr>
              <w:t>690</w:t>
            </w:r>
          </w:p>
        </w:tc>
      </w:tr>
      <w:tr w:rsidR="00772017" w14:paraId="318F286D" w14:textId="77777777" w:rsidTr="008A7591">
        <w:trPr>
          <w:trHeight w:val="406"/>
          <w:jc w:val="center"/>
        </w:trPr>
        <w:tc>
          <w:tcPr>
            <w:tcW w:w="3541" w:type="dxa"/>
            <w:vMerge/>
            <w:tcBorders>
              <w:left w:val="single" w:sz="4" w:space="0" w:color="auto"/>
              <w:right w:val="single" w:sz="4" w:space="0" w:color="auto"/>
            </w:tcBorders>
            <w:shd w:val="clear" w:color="auto" w:fill="auto"/>
            <w:vAlign w:val="center"/>
          </w:tcPr>
          <w:p w14:paraId="5C5DB097" w14:textId="77777777" w:rsidR="00772017" w:rsidRPr="00E6518D" w:rsidRDefault="00772017" w:rsidP="00772017">
            <w:pPr>
              <w:jc w:val="center"/>
              <w:rPr>
                <w:rFonts w:ascii="Arial Narrow" w:hAnsi="Arial Narrow" w:cs="Calibri"/>
                <w:b/>
                <w:bCs/>
                <w:color w:val="000000"/>
                <w:lang w:val="es-CO"/>
              </w:rPr>
            </w:pP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114C68C0" w14:textId="72748442"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OCT - 30 NOV 2026</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3B5B43B3" w14:textId="5E192F54" w:rsidR="00772017" w:rsidRDefault="00772017" w:rsidP="00772017">
            <w:pPr>
              <w:jc w:val="center"/>
              <w:rPr>
                <w:rFonts w:ascii="Arial Narrow" w:hAnsi="Arial Narrow" w:cs="Calibri"/>
                <w:color w:val="000000"/>
              </w:rPr>
            </w:pPr>
            <w:r>
              <w:rPr>
                <w:rFonts w:ascii="Arial Narrow" w:hAnsi="Arial Narrow" w:cs="Calibri"/>
                <w:color w:val="000000"/>
                <w:sz w:val="22"/>
                <w:szCs w:val="22"/>
              </w:rPr>
              <w:t>1.140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740FB7A" w14:textId="073990D8" w:rsidR="00772017" w:rsidRDefault="00772017" w:rsidP="00772017">
            <w:pPr>
              <w:jc w:val="center"/>
              <w:rPr>
                <w:rFonts w:ascii="Arial Narrow" w:hAnsi="Arial Narrow" w:cs="Calibri"/>
                <w:color w:val="000000"/>
              </w:rPr>
            </w:pPr>
            <w:r>
              <w:rPr>
                <w:rFonts w:ascii="Arial Narrow" w:hAnsi="Arial Narrow" w:cs="Calibri"/>
                <w:color w:val="000000"/>
                <w:sz w:val="22"/>
                <w:szCs w:val="22"/>
              </w:rPr>
              <w:t>780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FC3BCE" w14:textId="46767474" w:rsidR="00772017" w:rsidRDefault="00772017" w:rsidP="00772017">
            <w:pPr>
              <w:jc w:val="center"/>
              <w:rPr>
                <w:rFonts w:ascii="Arial Narrow" w:hAnsi="Arial Narrow" w:cs="Calibri"/>
                <w:color w:val="000000"/>
              </w:rPr>
            </w:pPr>
            <w:r>
              <w:rPr>
                <w:rFonts w:ascii="Arial Narrow" w:hAnsi="Arial Narrow" w:cs="Calibri"/>
                <w:color w:val="000000"/>
                <w:sz w:val="22"/>
                <w:szCs w:val="22"/>
              </w:rPr>
              <w:t>740</w:t>
            </w:r>
          </w:p>
        </w:tc>
      </w:tr>
      <w:tr w:rsidR="00772017" w14:paraId="147B7B25" w14:textId="77777777" w:rsidTr="008A7591">
        <w:trPr>
          <w:trHeight w:val="406"/>
          <w:jc w:val="center"/>
        </w:trPr>
        <w:tc>
          <w:tcPr>
            <w:tcW w:w="3541" w:type="dxa"/>
            <w:vMerge/>
            <w:tcBorders>
              <w:left w:val="single" w:sz="4" w:space="0" w:color="auto"/>
              <w:right w:val="single" w:sz="4" w:space="0" w:color="auto"/>
            </w:tcBorders>
            <w:shd w:val="clear" w:color="auto" w:fill="auto"/>
            <w:vAlign w:val="center"/>
          </w:tcPr>
          <w:p w14:paraId="17638DA3" w14:textId="77777777" w:rsidR="00772017" w:rsidRPr="00E6518D" w:rsidRDefault="00772017" w:rsidP="00772017">
            <w:pPr>
              <w:jc w:val="center"/>
              <w:rPr>
                <w:rFonts w:ascii="Arial Narrow" w:hAnsi="Arial Narrow" w:cs="Calibri"/>
                <w:b/>
                <w:bCs/>
                <w:color w:val="000000"/>
              </w:rPr>
            </w:pP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613D6D2C" w14:textId="7B02D5DA"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1 - 31 DIC 2026</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0C920B5A" w14:textId="495E52A4" w:rsidR="00772017" w:rsidRDefault="00772017" w:rsidP="00772017">
            <w:pPr>
              <w:jc w:val="center"/>
              <w:rPr>
                <w:rFonts w:ascii="Arial Narrow" w:hAnsi="Arial Narrow" w:cs="Calibri"/>
                <w:color w:val="000000"/>
              </w:rPr>
            </w:pPr>
            <w:r>
              <w:rPr>
                <w:rFonts w:ascii="Arial Narrow" w:hAnsi="Arial Narrow" w:cs="Calibri"/>
                <w:color w:val="000000"/>
                <w:sz w:val="22"/>
                <w:szCs w:val="22"/>
              </w:rPr>
              <w:t>1.100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CA316B" w14:textId="429548E0" w:rsidR="00772017" w:rsidRDefault="00772017" w:rsidP="00772017">
            <w:pPr>
              <w:jc w:val="center"/>
              <w:rPr>
                <w:rFonts w:ascii="Arial Narrow" w:hAnsi="Arial Narrow" w:cs="Calibri"/>
                <w:color w:val="000000"/>
              </w:rPr>
            </w:pPr>
            <w:r>
              <w:rPr>
                <w:rFonts w:ascii="Arial Narrow" w:hAnsi="Arial Narrow" w:cs="Calibri"/>
                <w:color w:val="000000"/>
                <w:sz w:val="22"/>
                <w:szCs w:val="22"/>
              </w:rPr>
              <w:t>760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CD6B8C7" w14:textId="74199768" w:rsidR="00772017" w:rsidRDefault="00772017" w:rsidP="00772017">
            <w:pPr>
              <w:jc w:val="center"/>
              <w:rPr>
                <w:rFonts w:ascii="Arial Narrow" w:hAnsi="Arial Narrow" w:cs="Calibri"/>
                <w:color w:val="000000"/>
              </w:rPr>
            </w:pPr>
            <w:r>
              <w:rPr>
                <w:rFonts w:ascii="Arial Narrow" w:hAnsi="Arial Narrow" w:cs="Calibri"/>
                <w:color w:val="000000"/>
                <w:sz w:val="22"/>
                <w:szCs w:val="22"/>
              </w:rPr>
              <w:t>730</w:t>
            </w:r>
          </w:p>
        </w:tc>
      </w:tr>
      <w:tr w:rsidR="00772017" w14:paraId="132E7D09" w14:textId="77777777" w:rsidTr="008A7591">
        <w:trPr>
          <w:trHeight w:val="406"/>
          <w:jc w:val="center"/>
        </w:trPr>
        <w:tc>
          <w:tcPr>
            <w:tcW w:w="3541" w:type="dxa"/>
            <w:vMerge/>
            <w:tcBorders>
              <w:left w:val="single" w:sz="4" w:space="0" w:color="auto"/>
              <w:right w:val="single" w:sz="4" w:space="0" w:color="auto"/>
            </w:tcBorders>
            <w:shd w:val="clear" w:color="auto" w:fill="auto"/>
            <w:vAlign w:val="center"/>
          </w:tcPr>
          <w:p w14:paraId="602FED8A" w14:textId="77777777" w:rsidR="00772017" w:rsidRPr="00E6518D" w:rsidRDefault="00772017" w:rsidP="00772017">
            <w:pPr>
              <w:jc w:val="center"/>
              <w:rPr>
                <w:rFonts w:ascii="Arial Narrow" w:hAnsi="Arial Narrow" w:cs="Calibri"/>
                <w:b/>
                <w:bCs/>
                <w:color w:val="000000"/>
              </w:rPr>
            </w:pPr>
          </w:p>
        </w:tc>
        <w:tc>
          <w:tcPr>
            <w:tcW w:w="2909" w:type="dxa"/>
            <w:tcBorders>
              <w:top w:val="single" w:sz="4" w:space="0" w:color="auto"/>
              <w:left w:val="single" w:sz="4" w:space="0" w:color="auto"/>
              <w:bottom w:val="single" w:sz="4" w:space="0" w:color="auto"/>
              <w:right w:val="single" w:sz="4" w:space="0" w:color="auto"/>
            </w:tcBorders>
            <w:shd w:val="clear" w:color="auto" w:fill="auto"/>
            <w:vAlign w:val="center"/>
          </w:tcPr>
          <w:p w14:paraId="29B8C2B1" w14:textId="36D31265" w:rsidR="00772017" w:rsidRPr="00E6518D" w:rsidRDefault="00772017" w:rsidP="00772017">
            <w:pPr>
              <w:jc w:val="center"/>
              <w:rPr>
                <w:rFonts w:ascii="Arial Narrow" w:hAnsi="Arial Narrow" w:cs="Calibri"/>
                <w:b/>
                <w:bCs/>
                <w:color w:val="000000"/>
              </w:rPr>
            </w:pPr>
            <w:r>
              <w:rPr>
                <w:rFonts w:ascii="Arial Narrow" w:hAnsi="Arial Narrow" w:cs="Calibri"/>
                <w:b/>
                <w:bCs/>
                <w:sz w:val="22"/>
                <w:szCs w:val="22"/>
              </w:rPr>
              <w:t>1 ENE - 31 MAR 2027</w:t>
            </w:r>
          </w:p>
        </w:tc>
        <w:tc>
          <w:tcPr>
            <w:tcW w:w="1485" w:type="dxa"/>
            <w:tcBorders>
              <w:top w:val="single" w:sz="4" w:space="0" w:color="auto"/>
              <w:left w:val="single" w:sz="4" w:space="0" w:color="auto"/>
              <w:bottom w:val="single" w:sz="4" w:space="0" w:color="auto"/>
              <w:right w:val="single" w:sz="4" w:space="0" w:color="auto"/>
            </w:tcBorders>
            <w:shd w:val="clear" w:color="auto" w:fill="auto"/>
            <w:vAlign w:val="center"/>
          </w:tcPr>
          <w:p w14:paraId="3011C7EF" w14:textId="14D26F6A" w:rsidR="00772017" w:rsidRDefault="00772017" w:rsidP="00772017">
            <w:pPr>
              <w:jc w:val="center"/>
              <w:rPr>
                <w:rFonts w:ascii="Arial Narrow" w:hAnsi="Arial Narrow" w:cs="Calibri"/>
                <w:color w:val="000000"/>
              </w:rPr>
            </w:pPr>
            <w:r>
              <w:rPr>
                <w:rFonts w:ascii="Arial Narrow" w:hAnsi="Arial Narrow" w:cs="Calibri"/>
                <w:color w:val="000000"/>
                <w:sz w:val="22"/>
                <w:szCs w:val="22"/>
              </w:rPr>
              <w:t>1.140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52FE82D" w14:textId="6808E815" w:rsidR="00772017" w:rsidRDefault="00772017" w:rsidP="00772017">
            <w:pPr>
              <w:jc w:val="center"/>
              <w:rPr>
                <w:rFonts w:ascii="Arial Narrow" w:hAnsi="Arial Narrow" w:cs="Calibri"/>
                <w:color w:val="000000"/>
              </w:rPr>
            </w:pPr>
            <w:r>
              <w:rPr>
                <w:rFonts w:ascii="Arial Narrow" w:hAnsi="Arial Narrow" w:cs="Calibri"/>
                <w:color w:val="000000"/>
                <w:sz w:val="22"/>
                <w:szCs w:val="22"/>
              </w:rPr>
              <w:t>790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EAE3B6" w14:textId="38BC5EC5" w:rsidR="00772017" w:rsidRDefault="00772017" w:rsidP="00772017">
            <w:pPr>
              <w:jc w:val="center"/>
              <w:rPr>
                <w:rFonts w:ascii="Arial Narrow" w:hAnsi="Arial Narrow" w:cs="Calibri"/>
                <w:color w:val="000000"/>
              </w:rPr>
            </w:pPr>
            <w:r>
              <w:rPr>
                <w:rFonts w:ascii="Arial Narrow" w:hAnsi="Arial Narrow" w:cs="Calibri"/>
                <w:color w:val="000000"/>
                <w:sz w:val="22"/>
                <w:szCs w:val="22"/>
              </w:rPr>
              <w:t>760</w:t>
            </w:r>
          </w:p>
        </w:tc>
      </w:tr>
    </w:tbl>
    <w:p w14:paraId="162CD854" w14:textId="35791A39" w:rsidR="002C75E7" w:rsidRDefault="002C75E7" w:rsidP="00CC0300">
      <w:pPr>
        <w:rPr>
          <w:rStyle w:val="space1"/>
          <w:rFonts w:ascii="Arial Narrow" w:hAnsi="Arial Narrow"/>
          <w:b/>
          <w:color w:val="C00000"/>
          <w:sz w:val="24"/>
          <w:szCs w:val="24"/>
        </w:rPr>
      </w:pPr>
    </w:p>
    <w:p w14:paraId="01EFBDD3" w14:textId="6551F535" w:rsidR="0037735C" w:rsidRDefault="0037735C" w:rsidP="00CC0300">
      <w:pPr>
        <w:rPr>
          <w:rStyle w:val="space1"/>
          <w:rFonts w:ascii="Arial Narrow" w:hAnsi="Arial Narrow"/>
          <w:b/>
          <w:color w:val="C00000"/>
          <w:sz w:val="24"/>
          <w:szCs w:val="24"/>
        </w:rPr>
      </w:pPr>
    </w:p>
    <w:p w14:paraId="3E5ECE28" w14:textId="77777777" w:rsidR="0037735C" w:rsidRDefault="0037735C" w:rsidP="00CC0300">
      <w:pPr>
        <w:rPr>
          <w:rStyle w:val="space1"/>
          <w:rFonts w:ascii="Arial Narrow" w:hAnsi="Arial Narrow"/>
          <w:b/>
          <w:color w:val="C00000"/>
          <w:sz w:val="24"/>
          <w:szCs w:val="24"/>
        </w:rPr>
      </w:pPr>
    </w:p>
    <w:p w14:paraId="5173C1FE" w14:textId="77777777" w:rsidR="00CC0300" w:rsidRPr="00823434" w:rsidRDefault="00CC0300" w:rsidP="00CC0300">
      <w:pPr>
        <w:rPr>
          <w:rStyle w:val="space1"/>
          <w:rFonts w:ascii="Arial Narrow" w:hAnsi="Arial Narrow"/>
          <w:b/>
          <w:color w:val="C00000"/>
          <w:sz w:val="24"/>
          <w:szCs w:val="24"/>
        </w:rPr>
      </w:pPr>
      <w:r w:rsidRPr="00823434">
        <w:rPr>
          <w:rStyle w:val="space1"/>
          <w:rFonts w:ascii="Arial Narrow" w:hAnsi="Arial Narrow"/>
          <w:b/>
          <w:color w:val="C00000"/>
          <w:sz w:val="24"/>
          <w:szCs w:val="24"/>
        </w:rPr>
        <w:t>CONDICIONES GENERALES</w:t>
      </w:r>
    </w:p>
    <w:p w14:paraId="60E5FEF2" w14:textId="77777777" w:rsidR="00CC0300" w:rsidRDefault="00CC0300" w:rsidP="00CC0300">
      <w:pPr>
        <w:numPr>
          <w:ilvl w:val="0"/>
          <w:numId w:val="40"/>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7272634D"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29587590"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41A2E111"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20A11528"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5EB55A0C"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6E4C793D"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Servicios no tomados en destino por parte de los pasajeros NO son reembolsables</w:t>
      </w:r>
    </w:p>
    <w:p w14:paraId="06D4152C"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113CDDC7"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6714D5E3"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255E40F4"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2BEEA22A"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7CCFF0B5"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lang w:val="en-US"/>
        </w:rPr>
      </w:pPr>
      <w:r>
        <w:rPr>
          <w:rFonts w:ascii="Arial Narrow" w:eastAsia="Arial Narrow" w:hAnsi="Arial Narrow" w:cs="Arial Narrow"/>
          <w:sz w:val="24"/>
          <w:szCs w:val="24"/>
          <w:lang w:val="en-US"/>
        </w:rPr>
        <w:t>Check in 15.00 y check out 12:00 p.m.</w:t>
      </w:r>
    </w:p>
    <w:p w14:paraId="50524C95"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0050E1A6" w14:textId="77777777" w:rsidR="00CC0300" w:rsidRDefault="00CC0300" w:rsidP="00CC0300">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39ED57E6" w14:textId="77777777" w:rsidR="00CC0300" w:rsidRDefault="00CC0300" w:rsidP="00CC0300">
      <w:pPr>
        <w:spacing w:after="0" w:line="240" w:lineRule="auto"/>
        <w:rPr>
          <w:rFonts w:ascii="Arial Narrow" w:hAnsi="Arial Narrow"/>
          <w:b/>
          <w:bCs/>
          <w:color w:val="C00000"/>
          <w:sz w:val="24"/>
          <w:szCs w:val="24"/>
        </w:rPr>
      </w:pPr>
    </w:p>
    <w:p w14:paraId="45DD5506" w14:textId="77777777" w:rsidR="00DE490A" w:rsidRDefault="00DE490A" w:rsidP="00CC0300">
      <w:pPr>
        <w:pStyle w:val="text"/>
        <w:jc w:val="center"/>
        <w:rPr>
          <w:rFonts w:ascii="Arial Narrow" w:hAnsi="Arial Narrow"/>
          <w:b/>
          <w:color w:val="C00000"/>
          <w:sz w:val="18"/>
          <w:szCs w:val="18"/>
        </w:rPr>
      </w:pPr>
    </w:p>
    <w:p w14:paraId="1BC8F3E8" w14:textId="77777777" w:rsidR="00DE490A" w:rsidRDefault="00DE490A" w:rsidP="00CC0300">
      <w:pPr>
        <w:pStyle w:val="text"/>
        <w:jc w:val="center"/>
        <w:rPr>
          <w:rFonts w:ascii="Arial Narrow" w:hAnsi="Arial Narrow"/>
          <w:b/>
          <w:color w:val="C00000"/>
          <w:sz w:val="18"/>
          <w:szCs w:val="18"/>
        </w:rPr>
      </w:pPr>
    </w:p>
    <w:p w14:paraId="01315F4A" w14:textId="77777777" w:rsidR="00DE490A" w:rsidRDefault="00DE490A" w:rsidP="00CC0300">
      <w:pPr>
        <w:pStyle w:val="text"/>
        <w:jc w:val="center"/>
        <w:rPr>
          <w:rFonts w:ascii="Arial Narrow" w:hAnsi="Arial Narrow"/>
          <w:b/>
          <w:color w:val="C00000"/>
          <w:sz w:val="18"/>
          <w:szCs w:val="18"/>
        </w:rPr>
      </w:pPr>
    </w:p>
    <w:p w14:paraId="6151EE0B" w14:textId="0741C50E" w:rsidR="00CC0300" w:rsidRPr="00663141" w:rsidRDefault="00CC0300" w:rsidP="00CC0300">
      <w:pPr>
        <w:pStyle w:val="text"/>
        <w:jc w:val="center"/>
        <w:rPr>
          <w:rFonts w:ascii="Arial Narrow" w:hAnsi="Arial Narrow"/>
          <w:b/>
          <w:color w:val="C00000"/>
          <w:sz w:val="18"/>
          <w:szCs w:val="18"/>
        </w:rPr>
      </w:pPr>
      <w:r w:rsidRPr="00663141">
        <w:rPr>
          <w:rFonts w:ascii="Arial Narrow" w:hAnsi="Arial Narrow"/>
          <w:b/>
          <w:color w:val="C00000"/>
          <w:sz w:val="18"/>
          <w:szCs w:val="18"/>
        </w:rPr>
        <w:t>POLÍTICA GENERAL DE CLÁUSULA DE RESPONSABILIDAD</w:t>
      </w:r>
    </w:p>
    <w:p w14:paraId="1F25FBE8" w14:textId="77777777" w:rsidR="00CC0300" w:rsidRPr="00663141" w:rsidRDefault="00CC0300" w:rsidP="00CC0300">
      <w:pPr>
        <w:pStyle w:val="text"/>
        <w:jc w:val="center"/>
        <w:rPr>
          <w:rFonts w:ascii="Arial Narrow" w:hAnsi="Arial Narrow"/>
          <w:b/>
          <w:sz w:val="18"/>
          <w:szCs w:val="18"/>
        </w:rPr>
      </w:pPr>
    </w:p>
    <w:p w14:paraId="0F3DB9F1" w14:textId="77777777" w:rsidR="00CC0300" w:rsidRPr="00663141" w:rsidRDefault="00CC0300" w:rsidP="00CC0300">
      <w:pPr>
        <w:pStyle w:val="text"/>
        <w:rPr>
          <w:rFonts w:ascii="Arial Narrow" w:hAnsi="Arial Narrow"/>
          <w:sz w:val="18"/>
          <w:szCs w:val="18"/>
        </w:rPr>
      </w:pPr>
      <w:r w:rsidRPr="00663141">
        <w:rPr>
          <w:rFonts w:ascii="Arial Narrow" w:hAnsi="Arial Narrow"/>
          <w:sz w:val="18"/>
          <w:szCs w:val="18"/>
        </w:rPr>
        <w:t>FOLLETOS, BOLETINES VIRTUALES Y FÍSICOS, COTIZACIONES, OFERTAS DE SERVICIOS Y PROPUESTAS.</w:t>
      </w:r>
    </w:p>
    <w:p w14:paraId="4E13110A" w14:textId="77777777" w:rsidR="00CC0300" w:rsidRPr="00357E37" w:rsidRDefault="00CC0300" w:rsidP="00CC0300">
      <w:pPr>
        <w:pStyle w:val="text"/>
        <w:rPr>
          <w:rFonts w:ascii="Arial Narrow" w:hAnsi="Arial Narrow"/>
          <w:sz w:val="18"/>
          <w:szCs w:val="22"/>
        </w:rPr>
      </w:pPr>
      <w:r w:rsidRPr="00663141">
        <w:rPr>
          <w:rFonts w:ascii="Arial Narrow" w:hAnsi="Arial Narrow"/>
          <w:b/>
          <w:sz w:val="18"/>
          <w:szCs w:val="18"/>
        </w:rPr>
        <w:t>INNOVA TRAVEL SAS</w:t>
      </w:r>
      <w:r w:rsidRPr="00663141">
        <w:rPr>
          <w:rFonts w:ascii="Arial Narrow" w:hAnsi="Arial Narrow"/>
          <w:sz w:val="18"/>
          <w:szCs w:val="18"/>
        </w:rPr>
        <w:t xml:space="preserve"> está sujeta al régimen de responsabilidad que establece la ley 300/96, D.R.  1075/97, Decreto 2438 de 2010 y demás decretos reglamentarios. La responsabilidad del organizador del plan o paquete turístico se limita a los términos y condiciones del programa en relación con</w:t>
      </w:r>
      <w:r w:rsidRPr="00357E37">
        <w:rPr>
          <w:rFonts w:ascii="Arial Narrow" w:hAnsi="Arial Narrow"/>
          <w:sz w:val="18"/>
          <w:szCs w:val="22"/>
        </w:rPr>
        <w:t xml:space="preserve">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rembolso, los reembolsos a que hubiere lugar, se realizaran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2321A5A3" w14:textId="5B5F1CC4" w:rsidR="00CC0300" w:rsidRPr="00DE490A" w:rsidRDefault="00CC0300" w:rsidP="00CC0300">
      <w:pPr>
        <w:pStyle w:val="text"/>
        <w:rPr>
          <w:rFonts w:ascii="Arial Narrow" w:hAnsi="Arial Narrow"/>
          <w:sz w:val="18"/>
          <w:szCs w:val="22"/>
        </w:rPr>
      </w:pPr>
      <w:r w:rsidRPr="00357E37">
        <w:rPr>
          <w:rFonts w:ascii="Arial Narrow" w:hAnsi="Arial Narrow"/>
          <w:sz w:val="18"/>
          <w:szCs w:val="22"/>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w:t>
      </w:r>
      <w:r w:rsidRPr="00357E37">
        <w:rPr>
          <w:rFonts w:ascii="Arial Narrow" w:hAnsi="Arial Narrow"/>
          <w:sz w:val="18"/>
          <w:szCs w:val="22"/>
        </w:rPr>
        <w:lastRenderedPageBreak/>
        <w:t xml:space="preserve">responsabilidad del pasajero, el trámite y cumplimiento de los requisitos informados. </w:t>
      </w:r>
      <w:r w:rsidR="00DE490A">
        <w:rPr>
          <w:rFonts w:ascii="Arial Narrow" w:hAnsi="Arial Narrow"/>
          <w:sz w:val="18"/>
          <w:szCs w:val="22"/>
        </w:rPr>
        <w:t xml:space="preserve"> </w:t>
      </w:r>
      <w:r w:rsidRPr="00357E37">
        <w:rPr>
          <w:rFonts w:ascii="Arial Narrow" w:hAnsi="Arial Narrow"/>
          <w:sz w:val="18"/>
          <w:szCs w:val="22"/>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r w:rsidR="00DE490A">
        <w:rPr>
          <w:rFonts w:ascii="Arial Narrow" w:hAnsi="Arial Narrow"/>
          <w:sz w:val="18"/>
          <w:szCs w:val="22"/>
        </w:rPr>
        <w:t xml:space="preserve"> </w:t>
      </w:r>
      <w:r w:rsidRPr="00357E37">
        <w:rPr>
          <w:rFonts w:ascii="Arial Narrow" w:hAnsi="Arial Narrow"/>
          <w:sz w:val="18"/>
          <w:szCs w:val="22"/>
        </w:rPr>
        <w:t>El pasajero será el exclusivo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la exclusiva responsabilidad del pasajero el cumplimiento de dichas políticas, las cuales podrán variar por disposición de las empresas de transporte o del prestador de los servicios.</w:t>
      </w:r>
      <w:r w:rsidR="00DE490A">
        <w:rPr>
          <w:rFonts w:ascii="Arial Narrow" w:hAnsi="Arial Narrow"/>
          <w:sz w:val="18"/>
          <w:szCs w:val="22"/>
        </w:rPr>
        <w:t xml:space="preserve"> </w:t>
      </w:r>
      <w:r w:rsidRPr="00357E37">
        <w:rPr>
          <w:rFonts w:ascii="Arial Narrow" w:hAnsi="Arial Narrow"/>
          <w:sz w:val="18"/>
          <w:szCs w:val="22"/>
        </w:rPr>
        <w:t>Toda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w:t>
      </w:r>
      <w:r>
        <w:rPr>
          <w:rFonts w:ascii="Arial Narrow" w:hAnsi="Arial Narrow"/>
          <w:sz w:val="18"/>
          <w:szCs w:val="22"/>
        </w:rPr>
        <w:t>travel</w:t>
      </w:r>
      <w:r w:rsidRPr="00357E37">
        <w:rPr>
          <w:rFonts w:ascii="Arial Narrow" w:hAnsi="Arial Narrow"/>
          <w:sz w:val="18"/>
          <w:szCs w:val="22"/>
        </w:rPr>
        <w:t>.com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r w:rsidR="00DE490A">
        <w:rPr>
          <w:rFonts w:ascii="Arial Narrow" w:hAnsi="Arial Narrow"/>
          <w:sz w:val="18"/>
          <w:szCs w:val="22"/>
        </w:rPr>
        <w:t xml:space="preserve"> </w:t>
      </w:r>
      <w:r>
        <w:rPr>
          <w:rFonts w:ascii="Arial Narrow" w:hAnsi="Arial Narrow"/>
          <w:b/>
          <w:sz w:val="18"/>
          <w:szCs w:val="22"/>
        </w:rPr>
        <w:t>RNT N°164397</w:t>
      </w:r>
      <w:r w:rsidR="00DE490A">
        <w:rPr>
          <w:rFonts w:ascii="Arial Narrow" w:hAnsi="Arial Narrow"/>
          <w:sz w:val="18"/>
          <w:szCs w:val="22"/>
        </w:rPr>
        <w:t xml:space="preserve"> </w:t>
      </w:r>
      <w:r w:rsidRPr="00357E37">
        <w:rPr>
          <w:rFonts w:ascii="Arial Narrow" w:hAnsi="Arial Narrow"/>
          <w:sz w:val="18"/>
          <w:szCs w:val="22"/>
        </w:rPr>
        <w:t xml:space="preserve">INNOVA </w:t>
      </w:r>
      <w:r>
        <w:rPr>
          <w:rFonts w:ascii="Arial Narrow" w:hAnsi="Arial Narrow"/>
          <w:sz w:val="18"/>
          <w:szCs w:val="22"/>
        </w:rPr>
        <w:t>TRAVEL</w:t>
      </w:r>
      <w:r w:rsidRPr="00357E37">
        <w:rPr>
          <w:rFonts w:ascii="Arial Narrow" w:hAnsi="Arial Narrow"/>
          <w:sz w:val="18"/>
          <w:szCs w:val="22"/>
        </w:rPr>
        <w:t xml:space="preserve"> S.A.S - Está comprometida con el código de conducta contra la EXPLOTACIÓN Y VIOLENCIA SEXUAL INFANTIL, y en cumplimiento de los Artículos 16 y 17, de la Ley 679 del 2.001, advierte sobre las consecuencias legales de la explotación y abuso sexual.</w:t>
      </w:r>
    </w:p>
    <w:p w14:paraId="5CDC20AD" w14:textId="77777777" w:rsidR="004B4766" w:rsidRPr="00CC0300" w:rsidRDefault="004B4766" w:rsidP="00CC0300">
      <w:pPr>
        <w:rPr>
          <w:rFonts w:ascii="Arial Narrow" w:hAnsi="Arial Narrow"/>
          <w:lang w:val="es-ES"/>
        </w:rPr>
      </w:pPr>
    </w:p>
    <w:sectPr w:rsidR="004B4766" w:rsidRPr="00CC0300"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89727" w14:textId="77777777" w:rsidR="000E125F" w:rsidRDefault="000E125F" w:rsidP="00E67A97">
      <w:pPr>
        <w:spacing w:after="0" w:line="240" w:lineRule="auto"/>
      </w:pPr>
      <w:r>
        <w:separator/>
      </w:r>
    </w:p>
  </w:endnote>
  <w:endnote w:type="continuationSeparator" w:id="0">
    <w:p w14:paraId="3732589F"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E6B1D" w14:textId="77777777" w:rsidR="000E125F" w:rsidRDefault="000E125F" w:rsidP="00E67A97">
      <w:pPr>
        <w:spacing w:after="0" w:line="240" w:lineRule="auto"/>
      </w:pPr>
      <w:r>
        <w:separator/>
      </w:r>
    </w:p>
  </w:footnote>
  <w:footnote w:type="continuationSeparator" w:id="0">
    <w:p w14:paraId="08CD849D"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18F3"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664B52EE" wp14:editId="72B967FF">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764A32"/>
    <w:multiLevelType w:val="hybridMultilevel"/>
    <w:tmpl w:val="422031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CEC"/>
    <w:multiLevelType w:val="hybridMultilevel"/>
    <w:tmpl w:val="D9482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D75D8B"/>
    <w:multiLevelType w:val="hybridMultilevel"/>
    <w:tmpl w:val="B7826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545EE2"/>
    <w:multiLevelType w:val="multilevel"/>
    <w:tmpl w:val="AB2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2C2B9E"/>
    <w:multiLevelType w:val="multilevel"/>
    <w:tmpl w:val="EDE6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82113B"/>
    <w:multiLevelType w:val="hybridMultilevel"/>
    <w:tmpl w:val="4906B79C"/>
    <w:lvl w:ilvl="0" w:tplc="72A48CFC">
      <w:start w:val="1"/>
      <w:numFmt w:val="bullet"/>
      <w:lvlText w:val=""/>
      <w:lvlJc w:val="left"/>
      <w:pPr>
        <w:tabs>
          <w:tab w:val="num" w:pos="720"/>
        </w:tabs>
        <w:ind w:left="720" w:hanging="360"/>
      </w:pPr>
      <w:rPr>
        <w:rFonts w:ascii="Wingdings" w:hAnsi="Wingdings" w:cs="Wingdings" w:hint="default"/>
      </w:rPr>
    </w:lvl>
    <w:lvl w:ilvl="1" w:tplc="0E427232">
      <w:start w:val="1"/>
      <w:numFmt w:val="bullet"/>
      <w:lvlText w:val="o"/>
      <w:lvlJc w:val="left"/>
      <w:pPr>
        <w:tabs>
          <w:tab w:val="num" w:pos="1440"/>
        </w:tabs>
        <w:ind w:left="1440" w:hanging="360"/>
      </w:pPr>
      <w:rPr>
        <w:rFonts w:ascii="Courier New" w:hAnsi="Courier New" w:cs="Courier New" w:hint="default"/>
      </w:rPr>
    </w:lvl>
    <w:lvl w:ilvl="2" w:tplc="6FD82546">
      <w:start w:val="1"/>
      <w:numFmt w:val="bullet"/>
      <w:lvlText w:val=""/>
      <w:lvlJc w:val="left"/>
      <w:pPr>
        <w:tabs>
          <w:tab w:val="num" w:pos="2160"/>
        </w:tabs>
        <w:ind w:left="2160" w:hanging="360"/>
      </w:pPr>
      <w:rPr>
        <w:rFonts w:ascii="Wingdings" w:hAnsi="Wingdings" w:cs="Wingdings" w:hint="default"/>
      </w:rPr>
    </w:lvl>
    <w:lvl w:ilvl="3" w:tplc="54FEEFB4">
      <w:start w:val="1"/>
      <w:numFmt w:val="bullet"/>
      <w:lvlText w:val=""/>
      <w:lvlJc w:val="left"/>
      <w:pPr>
        <w:tabs>
          <w:tab w:val="num" w:pos="2880"/>
        </w:tabs>
        <w:ind w:left="2880" w:hanging="360"/>
      </w:pPr>
      <w:rPr>
        <w:rFonts w:ascii="Symbol" w:hAnsi="Symbol" w:cs="Symbol" w:hint="default"/>
      </w:rPr>
    </w:lvl>
    <w:lvl w:ilvl="4" w:tplc="6FBE4CE4">
      <w:start w:val="1"/>
      <w:numFmt w:val="bullet"/>
      <w:lvlText w:val="o"/>
      <w:lvlJc w:val="left"/>
      <w:pPr>
        <w:tabs>
          <w:tab w:val="num" w:pos="3600"/>
        </w:tabs>
        <w:ind w:left="3600" w:hanging="360"/>
      </w:pPr>
      <w:rPr>
        <w:rFonts w:ascii="Courier New" w:hAnsi="Courier New" w:cs="Courier New" w:hint="default"/>
      </w:rPr>
    </w:lvl>
    <w:lvl w:ilvl="5" w:tplc="18C223FE">
      <w:start w:val="1"/>
      <w:numFmt w:val="bullet"/>
      <w:lvlText w:val=""/>
      <w:lvlJc w:val="left"/>
      <w:pPr>
        <w:tabs>
          <w:tab w:val="num" w:pos="4320"/>
        </w:tabs>
        <w:ind w:left="4320" w:hanging="360"/>
      </w:pPr>
      <w:rPr>
        <w:rFonts w:ascii="Wingdings" w:hAnsi="Wingdings" w:cs="Wingdings" w:hint="default"/>
      </w:rPr>
    </w:lvl>
    <w:lvl w:ilvl="6" w:tplc="32C29708">
      <w:start w:val="1"/>
      <w:numFmt w:val="bullet"/>
      <w:lvlText w:val=""/>
      <w:lvlJc w:val="left"/>
      <w:pPr>
        <w:tabs>
          <w:tab w:val="num" w:pos="5040"/>
        </w:tabs>
        <w:ind w:left="5040" w:hanging="360"/>
      </w:pPr>
      <w:rPr>
        <w:rFonts w:ascii="Symbol" w:hAnsi="Symbol" w:cs="Symbol" w:hint="default"/>
      </w:rPr>
    </w:lvl>
    <w:lvl w:ilvl="7" w:tplc="79145E22">
      <w:start w:val="1"/>
      <w:numFmt w:val="bullet"/>
      <w:lvlText w:val="o"/>
      <w:lvlJc w:val="left"/>
      <w:pPr>
        <w:tabs>
          <w:tab w:val="num" w:pos="5760"/>
        </w:tabs>
        <w:ind w:left="5760" w:hanging="360"/>
      </w:pPr>
      <w:rPr>
        <w:rFonts w:ascii="Courier New" w:hAnsi="Courier New" w:cs="Courier New" w:hint="default"/>
      </w:rPr>
    </w:lvl>
    <w:lvl w:ilvl="8" w:tplc="CBAE8B2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67E0EEA"/>
    <w:multiLevelType w:val="hybridMultilevel"/>
    <w:tmpl w:val="B8645886"/>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10"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D8F72C6"/>
    <w:multiLevelType w:val="hybridMultilevel"/>
    <w:tmpl w:val="D338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4BC5370"/>
    <w:multiLevelType w:val="hybridMultilevel"/>
    <w:tmpl w:val="44FA892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38472DD4"/>
    <w:multiLevelType w:val="hybridMultilevel"/>
    <w:tmpl w:val="CA74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9E825BA"/>
    <w:multiLevelType w:val="hybridMultilevel"/>
    <w:tmpl w:val="0838A812"/>
    <w:lvl w:ilvl="0" w:tplc="65284E08">
      <w:numFmt w:val="bullet"/>
      <w:lvlText w:val="•"/>
      <w:lvlJc w:val="left"/>
      <w:pPr>
        <w:ind w:left="1065" w:hanging="705"/>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1C14BB4"/>
    <w:multiLevelType w:val="multilevel"/>
    <w:tmpl w:val="1148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25" w15:restartNumberingAfterBreak="0">
    <w:nsid w:val="47DB55D5"/>
    <w:multiLevelType w:val="multilevel"/>
    <w:tmpl w:val="0F20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EA354C"/>
    <w:multiLevelType w:val="multilevel"/>
    <w:tmpl w:val="A2E8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E211CB"/>
    <w:multiLevelType w:val="multilevel"/>
    <w:tmpl w:val="A21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2FE28E7"/>
    <w:multiLevelType w:val="hybridMultilevel"/>
    <w:tmpl w:val="BD90F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5646122D"/>
    <w:multiLevelType w:val="hybridMultilevel"/>
    <w:tmpl w:val="783280C0"/>
    <w:lvl w:ilvl="0" w:tplc="63AC2B74">
      <w:start w:val="90"/>
      <w:numFmt w:val="bullet"/>
      <w:lvlText w:val="-"/>
      <w:lvlJc w:val="left"/>
      <w:pPr>
        <w:ind w:left="720" w:hanging="360"/>
      </w:pPr>
      <w:rPr>
        <w:rFonts w:ascii="Calibri" w:eastAsia="Calibri" w:hAnsi="Calibri" w:cs="Calibri" w:hint="default"/>
        <w:color w:val="80808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3725413"/>
    <w:multiLevelType w:val="multilevel"/>
    <w:tmpl w:val="6A5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4764EEC"/>
    <w:multiLevelType w:val="multilevel"/>
    <w:tmpl w:val="1100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564709B"/>
    <w:multiLevelType w:val="hybridMultilevel"/>
    <w:tmpl w:val="73B4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56D6604"/>
    <w:multiLevelType w:val="hybridMultilevel"/>
    <w:tmpl w:val="19CE3F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693C60C6"/>
    <w:multiLevelType w:val="multilevel"/>
    <w:tmpl w:val="9A32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A4486E"/>
    <w:multiLevelType w:val="hybridMultilevel"/>
    <w:tmpl w:val="F4143C8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3" w15:restartNumberingAfterBreak="0">
    <w:nsid w:val="71CF6B8C"/>
    <w:multiLevelType w:val="hybridMultilevel"/>
    <w:tmpl w:val="628C28DC"/>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2C7980"/>
    <w:multiLevelType w:val="multilevel"/>
    <w:tmpl w:val="CF5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CA62AE"/>
    <w:multiLevelType w:val="hybridMultilevel"/>
    <w:tmpl w:val="1EE6A5BA"/>
    <w:lvl w:ilvl="0" w:tplc="26340B92">
      <w:start w:val="19"/>
      <w:numFmt w:val="bullet"/>
      <w:lvlText w:val=""/>
      <w:lvlJc w:val="left"/>
      <w:pPr>
        <w:ind w:left="1776" w:hanging="360"/>
      </w:pPr>
      <w:rPr>
        <w:rFonts w:ascii="Symbol" w:eastAsia="Calibri" w:hAnsi="Symbol"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46" w15:restartNumberingAfterBreak="0">
    <w:nsid w:val="7C3B47A0"/>
    <w:multiLevelType w:val="hybridMultilevel"/>
    <w:tmpl w:val="18D883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8"/>
  </w:num>
  <w:num w:numId="2">
    <w:abstractNumId w:val="33"/>
  </w:num>
  <w:num w:numId="3">
    <w:abstractNumId w:val="36"/>
  </w:num>
  <w:num w:numId="4">
    <w:abstractNumId w:val="12"/>
  </w:num>
  <w:num w:numId="5">
    <w:abstractNumId w:val="0"/>
  </w:num>
  <w:num w:numId="6">
    <w:abstractNumId w:val="19"/>
  </w:num>
  <w:num w:numId="7">
    <w:abstractNumId w:val="13"/>
  </w:num>
  <w:num w:numId="8">
    <w:abstractNumId w:val="14"/>
  </w:num>
  <w:num w:numId="9">
    <w:abstractNumId w:val="10"/>
  </w:num>
  <w:num w:numId="10">
    <w:abstractNumId w:val="15"/>
  </w:num>
  <w:num w:numId="11">
    <w:abstractNumId w:val="30"/>
  </w:num>
  <w:num w:numId="12">
    <w:abstractNumId w:val="21"/>
  </w:num>
  <w:num w:numId="13">
    <w:abstractNumId w:val="34"/>
  </w:num>
  <w:num w:numId="14">
    <w:abstractNumId w:val="3"/>
  </w:num>
  <w:num w:numId="15">
    <w:abstractNumId w:val="24"/>
  </w:num>
  <w:num w:numId="16">
    <w:abstractNumId w:val="32"/>
  </w:num>
  <w:num w:numId="17">
    <w:abstractNumId w:val="42"/>
  </w:num>
  <w:num w:numId="18">
    <w:abstractNumId w:val="22"/>
  </w:num>
  <w:num w:numId="19">
    <w:abstractNumId w:val="8"/>
  </w:num>
  <w:num w:numId="20">
    <w:abstractNumId w:val="7"/>
  </w:num>
  <w:num w:numId="21">
    <w:abstractNumId w:val="9"/>
  </w:num>
  <w:num w:numId="22">
    <w:abstractNumId w:val="40"/>
  </w:num>
  <w:num w:numId="23">
    <w:abstractNumId w:val="31"/>
  </w:num>
  <w:num w:numId="24">
    <w:abstractNumId w:val="11"/>
  </w:num>
  <w:num w:numId="25">
    <w:abstractNumId w:val="35"/>
  </w:num>
  <w:num w:numId="26">
    <w:abstractNumId w:val="5"/>
  </w:num>
  <w:num w:numId="27">
    <w:abstractNumId w:val="44"/>
  </w:num>
  <w:num w:numId="28">
    <w:abstractNumId w:val="45"/>
  </w:num>
  <w:num w:numId="29">
    <w:abstractNumId w:val="16"/>
  </w:num>
  <w:num w:numId="30">
    <w:abstractNumId w:val="39"/>
  </w:num>
  <w:num w:numId="31">
    <w:abstractNumId w:val="20"/>
  </w:num>
  <w:num w:numId="32">
    <w:abstractNumId w:val="17"/>
  </w:num>
  <w:num w:numId="33">
    <w:abstractNumId w:val="2"/>
  </w:num>
  <w:num w:numId="34">
    <w:abstractNumId w:val="29"/>
  </w:num>
  <w:num w:numId="35">
    <w:abstractNumId w:val="1"/>
  </w:num>
  <w:num w:numId="36">
    <w:abstractNumId w:val="4"/>
  </w:num>
  <w:num w:numId="37">
    <w:abstractNumId w:val="26"/>
  </w:num>
  <w:num w:numId="38">
    <w:abstractNumId w:val="27"/>
  </w:num>
  <w:num w:numId="39">
    <w:abstractNumId w:val="11"/>
  </w:num>
  <w:num w:numId="40">
    <w:abstractNumId w:val="28"/>
  </w:num>
  <w:num w:numId="41">
    <w:abstractNumId w:val="43"/>
  </w:num>
  <w:num w:numId="42">
    <w:abstractNumId w:val="25"/>
  </w:num>
  <w:num w:numId="43">
    <w:abstractNumId w:val="23"/>
  </w:num>
  <w:num w:numId="44">
    <w:abstractNumId w:val="41"/>
  </w:num>
  <w:num w:numId="45">
    <w:abstractNumId w:val="6"/>
  </w:num>
  <w:num w:numId="46">
    <w:abstractNumId w:val="37"/>
  </w:num>
  <w:num w:numId="47">
    <w:abstractNumId w:val="18"/>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54DD"/>
    <w:rsid w:val="00026F86"/>
    <w:rsid w:val="0003168C"/>
    <w:rsid w:val="00032E34"/>
    <w:rsid w:val="00033CEB"/>
    <w:rsid w:val="000457E5"/>
    <w:rsid w:val="00051352"/>
    <w:rsid w:val="00057C5F"/>
    <w:rsid w:val="00070C9B"/>
    <w:rsid w:val="0007238B"/>
    <w:rsid w:val="00074F41"/>
    <w:rsid w:val="000769A5"/>
    <w:rsid w:val="000837EF"/>
    <w:rsid w:val="00093E01"/>
    <w:rsid w:val="00094C6F"/>
    <w:rsid w:val="000A67E6"/>
    <w:rsid w:val="000B11D6"/>
    <w:rsid w:val="000B1F15"/>
    <w:rsid w:val="000B5D3C"/>
    <w:rsid w:val="000C7C23"/>
    <w:rsid w:val="000D158B"/>
    <w:rsid w:val="000D4396"/>
    <w:rsid w:val="000E125F"/>
    <w:rsid w:val="000E2654"/>
    <w:rsid w:val="000E49A9"/>
    <w:rsid w:val="000E6AC5"/>
    <w:rsid w:val="000E6D75"/>
    <w:rsid w:val="000F1CDB"/>
    <w:rsid w:val="000F6AB8"/>
    <w:rsid w:val="000F7381"/>
    <w:rsid w:val="00102F7A"/>
    <w:rsid w:val="00103239"/>
    <w:rsid w:val="00124D1E"/>
    <w:rsid w:val="001262AB"/>
    <w:rsid w:val="001339EB"/>
    <w:rsid w:val="001372AD"/>
    <w:rsid w:val="00137668"/>
    <w:rsid w:val="00137694"/>
    <w:rsid w:val="00176C6A"/>
    <w:rsid w:val="00177E3C"/>
    <w:rsid w:val="00182264"/>
    <w:rsid w:val="00183111"/>
    <w:rsid w:val="00184829"/>
    <w:rsid w:val="001870A9"/>
    <w:rsid w:val="001A2F73"/>
    <w:rsid w:val="001A33B8"/>
    <w:rsid w:val="001C3816"/>
    <w:rsid w:val="001E03ED"/>
    <w:rsid w:val="001E78C3"/>
    <w:rsid w:val="001F035B"/>
    <w:rsid w:val="001F0CA9"/>
    <w:rsid w:val="001F54CC"/>
    <w:rsid w:val="001F6616"/>
    <w:rsid w:val="00200B0E"/>
    <w:rsid w:val="00204BEA"/>
    <w:rsid w:val="00212652"/>
    <w:rsid w:val="0021329B"/>
    <w:rsid w:val="002133C6"/>
    <w:rsid w:val="002223DB"/>
    <w:rsid w:val="00224133"/>
    <w:rsid w:val="00226E4A"/>
    <w:rsid w:val="0022753A"/>
    <w:rsid w:val="00230890"/>
    <w:rsid w:val="00237F43"/>
    <w:rsid w:val="00242176"/>
    <w:rsid w:val="0025245C"/>
    <w:rsid w:val="002532AC"/>
    <w:rsid w:val="0025791A"/>
    <w:rsid w:val="00264A5F"/>
    <w:rsid w:val="002755CB"/>
    <w:rsid w:val="002838FE"/>
    <w:rsid w:val="00292058"/>
    <w:rsid w:val="00295497"/>
    <w:rsid w:val="00297535"/>
    <w:rsid w:val="00297642"/>
    <w:rsid w:val="002A29B9"/>
    <w:rsid w:val="002A7531"/>
    <w:rsid w:val="002B6F26"/>
    <w:rsid w:val="002C3C7B"/>
    <w:rsid w:val="002C75E7"/>
    <w:rsid w:val="002E1A12"/>
    <w:rsid w:val="002E21C5"/>
    <w:rsid w:val="002E4648"/>
    <w:rsid w:val="002F1F1A"/>
    <w:rsid w:val="002F4D95"/>
    <w:rsid w:val="0030202A"/>
    <w:rsid w:val="00303670"/>
    <w:rsid w:val="00305A97"/>
    <w:rsid w:val="00307EB6"/>
    <w:rsid w:val="00321B56"/>
    <w:rsid w:val="00344F7E"/>
    <w:rsid w:val="0035162D"/>
    <w:rsid w:val="0037735C"/>
    <w:rsid w:val="00377392"/>
    <w:rsid w:val="00381590"/>
    <w:rsid w:val="00383177"/>
    <w:rsid w:val="00384606"/>
    <w:rsid w:val="003853DA"/>
    <w:rsid w:val="00386207"/>
    <w:rsid w:val="00391F03"/>
    <w:rsid w:val="00393468"/>
    <w:rsid w:val="00394F8D"/>
    <w:rsid w:val="00396B84"/>
    <w:rsid w:val="003A4E81"/>
    <w:rsid w:val="003B3C23"/>
    <w:rsid w:val="003B6B53"/>
    <w:rsid w:val="003C549E"/>
    <w:rsid w:val="003C70DC"/>
    <w:rsid w:val="003D373D"/>
    <w:rsid w:val="003E2DC9"/>
    <w:rsid w:val="003E383A"/>
    <w:rsid w:val="003E3CE2"/>
    <w:rsid w:val="003F0105"/>
    <w:rsid w:val="003F29E6"/>
    <w:rsid w:val="003F4589"/>
    <w:rsid w:val="003F6197"/>
    <w:rsid w:val="0041018A"/>
    <w:rsid w:val="00411534"/>
    <w:rsid w:val="00411D08"/>
    <w:rsid w:val="0041208A"/>
    <w:rsid w:val="004121D1"/>
    <w:rsid w:val="00413BCE"/>
    <w:rsid w:val="00420A63"/>
    <w:rsid w:val="00424406"/>
    <w:rsid w:val="004246AB"/>
    <w:rsid w:val="00430003"/>
    <w:rsid w:val="004342EB"/>
    <w:rsid w:val="004377FF"/>
    <w:rsid w:val="00441456"/>
    <w:rsid w:val="00441A80"/>
    <w:rsid w:val="0044295E"/>
    <w:rsid w:val="004468CE"/>
    <w:rsid w:val="00447C4F"/>
    <w:rsid w:val="00447D21"/>
    <w:rsid w:val="004541D8"/>
    <w:rsid w:val="004569FB"/>
    <w:rsid w:val="004578F5"/>
    <w:rsid w:val="00461DAD"/>
    <w:rsid w:val="004630B3"/>
    <w:rsid w:val="0046470D"/>
    <w:rsid w:val="0046474F"/>
    <w:rsid w:val="00467B3C"/>
    <w:rsid w:val="00471853"/>
    <w:rsid w:val="00476747"/>
    <w:rsid w:val="00487893"/>
    <w:rsid w:val="00492BD7"/>
    <w:rsid w:val="00493E40"/>
    <w:rsid w:val="004A0592"/>
    <w:rsid w:val="004B14EF"/>
    <w:rsid w:val="004B4766"/>
    <w:rsid w:val="004C033F"/>
    <w:rsid w:val="004D2B31"/>
    <w:rsid w:val="004E0C36"/>
    <w:rsid w:val="004E1D8C"/>
    <w:rsid w:val="004E7EF5"/>
    <w:rsid w:val="004E7F94"/>
    <w:rsid w:val="004F0AEA"/>
    <w:rsid w:val="004F658D"/>
    <w:rsid w:val="00502BD2"/>
    <w:rsid w:val="00506AE0"/>
    <w:rsid w:val="00507402"/>
    <w:rsid w:val="005116E7"/>
    <w:rsid w:val="0052294F"/>
    <w:rsid w:val="00532514"/>
    <w:rsid w:val="00532FDE"/>
    <w:rsid w:val="0055255A"/>
    <w:rsid w:val="00555C7A"/>
    <w:rsid w:val="0056468A"/>
    <w:rsid w:val="005672EE"/>
    <w:rsid w:val="005755F1"/>
    <w:rsid w:val="005766D3"/>
    <w:rsid w:val="00576FDF"/>
    <w:rsid w:val="00577553"/>
    <w:rsid w:val="00590276"/>
    <w:rsid w:val="00590F7F"/>
    <w:rsid w:val="0059418E"/>
    <w:rsid w:val="005A1C89"/>
    <w:rsid w:val="005A3FD3"/>
    <w:rsid w:val="005A5847"/>
    <w:rsid w:val="005B7DB0"/>
    <w:rsid w:val="005C064A"/>
    <w:rsid w:val="005C5B15"/>
    <w:rsid w:val="005C5E03"/>
    <w:rsid w:val="005D0B4A"/>
    <w:rsid w:val="005D4358"/>
    <w:rsid w:val="005D60BD"/>
    <w:rsid w:val="005F0F9B"/>
    <w:rsid w:val="005F32F7"/>
    <w:rsid w:val="00622748"/>
    <w:rsid w:val="00623731"/>
    <w:rsid w:val="0062533F"/>
    <w:rsid w:val="006263E5"/>
    <w:rsid w:val="0064360A"/>
    <w:rsid w:val="00653F99"/>
    <w:rsid w:val="00663E9C"/>
    <w:rsid w:val="00673E8E"/>
    <w:rsid w:val="00675FAA"/>
    <w:rsid w:val="00676E0D"/>
    <w:rsid w:val="00677E72"/>
    <w:rsid w:val="00680012"/>
    <w:rsid w:val="00683DB7"/>
    <w:rsid w:val="00684C94"/>
    <w:rsid w:val="00686E03"/>
    <w:rsid w:val="006A27E9"/>
    <w:rsid w:val="006A63B8"/>
    <w:rsid w:val="006A78A6"/>
    <w:rsid w:val="006B6DD4"/>
    <w:rsid w:val="006C333B"/>
    <w:rsid w:val="006C44A1"/>
    <w:rsid w:val="006C4ACA"/>
    <w:rsid w:val="006C5B50"/>
    <w:rsid w:val="006C5DF7"/>
    <w:rsid w:val="006C6587"/>
    <w:rsid w:val="006E08EB"/>
    <w:rsid w:val="006E2A9D"/>
    <w:rsid w:val="006E2F94"/>
    <w:rsid w:val="006E32EF"/>
    <w:rsid w:val="006E660E"/>
    <w:rsid w:val="006F1554"/>
    <w:rsid w:val="006F7DCA"/>
    <w:rsid w:val="007019B0"/>
    <w:rsid w:val="00705265"/>
    <w:rsid w:val="007056E7"/>
    <w:rsid w:val="00705F93"/>
    <w:rsid w:val="0071257C"/>
    <w:rsid w:val="0071477C"/>
    <w:rsid w:val="00725E66"/>
    <w:rsid w:val="00731B1B"/>
    <w:rsid w:val="0073707C"/>
    <w:rsid w:val="00741726"/>
    <w:rsid w:val="00741C24"/>
    <w:rsid w:val="00753954"/>
    <w:rsid w:val="00755E08"/>
    <w:rsid w:val="0076034D"/>
    <w:rsid w:val="00765708"/>
    <w:rsid w:val="00772017"/>
    <w:rsid w:val="00772E0D"/>
    <w:rsid w:val="007838FB"/>
    <w:rsid w:val="00784F0F"/>
    <w:rsid w:val="00785D7F"/>
    <w:rsid w:val="00786345"/>
    <w:rsid w:val="0078754C"/>
    <w:rsid w:val="0079148D"/>
    <w:rsid w:val="007916B7"/>
    <w:rsid w:val="0079464A"/>
    <w:rsid w:val="00795E47"/>
    <w:rsid w:val="007B7B94"/>
    <w:rsid w:val="007E5A30"/>
    <w:rsid w:val="007E5DE9"/>
    <w:rsid w:val="007E684B"/>
    <w:rsid w:val="007F2E9C"/>
    <w:rsid w:val="008142BB"/>
    <w:rsid w:val="00820208"/>
    <w:rsid w:val="00820FEA"/>
    <w:rsid w:val="00823434"/>
    <w:rsid w:val="00823F40"/>
    <w:rsid w:val="0082574A"/>
    <w:rsid w:val="008356D8"/>
    <w:rsid w:val="00837534"/>
    <w:rsid w:val="00837BD1"/>
    <w:rsid w:val="00837FEC"/>
    <w:rsid w:val="00851DCC"/>
    <w:rsid w:val="008520D6"/>
    <w:rsid w:val="00862859"/>
    <w:rsid w:val="00862CD2"/>
    <w:rsid w:val="00870C9F"/>
    <w:rsid w:val="00873C31"/>
    <w:rsid w:val="00874FEB"/>
    <w:rsid w:val="00880B18"/>
    <w:rsid w:val="008960B0"/>
    <w:rsid w:val="008A0341"/>
    <w:rsid w:val="008A0778"/>
    <w:rsid w:val="008A090D"/>
    <w:rsid w:val="008B0BC1"/>
    <w:rsid w:val="008B30A4"/>
    <w:rsid w:val="008C085E"/>
    <w:rsid w:val="008C4ED1"/>
    <w:rsid w:val="008D0DCB"/>
    <w:rsid w:val="008D13A4"/>
    <w:rsid w:val="008D1B23"/>
    <w:rsid w:val="008D6D44"/>
    <w:rsid w:val="008E1255"/>
    <w:rsid w:val="008E26EB"/>
    <w:rsid w:val="008F04F1"/>
    <w:rsid w:val="008F0B0A"/>
    <w:rsid w:val="008F32E5"/>
    <w:rsid w:val="008F33F4"/>
    <w:rsid w:val="008F76F7"/>
    <w:rsid w:val="00910ED4"/>
    <w:rsid w:val="00914458"/>
    <w:rsid w:val="00915943"/>
    <w:rsid w:val="00930D0E"/>
    <w:rsid w:val="009371AC"/>
    <w:rsid w:val="00954D8A"/>
    <w:rsid w:val="00961C92"/>
    <w:rsid w:val="00965C26"/>
    <w:rsid w:val="009776C6"/>
    <w:rsid w:val="00996B44"/>
    <w:rsid w:val="009974B9"/>
    <w:rsid w:val="00997FF7"/>
    <w:rsid w:val="009A65E1"/>
    <w:rsid w:val="009B0131"/>
    <w:rsid w:val="009B0BC5"/>
    <w:rsid w:val="009B1C9C"/>
    <w:rsid w:val="009D04BE"/>
    <w:rsid w:val="009D7A13"/>
    <w:rsid w:val="009F1BBB"/>
    <w:rsid w:val="009F6F87"/>
    <w:rsid w:val="00A00AF3"/>
    <w:rsid w:val="00A025D5"/>
    <w:rsid w:val="00A0359B"/>
    <w:rsid w:val="00A06B12"/>
    <w:rsid w:val="00A1339B"/>
    <w:rsid w:val="00A158D9"/>
    <w:rsid w:val="00A21A75"/>
    <w:rsid w:val="00A23D6B"/>
    <w:rsid w:val="00A35D95"/>
    <w:rsid w:val="00A429E1"/>
    <w:rsid w:val="00A4581F"/>
    <w:rsid w:val="00A53015"/>
    <w:rsid w:val="00A540A2"/>
    <w:rsid w:val="00A5745C"/>
    <w:rsid w:val="00A607DE"/>
    <w:rsid w:val="00A81BAE"/>
    <w:rsid w:val="00A90A06"/>
    <w:rsid w:val="00A92896"/>
    <w:rsid w:val="00A96729"/>
    <w:rsid w:val="00A97267"/>
    <w:rsid w:val="00AB3B3C"/>
    <w:rsid w:val="00AB5F16"/>
    <w:rsid w:val="00AC070B"/>
    <w:rsid w:val="00AC36F2"/>
    <w:rsid w:val="00AD1064"/>
    <w:rsid w:val="00AD4D5D"/>
    <w:rsid w:val="00AD54AF"/>
    <w:rsid w:val="00AE02DC"/>
    <w:rsid w:val="00AE2E52"/>
    <w:rsid w:val="00AF0CC3"/>
    <w:rsid w:val="00AF24EA"/>
    <w:rsid w:val="00AF2C47"/>
    <w:rsid w:val="00AF50E4"/>
    <w:rsid w:val="00B10378"/>
    <w:rsid w:val="00B14F58"/>
    <w:rsid w:val="00B15732"/>
    <w:rsid w:val="00B22521"/>
    <w:rsid w:val="00B2416B"/>
    <w:rsid w:val="00B275C5"/>
    <w:rsid w:val="00B27A8C"/>
    <w:rsid w:val="00B30F41"/>
    <w:rsid w:val="00B31F1F"/>
    <w:rsid w:val="00B33D60"/>
    <w:rsid w:val="00B3581D"/>
    <w:rsid w:val="00B40C9E"/>
    <w:rsid w:val="00B50324"/>
    <w:rsid w:val="00B52270"/>
    <w:rsid w:val="00B53723"/>
    <w:rsid w:val="00B63AEB"/>
    <w:rsid w:val="00B81AD3"/>
    <w:rsid w:val="00B82DCE"/>
    <w:rsid w:val="00B93B8B"/>
    <w:rsid w:val="00B947EB"/>
    <w:rsid w:val="00B94EE9"/>
    <w:rsid w:val="00BA4ABF"/>
    <w:rsid w:val="00BD52F8"/>
    <w:rsid w:val="00BD5576"/>
    <w:rsid w:val="00BE15E2"/>
    <w:rsid w:val="00BE1A11"/>
    <w:rsid w:val="00BE2092"/>
    <w:rsid w:val="00BE4BDD"/>
    <w:rsid w:val="00BE5EF1"/>
    <w:rsid w:val="00BF2B3C"/>
    <w:rsid w:val="00BF5CCB"/>
    <w:rsid w:val="00BF5DB0"/>
    <w:rsid w:val="00C012A3"/>
    <w:rsid w:val="00C0343F"/>
    <w:rsid w:val="00C05CE1"/>
    <w:rsid w:val="00C073B3"/>
    <w:rsid w:val="00C11874"/>
    <w:rsid w:val="00C127AF"/>
    <w:rsid w:val="00C241B9"/>
    <w:rsid w:val="00C27430"/>
    <w:rsid w:val="00C27A55"/>
    <w:rsid w:val="00C3120E"/>
    <w:rsid w:val="00C36BC1"/>
    <w:rsid w:val="00C47DED"/>
    <w:rsid w:val="00C52C7D"/>
    <w:rsid w:val="00C60A3D"/>
    <w:rsid w:val="00C733DA"/>
    <w:rsid w:val="00C85D88"/>
    <w:rsid w:val="00C903F6"/>
    <w:rsid w:val="00CB0D2B"/>
    <w:rsid w:val="00CB203C"/>
    <w:rsid w:val="00CB2DD6"/>
    <w:rsid w:val="00CC0300"/>
    <w:rsid w:val="00CC5FF1"/>
    <w:rsid w:val="00CD5737"/>
    <w:rsid w:val="00CE59F8"/>
    <w:rsid w:val="00CE69A0"/>
    <w:rsid w:val="00CF0C08"/>
    <w:rsid w:val="00CF5AE9"/>
    <w:rsid w:val="00D03B3E"/>
    <w:rsid w:val="00D10F07"/>
    <w:rsid w:val="00D14608"/>
    <w:rsid w:val="00D158DA"/>
    <w:rsid w:val="00D212B6"/>
    <w:rsid w:val="00D23B82"/>
    <w:rsid w:val="00D244C6"/>
    <w:rsid w:val="00D25640"/>
    <w:rsid w:val="00D30BAD"/>
    <w:rsid w:val="00D42177"/>
    <w:rsid w:val="00D548BE"/>
    <w:rsid w:val="00D70311"/>
    <w:rsid w:val="00D727C5"/>
    <w:rsid w:val="00D91F06"/>
    <w:rsid w:val="00D94F0D"/>
    <w:rsid w:val="00D9531C"/>
    <w:rsid w:val="00DA1BC2"/>
    <w:rsid w:val="00DA6CB7"/>
    <w:rsid w:val="00DB4A67"/>
    <w:rsid w:val="00DC54B7"/>
    <w:rsid w:val="00DD2857"/>
    <w:rsid w:val="00DD3A78"/>
    <w:rsid w:val="00DD4786"/>
    <w:rsid w:val="00DD4912"/>
    <w:rsid w:val="00DE0BF6"/>
    <w:rsid w:val="00DE490A"/>
    <w:rsid w:val="00DF46A1"/>
    <w:rsid w:val="00E06018"/>
    <w:rsid w:val="00E06A29"/>
    <w:rsid w:val="00E07158"/>
    <w:rsid w:val="00E13C55"/>
    <w:rsid w:val="00E1588A"/>
    <w:rsid w:val="00E1733F"/>
    <w:rsid w:val="00E24923"/>
    <w:rsid w:val="00E270D4"/>
    <w:rsid w:val="00E31791"/>
    <w:rsid w:val="00E3491E"/>
    <w:rsid w:val="00E35EAD"/>
    <w:rsid w:val="00E46AE6"/>
    <w:rsid w:val="00E574B8"/>
    <w:rsid w:val="00E62FC7"/>
    <w:rsid w:val="00E6518D"/>
    <w:rsid w:val="00E67A97"/>
    <w:rsid w:val="00E7228D"/>
    <w:rsid w:val="00E81C2D"/>
    <w:rsid w:val="00E959F9"/>
    <w:rsid w:val="00EA185B"/>
    <w:rsid w:val="00EA5227"/>
    <w:rsid w:val="00EA59A0"/>
    <w:rsid w:val="00EA6A35"/>
    <w:rsid w:val="00EB460D"/>
    <w:rsid w:val="00EC2687"/>
    <w:rsid w:val="00EC45E2"/>
    <w:rsid w:val="00EC7B37"/>
    <w:rsid w:val="00ED2EF7"/>
    <w:rsid w:val="00ED3BAE"/>
    <w:rsid w:val="00EF082B"/>
    <w:rsid w:val="00EF776A"/>
    <w:rsid w:val="00F01B4B"/>
    <w:rsid w:val="00F1010B"/>
    <w:rsid w:val="00F13ACB"/>
    <w:rsid w:val="00F14C9C"/>
    <w:rsid w:val="00F16838"/>
    <w:rsid w:val="00F17D0D"/>
    <w:rsid w:val="00F21827"/>
    <w:rsid w:val="00F274EB"/>
    <w:rsid w:val="00F41418"/>
    <w:rsid w:val="00F41597"/>
    <w:rsid w:val="00F520D1"/>
    <w:rsid w:val="00F5656D"/>
    <w:rsid w:val="00F65265"/>
    <w:rsid w:val="00F735CA"/>
    <w:rsid w:val="00F80532"/>
    <w:rsid w:val="00F829EA"/>
    <w:rsid w:val="00F82E57"/>
    <w:rsid w:val="00F9018F"/>
    <w:rsid w:val="00F9117D"/>
    <w:rsid w:val="00F97672"/>
    <w:rsid w:val="00FA275C"/>
    <w:rsid w:val="00FB1CD7"/>
    <w:rsid w:val="00FB2ACB"/>
    <w:rsid w:val="00FB338A"/>
    <w:rsid w:val="00FB474C"/>
    <w:rsid w:val="00FC0388"/>
    <w:rsid w:val="00FC6725"/>
    <w:rsid w:val="00FC7C9A"/>
    <w:rsid w:val="00FD7A7D"/>
    <w:rsid w:val="00FD7E1D"/>
    <w:rsid w:val="00FE3073"/>
    <w:rsid w:val="00FE4FD1"/>
    <w:rsid w:val="00FF5B83"/>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64ECC0E7"/>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Textoennegrita">
    <w:name w:val="Strong"/>
    <w:basedOn w:val="Fuentedeprrafopredeter"/>
    <w:uiPriority w:val="22"/>
    <w:qFormat/>
    <w:rsid w:val="0037735C"/>
    <w:rPr>
      <w:b/>
      <w:bCs/>
    </w:rPr>
  </w:style>
  <w:style w:type="character" w:customStyle="1" w:styleId="whitespace-normal">
    <w:name w:val="whitespace-normal"/>
    <w:basedOn w:val="Fuentedeprrafopredeter"/>
    <w:rsid w:val="00377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1016226678">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23035002">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678189539">
      <w:bodyDiv w:val="1"/>
      <w:marLeft w:val="0"/>
      <w:marRight w:val="0"/>
      <w:marTop w:val="0"/>
      <w:marBottom w:val="0"/>
      <w:divBdr>
        <w:top w:val="none" w:sz="0" w:space="0" w:color="auto"/>
        <w:left w:val="none" w:sz="0" w:space="0" w:color="auto"/>
        <w:bottom w:val="none" w:sz="0" w:space="0" w:color="auto"/>
        <w:right w:val="none" w:sz="0" w:space="0" w:color="auto"/>
      </w:divBdr>
    </w:div>
    <w:div w:id="1961259236">
      <w:bodyDiv w:val="1"/>
      <w:marLeft w:val="0"/>
      <w:marRight w:val="0"/>
      <w:marTop w:val="0"/>
      <w:marBottom w:val="0"/>
      <w:divBdr>
        <w:top w:val="none" w:sz="0" w:space="0" w:color="auto"/>
        <w:left w:val="none" w:sz="0" w:space="0" w:color="auto"/>
        <w:bottom w:val="none" w:sz="0" w:space="0" w:color="auto"/>
        <w:right w:val="none" w:sz="0" w:space="0" w:color="auto"/>
      </w:divBdr>
      <w:divsChild>
        <w:div w:id="1518693039">
          <w:marLeft w:val="0"/>
          <w:marRight w:val="0"/>
          <w:marTop w:val="0"/>
          <w:marBottom w:val="0"/>
          <w:divBdr>
            <w:top w:val="none" w:sz="0" w:space="0" w:color="auto"/>
            <w:left w:val="none" w:sz="0" w:space="0" w:color="auto"/>
            <w:bottom w:val="none" w:sz="0" w:space="0" w:color="auto"/>
            <w:right w:val="none" w:sz="0" w:space="0" w:color="auto"/>
          </w:divBdr>
          <w:divsChild>
            <w:div w:id="154224190">
              <w:marLeft w:val="0"/>
              <w:marRight w:val="0"/>
              <w:marTop w:val="0"/>
              <w:marBottom w:val="0"/>
              <w:divBdr>
                <w:top w:val="none" w:sz="0" w:space="0" w:color="auto"/>
                <w:left w:val="none" w:sz="0" w:space="0" w:color="auto"/>
                <w:bottom w:val="none" w:sz="0" w:space="0" w:color="auto"/>
                <w:right w:val="none" w:sz="0" w:space="0" w:color="auto"/>
              </w:divBdr>
              <w:divsChild>
                <w:div w:id="69430803">
                  <w:marLeft w:val="0"/>
                  <w:marRight w:val="0"/>
                  <w:marTop w:val="0"/>
                  <w:marBottom w:val="0"/>
                  <w:divBdr>
                    <w:top w:val="none" w:sz="0" w:space="0" w:color="auto"/>
                    <w:left w:val="none" w:sz="0" w:space="0" w:color="auto"/>
                    <w:bottom w:val="none" w:sz="0" w:space="0" w:color="auto"/>
                    <w:right w:val="none" w:sz="0" w:space="0" w:color="auto"/>
                  </w:divBdr>
                  <w:divsChild>
                    <w:div w:id="1373844974">
                      <w:marLeft w:val="0"/>
                      <w:marRight w:val="0"/>
                      <w:marTop w:val="0"/>
                      <w:marBottom w:val="0"/>
                      <w:divBdr>
                        <w:top w:val="none" w:sz="0" w:space="0" w:color="auto"/>
                        <w:left w:val="none" w:sz="0" w:space="0" w:color="auto"/>
                        <w:bottom w:val="none" w:sz="0" w:space="0" w:color="auto"/>
                        <w:right w:val="none" w:sz="0" w:space="0" w:color="auto"/>
                      </w:divBdr>
                      <w:divsChild>
                        <w:div w:id="1863198912">
                          <w:marLeft w:val="0"/>
                          <w:marRight w:val="0"/>
                          <w:marTop w:val="0"/>
                          <w:marBottom w:val="0"/>
                          <w:divBdr>
                            <w:top w:val="none" w:sz="0" w:space="0" w:color="auto"/>
                            <w:left w:val="none" w:sz="0" w:space="0" w:color="auto"/>
                            <w:bottom w:val="none" w:sz="0" w:space="0" w:color="auto"/>
                            <w:right w:val="none" w:sz="0" w:space="0" w:color="auto"/>
                          </w:divBdr>
                          <w:divsChild>
                            <w:div w:id="135522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5913A-080E-4A07-B47D-0F84118E7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2170</Words>
  <Characters>11938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30</cp:revision>
  <dcterms:created xsi:type="dcterms:W3CDTF">2024-12-18T22:50:00Z</dcterms:created>
  <dcterms:modified xsi:type="dcterms:W3CDTF">2026-09-03T15:38:00Z</dcterms:modified>
</cp:coreProperties>
</file>