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32B66F" w14:textId="77777777" w:rsidR="0082520A" w:rsidRPr="001122EC" w:rsidRDefault="00893CC4">
      <w:pPr>
        <w:spacing w:after="0" w:line="240" w:lineRule="auto"/>
        <w:jc w:val="center"/>
        <w:rPr>
          <w:rFonts w:ascii="Arial Narrow" w:eastAsia="Arial Narrow" w:hAnsi="Arial Narrow" w:cs="Arial Narrow"/>
          <w:b/>
          <w:color w:val="C00000"/>
          <w:sz w:val="32"/>
          <w:szCs w:val="36"/>
        </w:rPr>
      </w:pPr>
      <w:r w:rsidRPr="001122EC">
        <w:rPr>
          <w:rFonts w:ascii="Arial Narrow" w:eastAsia="Arial Narrow" w:hAnsi="Arial Narrow" w:cs="Arial Narrow"/>
          <w:b/>
          <w:color w:val="C00000"/>
          <w:sz w:val="32"/>
          <w:szCs w:val="36"/>
        </w:rPr>
        <w:t xml:space="preserve">CHINA </w:t>
      </w:r>
      <w:r w:rsidR="001122EC" w:rsidRPr="001122EC">
        <w:rPr>
          <w:rFonts w:ascii="Arial Narrow" w:eastAsia="Arial Narrow" w:hAnsi="Arial Narrow" w:cs="Arial Narrow"/>
          <w:b/>
          <w:color w:val="C00000"/>
          <w:sz w:val="32"/>
          <w:szCs w:val="36"/>
        </w:rPr>
        <w:t>EN TREN DE A</w:t>
      </w:r>
      <w:r w:rsidR="001122EC">
        <w:rPr>
          <w:rFonts w:ascii="Arial Narrow" w:eastAsia="Arial Narrow" w:hAnsi="Arial Narrow" w:cs="Arial Narrow"/>
          <w:b/>
          <w:color w:val="C00000"/>
          <w:sz w:val="32"/>
          <w:szCs w:val="36"/>
        </w:rPr>
        <w:t>LTA VELOCIDAD</w:t>
      </w:r>
    </w:p>
    <w:p w14:paraId="418DAF4B" w14:textId="77777777" w:rsidR="001122EC" w:rsidRPr="00D95344" w:rsidRDefault="001122EC">
      <w:pPr>
        <w:spacing w:after="0" w:line="240" w:lineRule="auto"/>
        <w:jc w:val="center"/>
        <w:rPr>
          <w:rFonts w:ascii="Arial Narrow" w:eastAsia="Arial Narrow" w:hAnsi="Arial Narrow" w:cs="Arial Narrow"/>
          <w:b/>
          <w:color w:val="C00000"/>
          <w:sz w:val="20"/>
          <w:lang w:val="en-US"/>
        </w:rPr>
      </w:pPr>
      <w:r w:rsidRPr="00D95344">
        <w:rPr>
          <w:rFonts w:ascii="Arial Narrow" w:eastAsia="Arial Narrow" w:hAnsi="Arial Narrow" w:cs="Arial Narrow"/>
          <w:b/>
          <w:color w:val="C00000"/>
          <w:sz w:val="20"/>
          <w:lang w:val="en-US"/>
        </w:rPr>
        <w:t>Beijing, Hangzhou, Suzhou, Shanghái</w:t>
      </w:r>
    </w:p>
    <w:p w14:paraId="738AB8EB" w14:textId="77777777" w:rsidR="001A6F66" w:rsidRDefault="001A6F66">
      <w:pPr>
        <w:spacing w:after="0" w:line="240" w:lineRule="auto"/>
        <w:jc w:val="center"/>
        <w:rPr>
          <w:rFonts w:ascii="Arial Narrow" w:eastAsia="Arial Narrow" w:hAnsi="Arial Narrow" w:cs="Arial Narrow"/>
          <w:b/>
          <w:color w:val="C00000"/>
          <w:sz w:val="24"/>
          <w:szCs w:val="28"/>
          <w:lang w:val="en-US"/>
        </w:rPr>
      </w:pPr>
    </w:p>
    <w:p w14:paraId="2BE5060F" w14:textId="77777777" w:rsidR="0082520A" w:rsidRPr="001122EC" w:rsidRDefault="00EB44AD">
      <w:pPr>
        <w:spacing w:after="0" w:line="240" w:lineRule="auto"/>
        <w:jc w:val="center"/>
        <w:rPr>
          <w:rFonts w:ascii="Arial Narrow" w:eastAsia="Arial Narrow" w:hAnsi="Arial Narrow" w:cs="Arial Narrow"/>
          <w:b/>
          <w:color w:val="C00000"/>
          <w:sz w:val="20"/>
          <w:lang w:val="en-US"/>
        </w:rPr>
      </w:pPr>
      <w:r w:rsidRPr="001122EC">
        <w:rPr>
          <w:rFonts w:ascii="Arial Narrow" w:eastAsia="Arial Narrow" w:hAnsi="Arial Narrow" w:cs="Arial Narrow"/>
          <w:b/>
          <w:color w:val="C00000"/>
          <w:sz w:val="24"/>
          <w:szCs w:val="28"/>
          <w:lang w:val="en-US"/>
        </w:rPr>
        <w:t>9</w:t>
      </w:r>
      <w:r w:rsidR="006C04F7" w:rsidRPr="001122EC">
        <w:rPr>
          <w:rFonts w:ascii="Arial Narrow" w:eastAsia="Arial Narrow" w:hAnsi="Arial Narrow" w:cs="Arial Narrow"/>
          <w:b/>
          <w:color w:val="C00000"/>
          <w:sz w:val="24"/>
          <w:szCs w:val="28"/>
          <w:lang w:val="en-US"/>
        </w:rPr>
        <w:t xml:space="preserve"> días – </w:t>
      </w:r>
      <w:r w:rsidRPr="001122EC">
        <w:rPr>
          <w:rFonts w:ascii="Arial Narrow" w:eastAsia="Arial Narrow" w:hAnsi="Arial Narrow" w:cs="Arial Narrow"/>
          <w:b/>
          <w:color w:val="C00000"/>
          <w:sz w:val="24"/>
          <w:szCs w:val="28"/>
          <w:lang w:val="en-US"/>
        </w:rPr>
        <w:t>8</w:t>
      </w:r>
      <w:r w:rsidR="006C04F7" w:rsidRPr="001122EC">
        <w:rPr>
          <w:rFonts w:ascii="Arial Narrow" w:eastAsia="Arial Narrow" w:hAnsi="Arial Narrow" w:cs="Arial Narrow"/>
          <w:b/>
          <w:color w:val="C00000"/>
          <w:sz w:val="24"/>
          <w:szCs w:val="28"/>
          <w:lang w:val="en-US"/>
        </w:rPr>
        <w:t xml:space="preserve"> noches</w:t>
      </w:r>
    </w:p>
    <w:p w14:paraId="0C263C81" w14:textId="77777777" w:rsidR="0082520A" w:rsidRPr="001122EC" w:rsidRDefault="0082520A">
      <w:pPr>
        <w:spacing w:after="0" w:line="240" w:lineRule="auto"/>
        <w:jc w:val="center"/>
        <w:rPr>
          <w:rFonts w:ascii="Arial Narrow" w:eastAsia="Arial Narrow" w:hAnsi="Arial Narrow" w:cs="Arial Narrow"/>
          <w:sz w:val="24"/>
          <w:szCs w:val="24"/>
          <w:lang w:val="en-US"/>
        </w:rPr>
      </w:pPr>
    </w:p>
    <w:p w14:paraId="31EBC62E" w14:textId="77777777" w:rsidR="0082520A" w:rsidRDefault="006C04F7">
      <w:pPr>
        <w:spacing w:after="0" w:line="240" w:lineRule="auto"/>
        <w:jc w:val="center"/>
        <w:rPr>
          <w:rFonts w:ascii="Arial Narrow" w:eastAsia="Arial Narrow" w:hAnsi="Arial Narrow" w:cs="Arial Narrow"/>
          <w:b/>
          <w:color w:val="C00000"/>
          <w:sz w:val="28"/>
          <w:szCs w:val="28"/>
        </w:rPr>
      </w:pPr>
      <w:r>
        <w:rPr>
          <w:rFonts w:ascii="Arial Narrow" w:eastAsia="Arial Narrow" w:hAnsi="Arial Narrow" w:cs="Arial Narrow"/>
          <w:b/>
          <w:color w:val="C00000"/>
          <w:sz w:val="28"/>
          <w:szCs w:val="28"/>
        </w:rPr>
        <w:t>ITINERARIO</w:t>
      </w:r>
    </w:p>
    <w:p w14:paraId="3D1E97B8" w14:textId="77777777" w:rsidR="002A4A15" w:rsidRDefault="002A4A15">
      <w:pPr>
        <w:spacing w:after="0" w:line="240" w:lineRule="auto"/>
        <w:jc w:val="center"/>
        <w:rPr>
          <w:rFonts w:ascii="Arial Narrow" w:eastAsia="Arial Narrow" w:hAnsi="Arial Narrow" w:cs="Arial Narrow"/>
          <w:b/>
          <w:color w:val="C00000"/>
          <w:sz w:val="28"/>
          <w:szCs w:val="28"/>
        </w:rPr>
      </w:pPr>
    </w:p>
    <w:p w14:paraId="59AF52D9" w14:textId="77777777" w:rsidR="002A4A15" w:rsidRPr="00FB087F" w:rsidRDefault="00083AA2" w:rsidP="002A4A15">
      <w:pPr>
        <w:pStyle w:val="western"/>
        <w:rPr>
          <w:rFonts w:ascii="Arial Narrow" w:eastAsia="Adobe Fangsong Std R" w:hAnsi="Arial Narrow" w:cstheme="minorBidi"/>
          <w:b/>
          <w:bCs/>
          <w:i/>
          <w:color w:val="C00000"/>
          <w:kern w:val="0"/>
          <w:sz w:val="24"/>
          <w:szCs w:val="24"/>
          <w:lang w:val="es-CO" w:eastAsia="en-US"/>
        </w:rPr>
      </w:pPr>
      <w:r>
        <w:rPr>
          <w:rFonts w:ascii="Arial Narrow" w:eastAsia="Adobe Fangsong Std R" w:hAnsi="Arial Narrow" w:cstheme="minorBidi"/>
          <w:b/>
          <w:bCs/>
          <w:i/>
          <w:color w:val="C00000"/>
          <w:kern w:val="0"/>
          <w:sz w:val="24"/>
          <w:szCs w:val="24"/>
          <w:lang w:val="es-CO" w:eastAsia="en-US"/>
        </w:rPr>
        <w:t xml:space="preserve">Salidas </w:t>
      </w:r>
      <w:r w:rsidR="001122EC" w:rsidRPr="001122EC">
        <w:rPr>
          <w:rFonts w:ascii="Arial Narrow" w:eastAsia="Adobe Fangsong Std R" w:hAnsi="Arial Narrow" w:cstheme="minorBidi"/>
          <w:b/>
          <w:bCs/>
          <w:i/>
          <w:color w:val="C00000"/>
          <w:kern w:val="0"/>
          <w:sz w:val="24"/>
          <w:szCs w:val="24"/>
          <w:lang w:val="es-CO" w:eastAsia="en-US"/>
        </w:rPr>
        <w:t xml:space="preserve">sábados desde </w:t>
      </w:r>
      <w:r w:rsidR="001A6F66">
        <w:rPr>
          <w:rFonts w:ascii="Arial Narrow" w:eastAsia="Adobe Fangsong Std R" w:hAnsi="Arial Narrow" w:cstheme="minorBidi"/>
          <w:b/>
          <w:bCs/>
          <w:i/>
          <w:color w:val="C00000"/>
          <w:kern w:val="0"/>
          <w:sz w:val="24"/>
          <w:szCs w:val="24"/>
          <w:lang w:val="es-CO" w:eastAsia="en-US"/>
        </w:rPr>
        <w:t>7 de marzo al 31 de octubre 2026</w:t>
      </w:r>
    </w:p>
    <w:p w14:paraId="360A22FA" w14:textId="77777777" w:rsidR="00083AA2" w:rsidRPr="00083AA2" w:rsidRDefault="002A4A15" w:rsidP="00083AA2">
      <w:pPr>
        <w:pStyle w:val="western"/>
        <w:rPr>
          <w:rFonts w:ascii="Arial Narrow" w:eastAsia="Adobe Fangsong Std R" w:hAnsi="Arial Narrow" w:cstheme="minorBidi"/>
          <w:b/>
          <w:bCs/>
          <w:i/>
          <w:color w:val="C00000"/>
          <w:kern w:val="0"/>
          <w:sz w:val="24"/>
          <w:szCs w:val="24"/>
          <w:lang w:val="es-CO" w:eastAsia="en-US"/>
        </w:rPr>
      </w:pPr>
      <w:r w:rsidRPr="00FB087F">
        <w:rPr>
          <w:rFonts w:ascii="Arial Narrow" w:eastAsia="Adobe Fangsong Std R" w:hAnsi="Arial Narrow" w:cstheme="minorBidi"/>
          <w:b/>
          <w:bCs/>
          <w:i/>
          <w:color w:val="C00000"/>
          <w:kern w:val="0"/>
          <w:sz w:val="24"/>
          <w:szCs w:val="24"/>
          <w:lang w:val="es-CO" w:eastAsia="en-US"/>
        </w:rPr>
        <w:t xml:space="preserve">Mínimo 2 personas </w:t>
      </w:r>
    </w:p>
    <w:p w14:paraId="3DECA9FC" w14:textId="77777777" w:rsidR="00083AA2" w:rsidRDefault="00083AA2">
      <w:pPr>
        <w:spacing w:after="0" w:line="240" w:lineRule="auto"/>
        <w:rPr>
          <w:rFonts w:ascii="Arial Narrow" w:eastAsia="Arial Narrow" w:hAnsi="Arial Narrow" w:cs="Arial Narrow"/>
          <w:b/>
          <w:color w:val="C00000"/>
          <w:sz w:val="24"/>
          <w:szCs w:val="24"/>
        </w:rPr>
      </w:pPr>
    </w:p>
    <w:p w14:paraId="3B42083B" w14:textId="77777777" w:rsidR="006F3DFB" w:rsidRDefault="006F3DFB">
      <w:pPr>
        <w:spacing w:after="0" w:line="240" w:lineRule="auto"/>
        <w:rPr>
          <w:rFonts w:ascii="Arial Narrow" w:eastAsia="Arial Narrow" w:hAnsi="Arial Narrow" w:cs="Arial Narrow"/>
          <w:b/>
          <w:color w:val="C00000"/>
          <w:sz w:val="24"/>
          <w:szCs w:val="24"/>
        </w:rPr>
      </w:pPr>
    </w:p>
    <w:p w14:paraId="6F42978C" w14:textId="77777777" w:rsidR="00266195" w:rsidRPr="00266195" w:rsidRDefault="00266195" w:rsidP="00266195">
      <w:pPr>
        <w:tabs>
          <w:tab w:val="left" w:pos="567"/>
          <w:tab w:val="left" w:pos="10065"/>
        </w:tabs>
        <w:spacing w:after="0"/>
        <w:jc w:val="both"/>
        <w:rPr>
          <w:rFonts w:ascii="Arial Narrow" w:eastAsia="Arial Narrow" w:hAnsi="Arial Narrow" w:cs="Arial Narrow"/>
          <w:b/>
          <w:color w:val="C00000"/>
          <w:sz w:val="24"/>
          <w:szCs w:val="24"/>
        </w:rPr>
      </w:pPr>
      <w:r w:rsidRPr="00266195">
        <w:rPr>
          <w:rFonts w:ascii="Arial Narrow" w:eastAsia="Arial Narrow" w:hAnsi="Arial Narrow" w:cs="Arial Narrow"/>
          <w:b/>
          <w:color w:val="C00000"/>
          <w:sz w:val="24"/>
          <w:szCs w:val="24"/>
        </w:rPr>
        <w:t xml:space="preserve">Día 1 </w:t>
      </w:r>
      <w:r>
        <w:rPr>
          <w:rFonts w:ascii="Arial Narrow" w:eastAsia="Arial Narrow" w:hAnsi="Arial Narrow" w:cs="Arial Narrow"/>
          <w:b/>
          <w:color w:val="C00000"/>
          <w:sz w:val="24"/>
          <w:szCs w:val="24"/>
        </w:rPr>
        <w:t xml:space="preserve">- </w:t>
      </w:r>
      <w:r w:rsidRPr="00266195">
        <w:rPr>
          <w:rFonts w:ascii="Arial Narrow" w:eastAsia="Arial Narrow" w:hAnsi="Arial Narrow" w:cs="Arial Narrow"/>
          <w:b/>
          <w:color w:val="C00000"/>
          <w:sz w:val="24"/>
          <w:szCs w:val="24"/>
        </w:rPr>
        <w:t>BEIJING </w:t>
      </w:r>
    </w:p>
    <w:p w14:paraId="68BCC713" w14:textId="77777777" w:rsidR="00266195" w:rsidRPr="006F3DFB" w:rsidRDefault="00266195" w:rsidP="00266195">
      <w:pPr>
        <w:shd w:val="clear" w:color="auto" w:fill="FFFFFF"/>
        <w:spacing w:after="150" w:line="240" w:lineRule="auto"/>
        <w:textAlignment w:val="baseline"/>
        <w:rPr>
          <w:rFonts w:ascii="Arial Narrow" w:eastAsia="Arial Narrow" w:hAnsi="Arial Narrow" w:cs="Arial Narrow"/>
          <w:sz w:val="24"/>
          <w:szCs w:val="24"/>
        </w:rPr>
      </w:pPr>
      <w:r w:rsidRPr="006F3DFB">
        <w:rPr>
          <w:rFonts w:ascii="Arial Narrow" w:eastAsia="Arial Narrow" w:hAnsi="Arial Narrow" w:cs="Arial Narrow"/>
          <w:sz w:val="24"/>
          <w:szCs w:val="24"/>
        </w:rPr>
        <w:t>Llegada y traslado al hotel. Resto del día libre. Beijing, esta</w:t>
      </w:r>
      <w:r w:rsidRPr="006F3DFB">
        <w:rPr>
          <w:rFonts w:ascii="Arial" w:eastAsia="Arial Narrow" w:hAnsi="Arial" w:cs="Arial"/>
          <w:sz w:val="24"/>
          <w:szCs w:val="24"/>
        </w:rPr>
        <w:t> </w:t>
      </w:r>
      <w:r w:rsidRPr="006F3DFB">
        <w:rPr>
          <w:rFonts w:ascii="Arial Narrow" w:eastAsia="Arial Narrow" w:hAnsi="Arial Narrow" w:cs="Arial Narrow"/>
          <w:sz w:val="24"/>
          <w:szCs w:val="24"/>
        </w:rPr>
        <w:t>ciudad de funcionarios, letrados y</w:t>
      </w:r>
      <w:r w:rsidRPr="006F3DFB">
        <w:rPr>
          <w:rFonts w:ascii="Arial" w:eastAsia="Arial Narrow" w:hAnsi="Arial" w:cs="Arial"/>
          <w:sz w:val="24"/>
          <w:szCs w:val="24"/>
        </w:rPr>
        <w:t> </w:t>
      </w:r>
      <w:r w:rsidRPr="006F3DFB">
        <w:rPr>
          <w:rFonts w:ascii="Arial Narrow" w:eastAsia="Arial Narrow" w:hAnsi="Arial Narrow" w:cs="Arial Narrow"/>
          <w:sz w:val="24"/>
          <w:szCs w:val="24"/>
        </w:rPr>
        <w:t>soldados no es comparable a ninguna</w:t>
      </w:r>
      <w:r w:rsidRPr="006F3DFB">
        <w:rPr>
          <w:rFonts w:ascii="Arial" w:eastAsia="Arial Narrow" w:hAnsi="Arial" w:cs="Arial"/>
          <w:sz w:val="24"/>
          <w:szCs w:val="24"/>
        </w:rPr>
        <w:t> </w:t>
      </w:r>
      <w:r w:rsidRPr="006F3DFB">
        <w:rPr>
          <w:rFonts w:ascii="Arial Narrow" w:eastAsia="Arial Narrow" w:hAnsi="Arial Narrow" w:cs="Arial Narrow"/>
          <w:sz w:val="24"/>
          <w:szCs w:val="24"/>
        </w:rPr>
        <w:t>otra del mundo, pues su plano se hizo</w:t>
      </w:r>
      <w:r w:rsidRPr="006F3DFB">
        <w:rPr>
          <w:rFonts w:ascii="Arial" w:eastAsia="Arial Narrow" w:hAnsi="Arial" w:cs="Arial"/>
          <w:sz w:val="24"/>
          <w:szCs w:val="24"/>
        </w:rPr>
        <w:t> </w:t>
      </w:r>
      <w:r w:rsidRPr="006F3DFB">
        <w:rPr>
          <w:rFonts w:ascii="Arial Narrow" w:eastAsia="Arial Narrow" w:hAnsi="Arial Narrow" w:cs="Arial Narrow"/>
          <w:sz w:val="24"/>
          <w:szCs w:val="24"/>
        </w:rPr>
        <w:t>pensando en el orden cósmico, haciendo</w:t>
      </w:r>
      <w:r w:rsidRPr="006F3DFB">
        <w:rPr>
          <w:rFonts w:ascii="Arial" w:eastAsia="Arial Narrow" w:hAnsi="Arial" w:cs="Arial"/>
          <w:sz w:val="24"/>
          <w:szCs w:val="24"/>
        </w:rPr>
        <w:t> </w:t>
      </w:r>
      <w:r w:rsidRPr="006F3DFB">
        <w:rPr>
          <w:rFonts w:ascii="Arial Narrow" w:eastAsia="Arial Narrow" w:hAnsi="Arial Narrow" w:cs="Arial Narrow"/>
          <w:sz w:val="24"/>
          <w:szCs w:val="24"/>
        </w:rPr>
        <w:t>converger todo en su núcleo:</w:t>
      </w:r>
      <w:r w:rsidRPr="006F3DFB">
        <w:rPr>
          <w:rFonts w:ascii="Arial" w:eastAsia="Arial Narrow" w:hAnsi="Arial" w:cs="Arial"/>
          <w:sz w:val="24"/>
          <w:szCs w:val="24"/>
        </w:rPr>
        <w:t> </w:t>
      </w:r>
      <w:r w:rsidRPr="006F3DFB">
        <w:rPr>
          <w:rFonts w:ascii="Arial Narrow" w:eastAsia="Arial Narrow" w:hAnsi="Arial Narrow" w:cs="Arial Narrow"/>
          <w:sz w:val="24"/>
          <w:szCs w:val="24"/>
        </w:rPr>
        <w:t>la Ciudad Prohibida. Alojamiento. </w:t>
      </w:r>
    </w:p>
    <w:p w14:paraId="2D2E0F6D" w14:textId="77777777" w:rsidR="00266195" w:rsidRPr="00266195" w:rsidRDefault="00266195" w:rsidP="00266195">
      <w:pPr>
        <w:tabs>
          <w:tab w:val="left" w:pos="567"/>
          <w:tab w:val="left" w:pos="10065"/>
        </w:tabs>
        <w:spacing w:after="0"/>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Día 2</w:t>
      </w:r>
      <w:r w:rsidRPr="00266195">
        <w:rPr>
          <w:rFonts w:ascii="Arial Narrow" w:eastAsia="Arial Narrow" w:hAnsi="Arial Narrow" w:cs="Arial Narrow"/>
          <w:b/>
          <w:color w:val="C00000"/>
          <w:sz w:val="24"/>
          <w:szCs w:val="24"/>
        </w:rPr>
        <w:t xml:space="preserve"> </w:t>
      </w:r>
      <w:r>
        <w:rPr>
          <w:rFonts w:ascii="Arial Narrow" w:eastAsia="Arial Narrow" w:hAnsi="Arial Narrow" w:cs="Arial Narrow"/>
          <w:b/>
          <w:color w:val="C00000"/>
          <w:sz w:val="24"/>
          <w:szCs w:val="24"/>
        </w:rPr>
        <w:t xml:space="preserve">- </w:t>
      </w:r>
      <w:r w:rsidRPr="00266195">
        <w:rPr>
          <w:rFonts w:ascii="Arial Narrow" w:eastAsia="Arial Narrow" w:hAnsi="Arial Narrow" w:cs="Arial Narrow"/>
          <w:b/>
          <w:color w:val="C00000"/>
          <w:sz w:val="24"/>
          <w:szCs w:val="24"/>
        </w:rPr>
        <w:t>BEIJING </w:t>
      </w:r>
    </w:p>
    <w:p w14:paraId="5B12952C" w14:textId="77777777" w:rsidR="00266195" w:rsidRPr="006F3DFB" w:rsidRDefault="00266195" w:rsidP="00266195">
      <w:pPr>
        <w:shd w:val="clear" w:color="auto" w:fill="FFFFFF"/>
        <w:spacing w:after="150" w:line="240" w:lineRule="auto"/>
        <w:textAlignment w:val="baseline"/>
        <w:rPr>
          <w:rFonts w:ascii="Arial Narrow" w:eastAsia="Arial Narrow" w:hAnsi="Arial Narrow" w:cs="Arial Narrow"/>
          <w:sz w:val="24"/>
          <w:szCs w:val="24"/>
        </w:rPr>
      </w:pPr>
      <w:r w:rsidRPr="006F3DFB">
        <w:rPr>
          <w:rFonts w:ascii="Arial Narrow" w:eastAsia="Arial Narrow" w:hAnsi="Arial Narrow" w:cs="Arial Narrow"/>
          <w:sz w:val="24"/>
          <w:szCs w:val="24"/>
        </w:rPr>
        <w:t>Desayuno Buffet. Durante este día visitaremos el Palacio Imperial, conocido como la Ciudad Prohibida, La Plaza Tiananmen, una de las mayores del mundo, y el Palacio de Verano que era el jardín veraniego para los miembros de la casa imperial de la Dinastía Qing. Almuerzo incluido. Alojamiento. </w:t>
      </w:r>
    </w:p>
    <w:p w14:paraId="72F1AB3F" w14:textId="77777777" w:rsidR="00266195" w:rsidRPr="00266195" w:rsidRDefault="00266195" w:rsidP="00266195">
      <w:pPr>
        <w:tabs>
          <w:tab w:val="left" w:pos="567"/>
          <w:tab w:val="left" w:pos="10065"/>
        </w:tabs>
        <w:spacing w:after="0"/>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Día 3</w:t>
      </w:r>
      <w:r w:rsidRPr="00266195">
        <w:rPr>
          <w:rFonts w:ascii="Arial Narrow" w:eastAsia="Arial Narrow" w:hAnsi="Arial Narrow" w:cs="Arial Narrow"/>
          <w:b/>
          <w:color w:val="C00000"/>
          <w:sz w:val="24"/>
          <w:szCs w:val="24"/>
        </w:rPr>
        <w:t xml:space="preserve"> </w:t>
      </w:r>
      <w:r>
        <w:rPr>
          <w:rFonts w:ascii="Arial Narrow" w:eastAsia="Arial Narrow" w:hAnsi="Arial Narrow" w:cs="Arial Narrow"/>
          <w:b/>
          <w:color w:val="C00000"/>
          <w:sz w:val="24"/>
          <w:szCs w:val="24"/>
        </w:rPr>
        <w:t xml:space="preserve">- </w:t>
      </w:r>
      <w:r w:rsidRPr="00266195">
        <w:rPr>
          <w:rFonts w:ascii="Arial Narrow" w:eastAsia="Arial Narrow" w:hAnsi="Arial Narrow" w:cs="Arial Narrow"/>
          <w:b/>
          <w:color w:val="C00000"/>
          <w:sz w:val="24"/>
          <w:szCs w:val="24"/>
        </w:rPr>
        <w:t>BEIJING </w:t>
      </w:r>
    </w:p>
    <w:p w14:paraId="3C43902A" w14:textId="77777777" w:rsidR="00266195" w:rsidRPr="006F3DFB" w:rsidRDefault="00266195" w:rsidP="00266195">
      <w:pPr>
        <w:shd w:val="clear" w:color="auto" w:fill="FFFFFF"/>
        <w:spacing w:after="150" w:line="240" w:lineRule="auto"/>
        <w:textAlignment w:val="baseline"/>
        <w:rPr>
          <w:rFonts w:ascii="Arial Narrow" w:eastAsia="Arial Narrow" w:hAnsi="Arial Narrow" w:cs="Arial Narrow"/>
          <w:sz w:val="24"/>
          <w:szCs w:val="24"/>
        </w:rPr>
      </w:pPr>
      <w:r w:rsidRPr="006F3DFB">
        <w:rPr>
          <w:rFonts w:ascii="Arial Narrow" w:eastAsia="Arial Narrow" w:hAnsi="Arial Narrow" w:cs="Arial Narrow"/>
          <w:sz w:val="24"/>
          <w:szCs w:val="24"/>
        </w:rPr>
        <w:t>Visita de la Gran Muralla de China,</w:t>
      </w:r>
      <w:r w:rsidRPr="006F3DFB">
        <w:rPr>
          <w:rFonts w:ascii="Arial" w:eastAsia="Arial Narrow" w:hAnsi="Arial" w:cs="Arial"/>
          <w:sz w:val="24"/>
          <w:szCs w:val="24"/>
        </w:rPr>
        <w:t> </w:t>
      </w:r>
      <w:r w:rsidRPr="006F3DFB">
        <w:rPr>
          <w:rFonts w:ascii="Arial Narrow" w:eastAsia="Arial Narrow" w:hAnsi="Arial Narrow" w:cs="Arial Narrow"/>
          <w:sz w:val="24"/>
          <w:szCs w:val="24"/>
        </w:rPr>
        <w:t>obra colosal que atraviesa el país</w:t>
      </w:r>
      <w:r w:rsidRPr="006F3DFB">
        <w:rPr>
          <w:rFonts w:ascii="Arial" w:eastAsia="Arial Narrow" w:hAnsi="Arial" w:cs="Arial"/>
          <w:sz w:val="24"/>
          <w:szCs w:val="24"/>
        </w:rPr>
        <w:t> </w:t>
      </w:r>
      <w:r w:rsidRPr="006F3DFB">
        <w:rPr>
          <w:rFonts w:ascii="Arial Narrow" w:eastAsia="Arial Narrow" w:hAnsi="Arial Narrow" w:cs="Arial Narrow"/>
          <w:sz w:val="24"/>
          <w:szCs w:val="24"/>
        </w:rPr>
        <w:t>desde el Mar de Bohai al desierto de</w:t>
      </w:r>
      <w:r w:rsidRPr="006F3DFB">
        <w:rPr>
          <w:rFonts w:ascii="Arial" w:eastAsia="Arial Narrow" w:hAnsi="Arial" w:cs="Arial"/>
          <w:sz w:val="24"/>
          <w:szCs w:val="24"/>
        </w:rPr>
        <w:t> </w:t>
      </w:r>
      <w:r w:rsidRPr="006F3DFB">
        <w:rPr>
          <w:rFonts w:ascii="Arial Narrow" w:eastAsia="Arial Narrow" w:hAnsi="Arial Narrow" w:cs="Arial Narrow"/>
          <w:sz w:val="24"/>
          <w:szCs w:val="24"/>
        </w:rPr>
        <w:t>Gobi. Almuerzo. De regreso a la ciudad,</w:t>
      </w:r>
      <w:r w:rsidRPr="006F3DFB">
        <w:rPr>
          <w:rFonts w:ascii="Arial" w:eastAsia="Arial Narrow" w:hAnsi="Arial" w:cs="Arial"/>
          <w:sz w:val="24"/>
          <w:szCs w:val="24"/>
        </w:rPr>
        <w:t> </w:t>
      </w:r>
      <w:r w:rsidRPr="006F3DFB">
        <w:rPr>
          <w:rFonts w:ascii="Arial Narrow" w:eastAsia="Arial Narrow" w:hAnsi="Arial Narrow" w:cs="Arial Narrow"/>
          <w:sz w:val="24"/>
          <w:szCs w:val="24"/>
        </w:rPr>
        <w:t>parada cerca de los emblemas</w:t>
      </w:r>
      <w:r w:rsidRPr="006F3DFB">
        <w:rPr>
          <w:rFonts w:ascii="Arial" w:eastAsia="Arial Narrow" w:hAnsi="Arial" w:cs="Arial"/>
          <w:sz w:val="24"/>
          <w:szCs w:val="24"/>
        </w:rPr>
        <w:t> </w:t>
      </w:r>
      <w:r w:rsidRPr="006F3DFB">
        <w:rPr>
          <w:rFonts w:ascii="Arial Narrow" w:eastAsia="Arial Narrow" w:hAnsi="Arial Narrow" w:cs="Arial Narrow"/>
          <w:sz w:val="24"/>
          <w:szCs w:val="24"/>
        </w:rPr>
        <w:t>olímpicos: el Nido de Pájaro (Estadio</w:t>
      </w:r>
      <w:r w:rsidRPr="006F3DFB">
        <w:rPr>
          <w:rFonts w:ascii="Arial" w:eastAsia="Arial Narrow" w:hAnsi="Arial" w:cs="Arial"/>
          <w:sz w:val="24"/>
          <w:szCs w:val="24"/>
        </w:rPr>
        <w:t> </w:t>
      </w:r>
      <w:r w:rsidRPr="006F3DFB">
        <w:rPr>
          <w:rFonts w:ascii="Arial Narrow" w:eastAsia="Arial Narrow" w:hAnsi="Arial Narrow" w:cs="Arial Narrow"/>
          <w:sz w:val="24"/>
          <w:szCs w:val="24"/>
        </w:rPr>
        <w:t>Nacional) y el Cubo del Agua</w:t>
      </w:r>
      <w:r w:rsidRPr="006F3DFB">
        <w:rPr>
          <w:rFonts w:ascii="Arial" w:eastAsia="Arial Narrow" w:hAnsi="Arial" w:cs="Arial"/>
          <w:sz w:val="24"/>
          <w:szCs w:val="24"/>
        </w:rPr>
        <w:t> </w:t>
      </w:r>
      <w:r w:rsidRPr="006F3DFB">
        <w:rPr>
          <w:rFonts w:ascii="Arial Narrow" w:eastAsia="Arial Narrow" w:hAnsi="Arial Narrow" w:cs="Arial Narrow"/>
          <w:sz w:val="24"/>
          <w:szCs w:val="24"/>
        </w:rPr>
        <w:t>(Centro Nacional de Natación). Cena</w:t>
      </w:r>
      <w:r w:rsidRPr="006F3DFB">
        <w:rPr>
          <w:rFonts w:ascii="Arial" w:eastAsia="Arial Narrow" w:hAnsi="Arial" w:cs="Arial"/>
          <w:sz w:val="24"/>
          <w:szCs w:val="24"/>
        </w:rPr>
        <w:t> </w:t>
      </w:r>
      <w:r w:rsidRPr="006F3DFB">
        <w:rPr>
          <w:rFonts w:ascii="Arial Narrow" w:eastAsia="Arial Narrow" w:hAnsi="Arial Narrow" w:cs="Arial Narrow"/>
          <w:sz w:val="24"/>
          <w:szCs w:val="24"/>
        </w:rPr>
        <w:t>del famoso pato laqueado pekinés en</w:t>
      </w:r>
      <w:r w:rsidRPr="006F3DFB">
        <w:rPr>
          <w:rFonts w:ascii="Arial" w:eastAsia="Arial Narrow" w:hAnsi="Arial" w:cs="Arial"/>
          <w:sz w:val="24"/>
          <w:szCs w:val="24"/>
        </w:rPr>
        <w:t> </w:t>
      </w:r>
      <w:r w:rsidRPr="006F3DFB">
        <w:rPr>
          <w:rFonts w:ascii="Arial Narrow" w:eastAsia="Arial Narrow" w:hAnsi="Arial Narrow" w:cs="Arial Narrow"/>
          <w:sz w:val="24"/>
          <w:szCs w:val="24"/>
        </w:rPr>
        <w:t>un restaurante típico. Alojamiento. </w:t>
      </w:r>
    </w:p>
    <w:p w14:paraId="06FE73E7" w14:textId="77777777" w:rsidR="00266195" w:rsidRPr="00266195" w:rsidRDefault="00266195" w:rsidP="00266195">
      <w:pPr>
        <w:tabs>
          <w:tab w:val="left" w:pos="567"/>
          <w:tab w:val="left" w:pos="10065"/>
        </w:tabs>
        <w:spacing w:after="0"/>
        <w:jc w:val="both"/>
        <w:rPr>
          <w:rFonts w:ascii="Arial Narrow" w:eastAsia="Arial Narrow" w:hAnsi="Arial Narrow" w:cs="Arial Narrow"/>
          <w:b/>
          <w:color w:val="C00000"/>
          <w:sz w:val="24"/>
          <w:szCs w:val="24"/>
        </w:rPr>
      </w:pPr>
      <w:r w:rsidRPr="00266195">
        <w:rPr>
          <w:rFonts w:ascii="Arial Narrow" w:eastAsia="Arial Narrow" w:hAnsi="Arial Narrow" w:cs="Arial Narrow"/>
          <w:b/>
          <w:color w:val="C00000"/>
          <w:sz w:val="24"/>
          <w:szCs w:val="24"/>
        </w:rPr>
        <w:t xml:space="preserve">Día 4 </w:t>
      </w:r>
      <w:r>
        <w:rPr>
          <w:rFonts w:ascii="Arial Narrow" w:eastAsia="Arial Narrow" w:hAnsi="Arial Narrow" w:cs="Arial Narrow"/>
          <w:b/>
          <w:color w:val="C00000"/>
          <w:sz w:val="24"/>
          <w:szCs w:val="24"/>
        </w:rPr>
        <w:t xml:space="preserve">- </w:t>
      </w:r>
      <w:r w:rsidRPr="00266195">
        <w:rPr>
          <w:rFonts w:ascii="Arial Narrow" w:eastAsia="Arial Narrow" w:hAnsi="Arial Narrow" w:cs="Arial Narrow"/>
          <w:b/>
          <w:color w:val="C00000"/>
          <w:sz w:val="24"/>
          <w:szCs w:val="24"/>
        </w:rPr>
        <w:t>BEIJING</w:t>
      </w:r>
      <w:r>
        <w:rPr>
          <w:rFonts w:ascii="Arial Narrow" w:eastAsia="Arial Narrow" w:hAnsi="Arial Narrow" w:cs="Arial Narrow"/>
          <w:b/>
          <w:color w:val="C00000"/>
          <w:sz w:val="24"/>
          <w:szCs w:val="24"/>
        </w:rPr>
        <w:t xml:space="preserve"> - </w:t>
      </w:r>
      <w:r w:rsidRPr="00266195">
        <w:rPr>
          <w:rFonts w:ascii="Arial Narrow" w:eastAsia="Arial Narrow" w:hAnsi="Arial Narrow" w:cs="Arial Narrow"/>
          <w:b/>
          <w:color w:val="C00000"/>
          <w:sz w:val="24"/>
          <w:szCs w:val="24"/>
        </w:rPr>
        <w:t>HANGZHOU </w:t>
      </w:r>
    </w:p>
    <w:p w14:paraId="6AB113D2" w14:textId="77777777" w:rsidR="00266195" w:rsidRPr="006F3DFB" w:rsidRDefault="00266195" w:rsidP="00266195">
      <w:pPr>
        <w:shd w:val="clear" w:color="auto" w:fill="FFFFFF"/>
        <w:spacing w:after="150" w:line="240" w:lineRule="auto"/>
        <w:textAlignment w:val="baseline"/>
        <w:rPr>
          <w:rFonts w:ascii="Arial Narrow" w:eastAsia="Arial Narrow" w:hAnsi="Arial Narrow" w:cs="Arial Narrow"/>
          <w:sz w:val="24"/>
          <w:szCs w:val="24"/>
        </w:rPr>
      </w:pPr>
      <w:r w:rsidRPr="006F3DFB">
        <w:rPr>
          <w:rFonts w:ascii="Arial Narrow" w:eastAsia="Arial Narrow" w:hAnsi="Arial Narrow" w:cs="Arial Narrow"/>
          <w:sz w:val="24"/>
          <w:szCs w:val="24"/>
        </w:rPr>
        <w:t>Desayuno Buffet. Visita del famoso Templo del Cielo, donde los emperadores de las Dinastías Ming y Qing ofrecieron sacrificios al Cielo y rezaban por las buenas cosechas. Traslado a la estación para tomar el tren de alta velocidad hacia Hangzhou. Llegada a Hangzhou, conocida como Paraíso en la Tierra. Traslado al hotel. Alojamiento. </w:t>
      </w:r>
    </w:p>
    <w:p w14:paraId="26525441" w14:textId="77777777" w:rsidR="00266195" w:rsidRPr="00266195" w:rsidRDefault="00266195" w:rsidP="00266195">
      <w:pPr>
        <w:tabs>
          <w:tab w:val="left" w:pos="567"/>
          <w:tab w:val="left" w:pos="10065"/>
        </w:tabs>
        <w:spacing w:after="0"/>
        <w:jc w:val="both"/>
        <w:rPr>
          <w:rFonts w:ascii="Arial Narrow" w:eastAsia="Arial Narrow" w:hAnsi="Arial Narrow" w:cs="Arial Narrow"/>
          <w:b/>
          <w:color w:val="C00000"/>
          <w:sz w:val="24"/>
          <w:szCs w:val="24"/>
        </w:rPr>
      </w:pPr>
      <w:r w:rsidRPr="00266195">
        <w:rPr>
          <w:rFonts w:ascii="Arial Narrow" w:eastAsia="Arial Narrow" w:hAnsi="Arial Narrow" w:cs="Arial Narrow"/>
          <w:b/>
          <w:color w:val="C00000"/>
          <w:sz w:val="24"/>
          <w:szCs w:val="24"/>
        </w:rPr>
        <w:t xml:space="preserve">Día 5 </w:t>
      </w:r>
      <w:r>
        <w:rPr>
          <w:rFonts w:ascii="Arial Narrow" w:eastAsia="Arial Narrow" w:hAnsi="Arial Narrow" w:cs="Arial Narrow"/>
          <w:b/>
          <w:color w:val="C00000"/>
          <w:sz w:val="24"/>
          <w:szCs w:val="24"/>
        </w:rPr>
        <w:t xml:space="preserve">- </w:t>
      </w:r>
      <w:r w:rsidRPr="00266195">
        <w:rPr>
          <w:rFonts w:ascii="Arial Narrow" w:eastAsia="Arial Narrow" w:hAnsi="Arial Narrow" w:cs="Arial Narrow"/>
          <w:b/>
          <w:color w:val="C00000"/>
          <w:sz w:val="24"/>
          <w:szCs w:val="24"/>
        </w:rPr>
        <w:t>HANGZHOU</w:t>
      </w:r>
    </w:p>
    <w:p w14:paraId="3F7709D8" w14:textId="77777777" w:rsidR="00266195" w:rsidRPr="006F3DFB" w:rsidRDefault="00266195" w:rsidP="00266195">
      <w:pPr>
        <w:shd w:val="clear" w:color="auto" w:fill="FFFFFF"/>
        <w:spacing w:after="150" w:line="240" w:lineRule="auto"/>
        <w:textAlignment w:val="baseline"/>
        <w:rPr>
          <w:rFonts w:ascii="Arial Narrow" w:eastAsia="Arial Narrow" w:hAnsi="Arial Narrow" w:cs="Arial Narrow"/>
          <w:sz w:val="24"/>
          <w:szCs w:val="24"/>
        </w:rPr>
      </w:pPr>
      <w:r w:rsidRPr="006F3DFB">
        <w:rPr>
          <w:rFonts w:ascii="Arial Narrow" w:eastAsia="Arial Narrow" w:hAnsi="Arial Narrow" w:cs="Arial Narrow"/>
          <w:sz w:val="24"/>
          <w:szCs w:val="24"/>
        </w:rPr>
        <w:t>Desayuno Buffet. Por la mañana, empezamos la visita desde un crucero en el famoso Lago del Oeste, principal atracción de la ciudad. Almuerzo incluido, por la tarde continuamos la visita del Templo del Alma Escondida, uno de los templos budistas más importantes del sur de China. y la Pagoda de las Seis Armonías (sin subir). Alojamiento. </w:t>
      </w:r>
    </w:p>
    <w:p w14:paraId="54C18134" w14:textId="77777777" w:rsidR="00266195" w:rsidRPr="00266195" w:rsidRDefault="00266195" w:rsidP="00266195">
      <w:pPr>
        <w:tabs>
          <w:tab w:val="left" w:pos="567"/>
          <w:tab w:val="left" w:pos="10065"/>
        </w:tabs>
        <w:spacing w:after="0"/>
        <w:jc w:val="both"/>
        <w:rPr>
          <w:rFonts w:ascii="Arial Narrow" w:eastAsia="Arial Narrow" w:hAnsi="Arial Narrow" w:cs="Arial Narrow"/>
          <w:b/>
          <w:color w:val="C00000"/>
          <w:sz w:val="24"/>
          <w:szCs w:val="24"/>
        </w:rPr>
      </w:pPr>
      <w:r w:rsidRPr="00266195">
        <w:rPr>
          <w:rFonts w:ascii="Arial Narrow" w:eastAsia="Arial Narrow" w:hAnsi="Arial Narrow" w:cs="Arial Narrow"/>
          <w:b/>
          <w:color w:val="C00000"/>
          <w:sz w:val="24"/>
          <w:szCs w:val="24"/>
        </w:rPr>
        <w:t>Día 6</w:t>
      </w:r>
      <w:r>
        <w:rPr>
          <w:rFonts w:ascii="Arial Narrow" w:eastAsia="Arial Narrow" w:hAnsi="Arial Narrow" w:cs="Arial Narrow"/>
          <w:b/>
          <w:color w:val="C00000"/>
          <w:sz w:val="24"/>
          <w:szCs w:val="24"/>
        </w:rPr>
        <w:t xml:space="preserve"> – HANGZHOU - </w:t>
      </w:r>
      <w:r w:rsidRPr="00266195">
        <w:rPr>
          <w:rFonts w:ascii="Arial Narrow" w:eastAsia="Arial Narrow" w:hAnsi="Arial Narrow" w:cs="Arial Narrow"/>
          <w:b/>
          <w:color w:val="C00000"/>
          <w:sz w:val="24"/>
          <w:szCs w:val="24"/>
        </w:rPr>
        <w:t>SUZHÓU</w:t>
      </w:r>
    </w:p>
    <w:p w14:paraId="1E868AA6" w14:textId="77777777" w:rsidR="00266195" w:rsidRPr="006F3DFB" w:rsidRDefault="00266195" w:rsidP="00266195">
      <w:pPr>
        <w:shd w:val="clear" w:color="auto" w:fill="FFFFFF"/>
        <w:spacing w:after="150" w:line="240" w:lineRule="auto"/>
        <w:textAlignment w:val="baseline"/>
        <w:rPr>
          <w:rFonts w:ascii="Arial Narrow" w:eastAsia="Arial Narrow" w:hAnsi="Arial Narrow" w:cs="Arial Narrow"/>
          <w:sz w:val="24"/>
          <w:szCs w:val="24"/>
        </w:rPr>
      </w:pPr>
      <w:r w:rsidRPr="006F3DFB">
        <w:rPr>
          <w:rFonts w:ascii="Arial Narrow" w:eastAsia="Arial Narrow" w:hAnsi="Arial Narrow" w:cs="Arial Narrow"/>
          <w:sz w:val="24"/>
          <w:szCs w:val="24"/>
        </w:rPr>
        <w:t>Desayuno Buffet. Por la mañana, traslado a la estación para tomar el tren con destino a la ciudad de Suzhóu, conocida como la Venecia de Oriente, cuyos jardines clásicos fueron incluidos en la lista del Patrimonio de la Humanidad por UNESCO en el año 2000. Visitaremos la Colina del Tigre y el Jardín del Pescador con Almuerzo incluido. Alojamiento. </w:t>
      </w:r>
    </w:p>
    <w:p w14:paraId="2A81C538" w14:textId="77777777" w:rsidR="00266195" w:rsidRPr="00266195" w:rsidRDefault="00266195" w:rsidP="00266195">
      <w:pPr>
        <w:tabs>
          <w:tab w:val="left" w:pos="567"/>
          <w:tab w:val="left" w:pos="10065"/>
        </w:tabs>
        <w:spacing w:after="0"/>
        <w:jc w:val="both"/>
        <w:rPr>
          <w:rFonts w:ascii="Arial Narrow" w:eastAsia="Arial Narrow" w:hAnsi="Arial Narrow" w:cs="Arial Narrow"/>
          <w:b/>
          <w:color w:val="C00000"/>
          <w:sz w:val="24"/>
          <w:szCs w:val="24"/>
        </w:rPr>
      </w:pPr>
      <w:r w:rsidRPr="00266195">
        <w:rPr>
          <w:rFonts w:ascii="Arial Narrow" w:eastAsia="Arial Narrow" w:hAnsi="Arial Narrow" w:cs="Arial Narrow"/>
          <w:b/>
          <w:color w:val="C00000"/>
          <w:sz w:val="24"/>
          <w:szCs w:val="24"/>
        </w:rPr>
        <w:t>Día 7</w:t>
      </w:r>
      <w:r>
        <w:rPr>
          <w:rFonts w:ascii="Arial Narrow" w:eastAsia="Arial Narrow" w:hAnsi="Arial Narrow" w:cs="Arial Narrow"/>
          <w:b/>
          <w:color w:val="C00000"/>
          <w:sz w:val="24"/>
          <w:szCs w:val="24"/>
        </w:rPr>
        <w:t xml:space="preserve"> –</w:t>
      </w:r>
      <w:r w:rsidRPr="00266195">
        <w:rPr>
          <w:rFonts w:ascii="Arial Narrow" w:eastAsia="Arial Narrow" w:hAnsi="Arial Narrow" w:cs="Arial Narrow"/>
          <w:b/>
          <w:color w:val="C00000"/>
          <w:sz w:val="24"/>
          <w:szCs w:val="24"/>
        </w:rPr>
        <w:t xml:space="preserve"> </w:t>
      </w:r>
      <w:r>
        <w:rPr>
          <w:rFonts w:ascii="Arial Narrow" w:eastAsia="Arial Narrow" w:hAnsi="Arial Narrow" w:cs="Arial Narrow"/>
          <w:b/>
          <w:color w:val="C00000"/>
          <w:sz w:val="24"/>
          <w:szCs w:val="24"/>
        </w:rPr>
        <w:t xml:space="preserve">SUZHÓU - </w:t>
      </w:r>
      <w:r w:rsidRPr="00266195">
        <w:rPr>
          <w:rFonts w:ascii="Arial Narrow" w:eastAsia="Arial Narrow" w:hAnsi="Arial Narrow" w:cs="Arial Narrow"/>
          <w:b/>
          <w:color w:val="C00000"/>
          <w:sz w:val="24"/>
          <w:szCs w:val="24"/>
        </w:rPr>
        <w:t>SHANGHÁI</w:t>
      </w:r>
    </w:p>
    <w:p w14:paraId="4F77B0B0" w14:textId="77777777" w:rsidR="00266195" w:rsidRPr="006F3DFB" w:rsidRDefault="00266195" w:rsidP="00266195">
      <w:pPr>
        <w:shd w:val="clear" w:color="auto" w:fill="FFFFFF"/>
        <w:spacing w:after="150" w:line="240" w:lineRule="auto"/>
        <w:textAlignment w:val="baseline"/>
        <w:rPr>
          <w:rFonts w:ascii="Arial Narrow" w:eastAsia="Arial Narrow" w:hAnsi="Arial Narrow" w:cs="Arial Narrow"/>
          <w:sz w:val="24"/>
          <w:szCs w:val="24"/>
        </w:rPr>
      </w:pPr>
      <w:r w:rsidRPr="006F3DFB">
        <w:rPr>
          <w:rFonts w:ascii="Arial Narrow" w:eastAsia="Arial Narrow" w:hAnsi="Arial Narrow" w:cs="Arial Narrow"/>
          <w:sz w:val="24"/>
          <w:szCs w:val="24"/>
        </w:rPr>
        <w:lastRenderedPageBreak/>
        <w:t>Desayuno Buffet. Por la mañana, tomaremos el tren a Shanghái. Almuerzo incluido. Por la tarde, subida a la Torre Jinmao, un rascacielos que mide 420.5 metros y tiene 88 pisos. Desde el mirador se puede apreciar una excelente vista panorámica de Shanghái. Posteriormente, se hará un paseo por el Malecón, uno de los lugares más espectaculares de la ciudad, donde se encuentran algunas de las construcciones más emblemáticas. Visita del Templo de Buda de Jade y un paseo por el Casco Antiguo de la ciudad. Alojamiento. </w:t>
      </w:r>
    </w:p>
    <w:p w14:paraId="3DC22462" w14:textId="77777777" w:rsidR="00266195" w:rsidRPr="00266195" w:rsidRDefault="00266195" w:rsidP="00266195">
      <w:pPr>
        <w:tabs>
          <w:tab w:val="left" w:pos="567"/>
          <w:tab w:val="left" w:pos="10065"/>
        </w:tabs>
        <w:spacing w:after="0"/>
        <w:jc w:val="both"/>
        <w:rPr>
          <w:rFonts w:ascii="Arial Narrow" w:eastAsia="Arial Narrow" w:hAnsi="Arial Narrow" w:cs="Arial Narrow"/>
          <w:b/>
          <w:color w:val="C00000"/>
          <w:sz w:val="24"/>
          <w:szCs w:val="24"/>
        </w:rPr>
      </w:pPr>
      <w:r w:rsidRPr="00266195">
        <w:rPr>
          <w:rFonts w:ascii="Arial Narrow" w:eastAsia="Arial Narrow" w:hAnsi="Arial Narrow" w:cs="Arial Narrow"/>
          <w:b/>
          <w:color w:val="C00000"/>
          <w:sz w:val="24"/>
          <w:szCs w:val="24"/>
        </w:rPr>
        <w:t>Día 8</w:t>
      </w:r>
      <w:r>
        <w:rPr>
          <w:rFonts w:ascii="Arial Narrow" w:eastAsia="Arial Narrow" w:hAnsi="Arial Narrow" w:cs="Arial Narrow"/>
          <w:b/>
          <w:color w:val="C00000"/>
          <w:sz w:val="24"/>
          <w:szCs w:val="24"/>
        </w:rPr>
        <w:t xml:space="preserve"> -</w:t>
      </w:r>
      <w:r w:rsidRPr="00266195">
        <w:rPr>
          <w:rFonts w:ascii="Arial Narrow" w:eastAsia="Arial Narrow" w:hAnsi="Arial Narrow" w:cs="Arial Narrow"/>
          <w:b/>
          <w:color w:val="C00000"/>
          <w:sz w:val="24"/>
          <w:szCs w:val="24"/>
        </w:rPr>
        <w:t xml:space="preserve"> SHANGHÁI </w:t>
      </w:r>
    </w:p>
    <w:p w14:paraId="5BFA9246" w14:textId="77777777" w:rsidR="00266195" w:rsidRPr="006F3DFB" w:rsidRDefault="00266195" w:rsidP="00266195">
      <w:pPr>
        <w:shd w:val="clear" w:color="auto" w:fill="FFFFFF"/>
        <w:spacing w:after="150" w:line="240" w:lineRule="auto"/>
        <w:textAlignment w:val="baseline"/>
        <w:rPr>
          <w:rFonts w:ascii="Arial Narrow" w:eastAsia="Arial Narrow" w:hAnsi="Arial Narrow" w:cs="Arial Narrow"/>
          <w:sz w:val="24"/>
          <w:szCs w:val="24"/>
        </w:rPr>
      </w:pPr>
      <w:r w:rsidRPr="006F3DFB">
        <w:rPr>
          <w:rFonts w:ascii="Arial Narrow" w:eastAsia="Arial Narrow" w:hAnsi="Arial Narrow" w:cs="Arial Narrow"/>
          <w:sz w:val="24"/>
          <w:szCs w:val="24"/>
        </w:rPr>
        <w:t>Desayuno Buffet. Día libre. </w:t>
      </w:r>
    </w:p>
    <w:p w14:paraId="36CA7CFE" w14:textId="77777777" w:rsidR="00266195" w:rsidRPr="006F3DFB" w:rsidRDefault="00266195" w:rsidP="006F3DFB">
      <w:pPr>
        <w:tabs>
          <w:tab w:val="left" w:pos="567"/>
          <w:tab w:val="left" w:pos="10065"/>
        </w:tabs>
        <w:spacing w:after="0"/>
        <w:jc w:val="both"/>
        <w:rPr>
          <w:rFonts w:ascii="Arial Narrow" w:eastAsia="Arial Narrow" w:hAnsi="Arial Narrow" w:cs="Arial Narrow"/>
          <w:b/>
          <w:color w:val="C00000"/>
          <w:sz w:val="24"/>
          <w:szCs w:val="24"/>
        </w:rPr>
      </w:pPr>
      <w:r w:rsidRPr="006F3DFB">
        <w:rPr>
          <w:rFonts w:ascii="Arial Narrow" w:eastAsia="Arial Narrow" w:hAnsi="Arial Narrow" w:cs="Arial Narrow"/>
          <w:b/>
          <w:color w:val="C00000"/>
          <w:sz w:val="24"/>
          <w:szCs w:val="24"/>
        </w:rPr>
        <w:t xml:space="preserve">Día 9 </w:t>
      </w:r>
      <w:r w:rsidR="006F3DFB">
        <w:rPr>
          <w:rFonts w:ascii="Arial Narrow" w:eastAsia="Arial Narrow" w:hAnsi="Arial Narrow" w:cs="Arial Narrow"/>
          <w:b/>
          <w:color w:val="C00000"/>
          <w:sz w:val="24"/>
          <w:szCs w:val="24"/>
        </w:rPr>
        <w:t xml:space="preserve">- </w:t>
      </w:r>
      <w:r w:rsidR="006F3DFB" w:rsidRPr="006F3DFB">
        <w:rPr>
          <w:rFonts w:ascii="Arial Narrow" w:eastAsia="Arial Narrow" w:hAnsi="Arial Narrow" w:cs="Arial Narrow"/>
          <w:b/>
          <w:color w:val="C00000"/>
          <w:sz w:val="24"/>
          <w:szCs w:val="24"/>
        </w:rPr>
        <w:t>SHANGHÁI </w:t>
      </w:r>
    </w:p>
    <w:p w14:paraId="1129F5E4" w14:textId="77777777" w:rsidR="00266195" w:rsidRPr="006F3DFB" w:rsidRDefault="00266195" w:rsidP="00266195">
      <w:pPr>
        <w:shd w:val="clear" w:color="auto" w:fill="FFFFFF"/>
        <w:spacing w:after="150" w:line="240" w:lineRule="auto"/>
        <w:textAlignment w:val="baseline"/>
        <w:rPr>
          <w:rFonts w:ascii="Arial Narrow" w:eastAsia="Arial Narrow" w:hAnsi="Arial Narrow" w:cs="Arial Narrow"/>
          <w:sz w:val="24"/>
          <w:szCs w:val="24"/>
        </w:rPr>
      </w:pPr>
      <w:r w:rsidRPr="006F3DFB">
        <w:rPr>
          <w:rFonts w:ascii="Arial Narrow" w:eastAsia="Arial Narrow" w:hAnsi="Arial Narrow" w:cs="Arial Narrow"/>
          <w:sz w:val="24"/>
          <w:szCs w:val="24"/>
        </w:rPr>
        <w:t>Desayuno. A la hora indicada traslado</w:t>
      </w:r>
      <w:r w:rsidRPr="006F3DFB">
        <w:rPr>
          <w:rFonts w:ascii="Arial" w:eastAsia="Arial Narrow" w:hAnsi="Arial" w:cs="Arial"/>
          <w:sz w:val="24"/>
          <w:szCs w:val="24"/>
        </w:rPr>
        <w:t> </w:t>
      </w:r>
      <w:r w:rsidRPr="006F3DFB">
        <w:rPr>
          <w:rFonts w:ascii="Arial Narrow" w:eastAsia="Arial Narrow" w:hAnsi="Arial Narrow" w:cs="Arial Narrow"/>
          <w:sz w:val="24"/>
          <w:szCs w:val="24"/>
        </w:rPr>
        <w:t>al aeropuerto.</w:t>
      </w:r>
    </w:p>
    <w:p w14:paraId="11CAE899" w14:textId="77777777" w:rsidR="00266195" w:rsidRDefault="00266195">
      <w:pPr>
        <w:spacing w:after="0" w:line="240" w:lineRule="auto"/>
        <w:rPr>
          <w:rFonts w:ascii="Arial Narrow" w:eastAsia="Arial Narrow" w:hAnsi="Arial Narrow" w:cs="Arial Narrow"/>
          <w:b/>
          <w:color w:val="C00000"/>
          <w:sz w:val="24"/>
          <w:szCs w:val="24"/>
        </w:rPr>
      </w:pPr>
    </w:p>
    <w:p w14:paraId="3049F4F9" w14:textId="77777777" w:rsidR="0082520A" w:rsidRDefault="006C04F7">
      <w:pPr>
        <w:spacing w:after="0" w:line="240" w:lineRule="auto"/>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                                                                                 Fin de nuestros servicios ¡Simplemente, viaja!</w:t>
      </w:r>
    </w:p>
    <w:p w14:paraId="2047C18F" w14:textId="77777777" w:rsidR="0082520A" w:rsidRDefault="0082520A">
      <w:pPr>
        <w:spacing w:after="0" w:line="240" w:lineRule="auto"/>
        <w:jc w:val="right"/>
        <w:rPr>
          <w:rFonts w:ascii="Arial Narrow" w:eastAsia="Arial Narrow" w:hAnsi="Arial Narrow" w:cs="Arial Narrow"/>
          <w:b/>
          <w:color w:val="C00000"/>
          <w:sz w:val="24"/>
          <w:szCs w:val="24"/>
        </w:rPr>
      </w:pPr>
    </w:p>
    <w:p w14:paraId="7BD96143" w14:textId="77777777" w:rsidR="0091198B" w:rsidRDefault="0091198B">
      <w:pPr>
        <w:spacing w:after="0" w:line="240" w:lineRule="auto"/>
        <w:jc w:val="right"/>
        <w:rPr>
          <w:rFonts w:ascii="Arial Narrow" w:eastAsia="Arial Narrow" w:hAnsi="Arial Narrow" w:cs="Arial Narrow"/>
          <w:b/>
          <w:color w:val="C00000"/>
          <w:sz w:val="24"/>
          <w:szCs w:val="24"/>
        </w:rPr>
      </w:pPr>
    </w:p>
    <w:p w14:paraId="5D755122" w14:textId="77777777" w:rsidR="006F3DFB" w:rsidRDefault="006F3DFB">
      <w:pPr>
        <w:spacing w:after="0" w:line="240" w:lineRule="auto"/>
        <w:jc w:val="right"/>
        <w:rPr>
          <w:rFonts w:ascii="Arial Narrow" w:eastAsia="Arial Narrow" w:hAnsi="Arial Narrow" w:cs="Arial Narrow"/>
          <w:b/>
          <w:color w:val="C00000"/>
          <w:sz w:val="24"/>
          <w:szCs w:val="24"/>
        </w:rPr>
      </w:pPr>
    </w:p>
    <w:p w14:paraId="78B660B0" w14:textId="77777777" w:rsidR="0082520A" w:rsidRDefault="006C04F7">
      <w:pPr>
        <w:pBdr>
          <w:top w:val="nil"/>
          <w:left w:val="nil"/>
          <w:bottom w:val="nil"/>
          <w:right w:val="nil"/>
          <w:between w:val="nil"/>
        </w:pBdr>
        <w:spacing w:after="0" w:line="240" w:lineRule="auto"/>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EL PRECIO INCLUYE: </w:t>
      </w:r>
    </w:p>
    <w:p w14:paraId="07A829E4" w14:textId="77777777" w:rsidR="0082520A" w:rsidRDefault="0082520A">
      <w:pPr>
        <w:pBdr>
          <w:top w:val="nil"/>
          <w:left w:val="nil"/>
          <w:bottom w:val="nil"/>
          <w:right w:val="nil"/>
          <w:between w:val="nil"/>
        </w:pBdr>
        <w:spacing w:after="0" w:line="240" w:lineRule="auto"/>
        <w:rPr>
          <w:rFonts w:ascii="Arial Narrow" w:eastAsia="Arial Narrow" w:hAnsi="Arial Narrow" w:cs="Arial Narrow"/>
          <w:b/>
          <w:color w:val="C00000"/>
          <w:sz w:val="24"/>
          <w:szCs w:val="24"/>
        </w:rPr>
      </w:pPr>
    </w:p>
    <w:p w14:paraId="595BBD4F" w14:textId="77777777" w:rsidR="0082520A" w:rsidRDefault="006C04F7">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Traslado Aeropuerto/Hotel/Aeropuerto </w:t>
      </w:r>
    </w:p>
    <w:p w14:paraId="2F7A635B" w14:textId="77777777" w:rsidR="0082520A" w:rsidRDefault="00E96E30">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8</w:t>
      </w:r>
      <w:r w:rsidR="00793622">
        <w:rPr>
          <w:rFonts w:ascii="Arial Narrow" w:eastAsia="Arial Narrow" w:hAnsi="Arial Narrow" w:cs="Arial Narrow"/>
          <w:color w:val="000000"/>
          <w:sz w:val="24"/>
          <w:szCs w:val="24"/>
        </w:rPr>
        <w:t xml:space="preserve"> n</w:t>
      </w:r>
      <w:r w:rsidR="006C04F7">
        <w:rPr>
          <w:rFonts w:ascii="Arial Narrow" w:eastAsia="Arial Narrow" w:hAnsi="Arial Narrow" w:cs="Arial Narrow"/>
          <w:color w:val="000000"/>
          <w:sz w:val="24"/>
          <w:szCs w:val="24"/>
        </w:rPr>
        <w:t xml:space="preserve">oches de alojamiento en </w:t>
      </w:r>
      <w:r w:rsidR="00793622">
        <w:rPr>
          <w:rFonts w:ascii="Arial Narrow" w:eastAsia="Arial Narrow" w:hAnsi="Arial Narrow" w:cs="Arial Narrow"/>
          <w:sz w:val="24"/>
          <w:szCs w:val="24"/>
        </w:rPr>
        <w:t>hotel de su elección</w:t>
      </w:r>
      <w:r w:rsidR="006C04F7">
        <w:rPr>
          <w:rFonts w:ascii="Arial Narrow" w:eastAsia="Arial Narrow" w:hAnsi="Arial Narrow" w:cs="Arial Narrow"/>
          <w:color w:val="000000"/>
          <w:sz w:val="24"/>
          <w:szCs w:val="24"/>
        </w:rPr>
        <w:t>.</w:t>
      </w:r>
    </w:p>
    <w:p w14:paraId="054263DE" w14:textId="77777777" w:rsidR="00793622" w:rsidRDefault="00E96E30">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8</w:t>
      </w:r>
      <w:r w:rsidR="003A4D2F">
        <w:rPr>
          <w:rFonts w:ascii="Arial Narrow" w:eastAsia="Arial Narrow" w:hAnsi="Arial Narrow" w:cs="Arial Narrow"/>
          <w:color w:val="000000"/>
          <w:sz w:val="24"/>
          <w:szCs w:val="24"/>
        </w:rPr>
        <w:t xml:space="preserve"> desayunos</w:t>
      </w:r>
    </w:p>
    <w:p w14:paraId="5EFDEBE7" w14:textId="77777777" w:rsidR="0082520A" w:rsidRDefault="00E96E30">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5</w:t>
      </w:r>
      <w:r w:rsidR="00CE13FC">
        <w:rPr>
          <w:rFonts w:ascii="Arial Narrow" w:eastAsia="Arial Narrow" w:hAnsi="Arial Narrow" w:cs="Arial Narrow"/>
          <w:color w:val="000000"/>
          <w:sz w:val="24"/>
          <w:szCs w:val="24"/>
        </w:rPr>
        <w:t xml:space="preserve"> almuerzo</w:t>
      </w:r>
      <w:r w:rsidR="009203B1">
        <w:rPr>
          <w:rFonts w:ascii="Arial Narrow" w:eastAsia="Arial Narrow" w:hAnsi="Arial Narrow" w:cs="Arial Narrow"/>
          <w:color w:val="000000"/>
          <w:sz w:val="24"/>
          <w:szCs w:val="24"/>
        </w:rPr>
        <w:t>s</w:t>
      </w:r>
    </w:p>
    <w:p w14:paraId="4E4FD5DB" w14:textId="77777777" w:rsidR="009203B1" w:rsidRDefault="009203B1">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1 cena</w:t>
      </w:r>
    </w:p>
    <w:p w14:paraId="67CC23B3" w14:textId="77777777" w:rsidR="0082520A" w:rsidRDefault="006C04F7">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Guía certificado en español</w:t>
      </w:r>
    </w:p>
    <w:p w14:paraId="1D826E82" w14:textId="77777777" w:rsidR="002358FB" w:rsidRPr="005C6E1F" w:rsidRDefault="002358FB" w:rsidP="002358FB">
      <w:pPr>
        <w:numPr>
          <w:ilvl w:val="0"/>
          <w:numId w:val="1"/>
        </w:numPr>
        <w:pBdr>
          <w:top w:val="nil"/>
          <w:left w:val="nil"/>
          <w:bottom w:val="nil"/>
          <w:right w:val="nil"/>
          <w:between w:val="nil"/>
        </w:pBdr>
        <w:spacing w:after="0" w:line="240" w:lineRule="auto"/>
        <w:jc w:val="both"/>
        <w:rPr>
          <w:rFonts w:ascii="Arial Narrow" w:eastAsia="Arial Narrow" w:hAnsi="Arial Narrow" w:cs="Arial Narrow"/>
          <w:sz w:val="24"/>
          <w:szCs w:val="24"/>
        </w:rPr>
      </w:pPr>
      <w:r w:rsidRPr="005C6E1F">
        <w:rPr>
          <w:rFonts w:ascii="Arial Narrow" w:eastAsia="Arial Narrow" w:hAnsi="Arial Narrow" w:cs="Arial Narrow"/>
          <w:sz w:val="24"/>
          <w:szCs w:val="24"/>
        </w:rPr>
        <w:t xml:space="preserve">Visitas mencionadas </w:t>
      </w:r>
      <w:r>
        <w:rPr>
          <w:rFonts w:ascii="Arial Narrow" w:eastAsia="Arial Narrow" w:hAnsi="Arial Narrow" w:cs="Arial Narrow"/>
          <w:sz w:val="24"/>
          <w:szCs w:val="24"/>
        </w:rPr>
        <w:t>en el itinerario con los ingresos</w:t>
      </w:r>
      <w:r w:rsidRPr="005C6E1F">
        <w:rPr>
          <w:rFonts w:ascii="Arial Narrow" w:eastAsia="Arial Narrow" w:hAnsi="Arial Narrow" w:cs="Arial Narrow"/>
          <w:sz w:val="24"/>
          <w:szCs w:val="24"/>
        </w:rPr>
        <w:t xml:space="preserve"> </w:t>
      </w:r>
    </w:p>
    <w:p w14:paraId="2FD63AF5" w14:textId="77777777" w:rsidR="0082520A" w:rsidRDefault="006C04F7">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Impuestos locales y de hospedaje</w:t>
      </w:r>
    </w:p>
    <w:p w14:paraId="48A098A7" w14:textId="77777777" w:rsidR="0082520A" w:rsidRDefault="006C04F7">
      <w:pPr>
        <w:numPr>
          <w:ilvl w:val="0"/>
          <w:numId w:val="1"/>
        </w:numPr>
        <w:spacing w:after="0" w:line="240" w:lineRule="auto"/>
        <w:jc w:val="both"/>
        <w:rPr>
          <w:rFonts w:ascii="Arial Narrow" w:eastAsia="Arial Narrow" w:hAnsi="Arial Narrow" w:cs="Arial Narrow"/>
          <w:sz w:val="24"/>
          <w:szCs w:val="24"/>
        </w:rPr>
      </w:pPr>
      <w:r>
        <w:rPr>
          <w:rFonts w:ascii="Arial Narrow" w:eastAsia="Arial Narrow" w:hAnsi="Arial Narrow" w:cs="Arial Narrow"/>
          <w:color w:val="000000"/>
          <w:sz w:val="24"/>
          <w:szCs w:val="24"/>
        </w:rPr>
        <w:t>Asistencia médica</w:t>
      </w:r>
      <w:r>
        <w:rPr>
          <w:rFonts w:ascii="Arial Narrow" w:eastAsia="Arial Narrow" w:hAnsi="Arial Narrow" w:cs="Arial Narrow"/>
          <w:sz w:val="24"/>
          <w:szCs w:val="24"/>
        </w:rPr>
        <w:t xml:space="preserve"> de hasta 60.000 USD (consulte suplemento mayor de 75 años)</w:t>
      </w:r>
    </w:p>
    <w:p w14:paraId="540D1BBA" w14:textId="77777777" w:rsidR="00C078C3" w:rsidRDefault="00C078C3" w:rsidP="00CE13FC">
      <w:pPr>
        <w:spacing w:after="0" w:line="240" w:lineRule="auto"/>
        <w:jc w:val="both"/>
        <w:rPr>
          <w:rFonts w:ascii="Arial Narrow" w:eastAsia="Arial Narrow" w:hAnsi="Arial Narrow" w:cs="Arial Narrow"/>
          <w:sz w:val="24"/>
          <w:szCs w:val="24"/>
        </w:rPr>
      </w:pPr>
    </w:p>
    <w:p w14:paraId="15ED9F57" w14:textId="77777777" w:rsidR="005D16A8" w:rsidRDefault="005D16A8" w:rsidP="00CE13FC">
      <w:pPr>
        <w:spacing w:after="0" w:line="240" w:lineRule="auto"/>
        <w:jc w:val="both"/>
        <w:rPr>
          <w:rFonts w:ascii="Arial Narrow" w:eastAsia="Arial Narrow" w:hAnsi="Arial Narrow" w:cs="Arial Narrow"/>
          <w:sz w:val="24"/>
          <w:szCs w:val="24"/>
        </w:rPr>
      </w:pPr>
    </w:p>
    <w:p w14:paraId="58068E3E" w14:textId="77777777" w:rsidR="0082520A" w:rsidRDefault="006C04F7">
      <w:pPr>
        <w:spacing w:after="0" w:line="240" w:lineRule="auto"/>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NO INCLUYE:</w:t>
      </w:r>
    </w:p>
    <w:p w14:paraId="0E8BBEDD"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Comidas no mencionadas en el itinerario</w:t>
      </w:r>
    </w:p>
    <w:p w14:paraId="2225CBB3"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Bebidas alcohólicas y no alcohólicas durante las comidas</w:t>
      </w:r>
    </w:p>
    <w:p w14:paraId="1F045A56" w14:textId="77777777" w:rsidR="003B5D64" w:rsidRDefault="003B5D64">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Billetes aéreos</w:t>
      </w:r>
    </w:p>
    <w:p w14:paraId="050A5396" w14:textId="77777777" w:rsidR="009F5FDD" w:rsidRPr="009F5FDD" w:rsidRDefault="009F5FDD" w:rsidP="009F5FDD">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Trámite de visado</w:t>
      </w:r>
    </w:p>
    <w:p w14:paraId="783559C3" w14:textId="77777777" w:rsidR="003B5D64" w:rsidRDefault="003B5D64">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Impuestos en aeropuerto</w:t>
      </w:r>
    </w:p>
    <w:p w14:paraId="31C1777D"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Excursiones opcionales </w:t>
      </w:r>
    </w:p>
    <w:p w14:paraId="6611D4BE"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Gastos personales (lavandería, llamadas telefónicas, seguro de viaje, etc.)</w:t>
      </w:r>
    </w:p>
    <w:p w14:paraId="551B7129" w14:textId="77777777" w:rsidR="00D95344" w:rsidRDefault="006C04F7" w:rsidP="00D95344">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Propinas </w:t>
      </w:r>
    </w:p>
    <w:p w14:paraId="18D12091" w14:textId="77777777" w:rsidR="003B5D64" w:rsidRPr="00D95344" w:rsidRDefault="00D95344" w:rsidP="00D95344">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Fee Bancario 3%</w:t>
      </w:r>
    </w:p>
    <w:p w14:paraId="29DB1905" w14:textId="77777777" w:rsidR="009917D0" w:rsidRDefault="009917D0">
      <w:pPr>
        <w:shd w:val="clear" w:color="auto" w:fill="FFFFFF"/>
        <w:spacing w:after="0"/>
        <w:jc w:val="center"/>
      </w:pPr>
    </w:p>
    <w:p w14:paraId="555B8D16" w14:textId="77777777" w:rsidR="0091198B" w:rsidRDefault="0091198B">
      <w:pPr>
        <w:shd w:val="clear" w:color="auto" w:fill="FFFFFF"/>
        <w:spacing w:after="0"/>
        <w:jc w:val="center"/>
        <w:rPr>
          <w:rFonts w:ascii="Arial Narrow" w:eastAsia="Arial Narrow" w:hAnsi="Arial Narrow" w:cs="Arial Narrow"/>
          <w:b/>
          <w:color w:val="C00000"/>
          <w:sz w:val="24"/>
          <w:szCs w:val="24"/>
        </w:rPr>
      </w:pPr>
    </w:p>
    <w:p w14:paraId="34406EA4" w14:textId="77777777" w:rsidR="00351005" w:rsidRDefault="00351005">
      <w:pPr>
        <w:shd w:val="clear" w:color="auto" w:fill="FFFFFF"/>
        <w:spacing w:after="0"/>
        <w:jc w:val="center"/>
        <w:rPr>
          <w:rFonts w:ascii="Arial Narrow" w:eastAsia="Arial Narrow" w:hAnsi="Arial Narrow" w:cs="Arial Narrow"/>
          <w:b/>
          <w:color w:val="C00000"/>
          <w:sz w:val="24"/>
          <w:szCs w:val="24"/>
        </w:rPr>
      </w:pPr>
    </w:p>
    <w:p w14:paraId="26E167C4" w14:textId="77777777" w:rsidR="00E96E30" w:rsidRDefault="00E96E30">
      <w:pPr>
        <w:shd w:val="clear" w:color="auto" w:fill="FFFFFF"/>
        <w:spacing w:after="0"/>
        <w:jc w:val="center"/>
        <w:rPr>
          <w:rFonts w:ascii="Arial Narrow" w:eastAsia="Arial Narrow" w:hAnsi="Arial Narrow" w:cs="Arial Narrow"/>
          <w:b/>
          <w:color w:val="C00000"/>
          <w:sz w:val="24"/>
          <w:szCs w:val="24"/>
        </w:rPr>
      </w:pPr>
    </w:p>
    <w:p w14:paraId="30568A0B" w14:textId="77777777" w:rsidR="00E96E30" w:rsidRDefault="00E96E30">
      <w:pPr>
        <w:shd w:val="clear" w:color="auto" w:fill="FFFFFF"/>
        <w:spacing w:after="0"/>
        <w:jc w:val="center"/>
        <w:rPr>
          <w:rFonts w:ascii="Arial Narrow" w:eastAsia="Arial Narrow" w:hAnsi="Arial Narrow" w:cs="Arial Narrow"/>
          <w:b/>
          <w:color w:val="C00000"/>
          <w:sz w:val="24"/>
          <w:szCs w:val="24"/>
        </w:rPr>
      </w:pPr>
    </w:p>
    <w:p w14:paraId="02FA988C" w14:textId="77777777" w:rsidR="00E96E30" w:rsidRDefault="00E96E30">
      <w:pPr>
        <w:shd w:val="clear" w:color="auto" w:fill="FFFFFF"/>
        <w:spacing w:after="0"/>
        <w:jc w:val="center"/>
        <w:rPr>
          <w:rFonts w:ascii="Arial Narrow" w:eastAsia="Arial Narrow" w:hAnsi="Arial Narrow" w:cs="Arial Narrow"/>
          <w:b/>
          <w:color w:val="C00000"/>
          <w:sz w:val="24"/>
          <w:szCs w:val="24"/>
        </w:rPr>
      </w:pPr>
    </w:p>
    <w:p w14:paraId="62BAF073" w14:textId="77777777" w:rsidR="00E96E30" w:rsidRDefault="00E96E30">
      <w:pPr>
        <w:shd w:val="clear" w:color="auto" w:fill="FFFFFF"/>
        <w:spacing w:after="0"/>
        <w:jc w:val="center"/>
        <w:rPr>
          <w:rFonts w:ascii="Arial Narrow" w:eastAsia="Arial Narrow" w:hAnsi="Arial Narrow" w:cs="Arial Narrow"/>
          <w:b/>
          <w:color w:val="C00000"/>
          <w:sz w:val="24"/>
          <w:szCs w:val="24"/>
        </w:rPr>
      </w:pPr>
    </w:p>
    <w:p w14:paraId="38A75175" w14:textId="77777777" w:rsidR="00E96E30" w:rsidRDefault="00E96E30">
      <w:pPr>
        <w:shd w:val="clear" w:color="auto" w:fill="FFFFFF"/>
        <w:spacing w:after="0"/>
        <w:jc w:val="center"/>
        <w:rPr>
          <w:rFonts w:ascii="Arial Narrow" w:eastAsia="Arial Narrow" w:hAnsi="Arial Narrow" w:cs="Arial Narrow"/>
          <w:b/>
          <w:color w:val="C00000"/>
          <w:sz w:val="24"/>
          <w:szCs w:val="24"/>
        </w:rPr>
      </w:pPr>
    </w:p>
    <w:tbl>
      <w:tblPr>
        <w:tblStyle w:val="1"/>
        <w:tblW w:w="932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027"/>
        <w:gridCol w:w="4293"/>
      </w:tblGrid>
      <w:tr w:rsidR="0098550E" w:rsidRPr="00A15638" w14:paraId="30998428" w14:textId="77777777" w:rsidTr="001A6F66">
        <w:trPr>
          <w:trHeight w:val="537"/>
          <w:jc w:val="center"/>
        </w:trPr>
        <w:tc>
          <w:tcPr>
            <w:tcW w:w="9320" w:type="dxa"/>
            <w:gridSpan w:val="2"/>
            <w:tcBorders>
              <w:top w:val="single" w:sz="4" w:space="0" w:color="000000"/>
              <w:left w:val="single" w:sz="4" w:space="0" w:color="000000"/>
              <w:bottom w:val="single" w:sz="4" w:space="0" w:color="000000"/>
              <w:right w:val="single" w:sz="4" w:space="0" w:color="000000"/>
            </w:tcBorders>
            <w:shd w:val="clear" w:color="auto" w:fill="E7E6E6"/>
          </w:tcPr>
          <w:p w14:paraId="05ECD2A5" w14:textId="77777777" w:rsidR="0098550E" w:rsidRDefault="0098550E" w:rsidP="0098550E">
            <w:pPr>
              <w:jc w:val="center"/>
              <w:rPr>
                <w:rFonts w:ascii="Arial Narrow" w:eastAsia="Arial Narrow" w:hAnsi="Arial Narrow" w:cs="Arial Narrow"/>
                <w:b/>
                <w:color w:val="C00000"/>
                <w:sz w:val="24"/>
                <w:szCs w:val="24"/>
              </w:rPr>
            </w:pPr>
            <w:r w:rsidRPr="00A15638">
              <w:rPr>
                <w:rFonts w:ascii="Arial Narrow" w:eastAsia="Arial Narrow" w:hAnsi="Arial Narrow" w:cs="Arial Narrow"/>
                <w:b/>
                <w:color w:val="C00000"/>
                <w:sz w:val="24"/>
                <w:szCs w:val="24"/>
              </w:rPr>
              <w:t xml:space="preserve">PRECIOS POR PERSONA </w:t>
            </w:r>
            <w:r>
              <w:rPr>
                <w:rFonts w:ascii="Arial Narrow" w:eastAsia="Arial Narrow" w:hAnsi="Arial Narrow" w:cs="Arial Narrow"/>
                <w:b/>
                <w:color w:val="C00000"/>
                <w:sz w:val="24"/>
                <w:szCs w:val="24"/>
              </w:rPr>
              <w:t>EN DÓLARES AMERICANOS</w:t>
            </w:r>
          </w:p>
          <w:p w14:paraId="6959AEF3" w14:textId="77777777" w:rsidR="0098550E" w:rsidRPr="00A15638" w:rsidRDefault="008B2055" w:rsidP="00DD2566">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EN HOTEL DE LUJO</w:t>
            </w:r>
          </w:p>
        </w:tc>
      </w:tr>
      <w:tr w:rsidR="00351005" w:rsidRPr="00A15638" w14:paraId="7940095B" w14:textId="77777777" w:rsidTr="001A6F66">
        <w:trPr>
          <w:trHeight w:val="491"/>
          <w:jc w:val="center"/>
        </w:trPr>
        <w:tc>
          <w:tcPr>
            <w:tcW w:w="5027" w:type="dxa"/>
            <w:tcBorders>
              <w:top w:val="single" w:sz="4" w:space="0" w:color="auto"/>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14:paraId="0C6FD13E" w14:textId="77777777" w:rsidR="00351005" w:rsidRPr="00A15638" w:rsidRDefault="008B2055" w:rsidP="008354C7">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VIGENCIA</w:t>
            </w:r>
          </w:p>
        </w:tc>
        <w:tc>
          <w:tcPr>
            <w:tcW w:w="4293" w:type="dxa"/>
            <w:tcBorders>
              <w:top w:val="single" w:sz="4" w:space="0" w:color="auto"/>
              <w:left w:val="single" w:sz="4" w:space="0" w:color="auto"/>
              <w:bottom w:val="single" w:sz="4" w:space="0" w:color="auto"/>
              <w:right w:val="single" w:sz="4" w:space="0" w:color="auto"/>
            </w:tcBorders>
            <w:shd w:val="clear" w:color="auto" w:fill="E7E6E6"/>
            <w:vAlign w:val="center"/>
          </w:tcPr>
          <w:p w14:paraId="38BB01C7" w14:textId="77777777" w:rsidR="00351005" w:rsidRPr="00A15638" w:rsidRDefault="00351005" w:rsidP="008354C7">
            <w:pPr>
              <w:jc w:val="center"/>
              <w:rPr>
                <w:rFonts w:ascii="Arial Narrow" w:eastAsia="Arial Narrow" w:hAnsi="Arial Narrow" w:cs="Arial Narrow"/>
                <w:b/>
                <w:color w:val="C00000"/>
                <w:sz w:val="24"/>
                <w:szCs w:val="24"/>
              </w:rPr>
            </w:pPr>
            <w:r w:rsidRPr="00A15638">
              <w:rPr>
                <w:rFonts w:ascii="Arial Narrow" w:eastAsia="Arial Narrow" w:hAnsi="Arial Narrow" w:cs="Arial Narrow"/>
                <w:b/>
                <w:color w:val="C00000"/>
                <w:sz w:val="24"/>
                <w:szCs w:val="24"/>
              </w:rPr>
              <w:t>DOBLE</w:t>
            </w:r>
          </w:p>
        </w:tc>
      </w:tr>
      <w:tr w:rsidR="00351005" w:rsidRPr="00A15638" w14:paraId="48B16174" w14:textId="77777777" w:rsidTr="0019456C">
        <w:trPr>
          <w:trHeight w:val="1879"/>
          <w:jc w:val="center"/>
        </w:trPr>
        <w:tc>
          <w:tcPr>
            <w:tcW w:w="502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49F565C" w14:textId="77777777" w:rsidR="0019456C" w:rsidRPr="0019456C" w:rsidRDefault="0019456C" w:rsidP="0019456C">
            <w:pPr>
              <w:jc w:val="center"/>
              <w:rPr>
                <w:rFonts w:ascii="Arial Narrow" w:hAnsi="Arial Narrow"/>
                <w:b/>
                <w:color w:val="000000"/>
                <w:sz w:val="22"/>
                <w:lang w:val="en-US"/>
              </w:rPr>
            </w:pPr>
            <w:r w:rsidRPr="0019456C">
              <w:rPr>
                <w:rFonts w:ascii="Arial Narrow" w:hAnsi="Arial Narrow"/>
                <w:b/>
                <w:color w:val="000000"/>
                <w:sz w:val="22"/>
                <w:lang w:val="en-US"/>
              </w:rPr>
              <w:t>2026</w:t>
            </w:r>
          </w:p>
          <w:p w14:paraId="1FC0F44C" w14:textId="77777777" w:rsidR="0019456C" w:rsidRPr="0019456C" w:rsidRDefault="0019456C" w:rsidP="0019456C">
            <w:pPr>
              <w:jc w:val="center"/>
              <w:rPr>
                <w:rFonts w:ascii="Arial Narrow" w:hAnsi="Arial Narrow"/>
                <w:b/>
                <w:color w:val="000000"/>
                <w:sz w:val="22"/>
                <w:lang w:val="en-US"/>
              </w:rPr>
            </w:pPr>
            <w:r w:rsidRPr="0019456C">
              <w:rPr>
                <w:rFonts w:ascii="Arial Narrow" w:hAnsi="Arial Narrow"/>
                <w:b/>
                <w:color w:val="000000"/>
                <w:sz w:val="22"/>
                <w:lang w:val="en-US"/>
              </w:rPr>
              <w:t>JUN 13, 20, 27</w:t>
            </w:r>
          </w:p>
          <w:p w14:paraId="4868B83D" w14:textId="77777777" w:rsidR="0019456C" w:rsidRPr="0019456C" w:rsidRDefault="0019456C" w:rsidP="0019456C">
            <w:pPr>
              <w:jc w:val="center"/>
              <w:rPr>
                <w:rFonts w:ascii="Arial Narrow" w:hAnsi="Arial Narrow"/>
                <w:b/>
                <w:color w:val="000000"/>
                <w:sz w:val="22"/>
                <w:lang w:val="en-US"/>
              </w:rPr>
            </w:pPr>
            <w:r w:rsidRPr="0019456C">
              <w:rPr>
                <w:rFonts w:ascii="Arial Narrow" w:hAnsi="Arial Narrow"/>
                <w:b/>
                <w:color w:val="000000"/>
                <w:sz w:val="22"/>
                <w:lang w:val="en-US"/>
              </w:rPr>
              <w:t>JUL 4, 11, 18, 25</w:t>
            </w:r>
          </w:p>
          <w:p w14:paraId="7470D193" w14:textId="77777777" w:rsidR="0019456C" w:rsidRPr="0019456C" w:rsidRDefault="0019456C" w:rsidP="0019456C">
            <w:pPr>
              <w:jc w:val="center"/>
              <w:rPr>
                <w:rFonts w:ascii="Arial Narrow" w:hAnsi="Arial Narrow"/>
                <w:b/>
                <w:color w:val="000000"/>
                <w:sz w:val="22"/>
                <w:lang w:val="en-US"/>
              </w:rPr>
            </w:pPr>
            <w:r w:rsidRPr="0019456C">
              <w:rPr>
                <w:rFonts w:ascii="Arial Narrow" w:hAnsi="Arial Narrow"/>
                <w:b/>
                <w:color w:val="000000"/>
                <w:sz w:val="22"/>
                <w:lang w:val="en-US"/>
              </w:rPr>
              <w:t>AGO 1, 8, 15, 22, 29</w:t>
            </w:r>
          </w:p>
          <w:p w14:paraId="2724F74E" w14:textId="77777777" w:rsidR="0019456C" w:rsidRPr="0019456C" w:rsidRDefault="0019456C" w:rsidP="0019456C">
            <w:pPr>
              <w:jc w:val="center"/>
              <w:rPr>
                <w:rFonts w:ascii="Arial Narrow" w:hAnsi="Arial Narrow"/>
                <w:b/>
                <w:color w:val="000000"/>
                <w:sz w:val="22"/>
                <w:lang w:val="en-US"/>
              </w:rPr>
            </w:pPr>
            <w:r w:rsidRPr="0019456C">
              <w:rPr>
                <w:rFonts w:ascii="Arial Narrow" w:hAnsi="Arial Narrow"/>
                <w:b/>
                <w:color w:val="000000"/>
                <w:sz w:val="22"/>
                <w:lang w:val="en-US"/>
              </w:rPr>
              <w:t>SEP 5, 12, 19, 26</w:t>
            </w:r>
          </w:p>
          <w:p w14:paraId="150B1052" w14:textId="50302B66" w:rsidR="00351005" w:rsidRPr="008B2055" w:rsidRDefault="0019456C" w:rsidP="0019456C">
            <w:pPr>
              <w:jc w:val="center"/>
              <w:rPr>
                <w:rFonts w:ascii="Arial Narrow" w:hAnsi="Arial Narrow"/>
                <w:color w:val="000000"/>
                <w:lang w:val="en-US"/>
              </w:rPr>
            </w:pPr>
            <w:r w:rsidRPr="0019456C">
              <w:rPr>
                <w:rFonts w:ascii="Arial Narrow" w:hAnsi="Arial Narrow"/>
                <w:b/>
                <w:color w:val="000000"/>
                <w:sz w:val="22"/>
                <w:lang w:val="en-US"/>
              </w:rPr>
              <w:t>OCT 10, 17, 24, 31</w:t>
            </w:r>
          </w:p>
        </w:tc>
        <w:tc>
          <w:tcPr>
            <w:tcW w:w="4293" w:type="dxa"/>
            <w:tcBorders>
              <w:top w:val="single" w:sz="4" w:space="0" w:color="auto"/>
              <w:left w:val="single" w:sz="4" w:space="0" w:color="auto"/>
              <w:right w:val="single" w:sz="4" w:space="0" w:color="auto"/>
            </w:tcBorders>
            <w:shd w:val="clear" w:color="auto" w:fill="FFFFFF"/>
            <w:vAlign w:val="center"/>
          </w:tcPr>
          <w:p w14:paraId="647DC9BE" w14:textId="10CE84A1" w:rsidR="00351005" w:rsidRPr="00E32774" w:rsidRDefault="001A6F66" w:rsidP="001A6F66">
            <w:pPr>
              <w:jc w:val="center"/>
              <w:rPr>
                <w:rFonts w:ascii="Arial Narrow" w:hAnsi="Arial Narrow"/>
                <w:color w:val="000000"/>
              </w:rPr>
            </w:pPr>
            <w:r>
              <w:rPr>
                <w:rFonts w:ascii="Arial Narrow" w:hAnsi="Arial Narrow" w:cs="Calibri"/>
                <w:color w:val="000000"/>
                <w:sz w:val="22"/>
                <w:szCs w:val="22"/>
              </w:rPr>
              <w:t>2.</w:t>
            </w:r>
            <w:r w:rsidR="0019456C">
              <w:rPr>
                <w:rFonts w:ascii="Arial Narrow" w:hAnsi="Arial Narrow" w:cs="Calibri"/>
                <w:color w:val="000000"/>
                <w:sz w:val="22"/>
                <w:szCs w:val="22"/>
              </w:rPr>
              <w:t>14</w:t>
            </w:r>
            <w:r>
              <w:rPr>
                <w:rFonts w:ascii="Arial Narrow" w:hAnsi="Arial Narrow" w:cs="Calibri"/>
                <w:color w:val="000000"/>
                <w:sz w:val="22"/>
                <w:szCs w:val="22"/>
              </w:rPr>
              <w:t>0</w:t>
            </w:r>
          </w:p>
        </w:tc>
      </w:tr>
    </w:tbl>
    <w:p w14:paraId="57F47A67" w14:textId="77777777" w:rsidR="00A15638" w:rsidRDefault="00A15638" w:rsidP="006C04F7">
      <w:pPr>
        <w:spacing w:after="0" w:line="240" w:lineRule="auto"/>
        <w:jc w:val="both"/>
        <w:rPr>
          <w:rFonts w:ascii="Arial Narrow" w:eastAsia="Adobe Fangsong Std R" w:hAnsi="Arial Narrow"/>
          <w:b/>
          <w:bCs/>
          <w:color w:val="C00000"/>
          <w:sz w:val="24"/>
          <w:szCs w:val="24"/>
        </w:rPr>
      </w:pPr>
    </w:p>
    <w:p w14:paraId="5908A466" w14:textId="77777777" w:rsidR="0091198B" w:rsidRDefault="0091198B" w:rsidP="006C04F7">
      <w:pPr>
        <w:spacing w:after="0" w:line="240" w:lineRule="auto"/>
        <w:jc w:val="both"/>
        <w:rPr>
          <w:rFonts w:ascii="Arial Narrow" w:eastAsia="Adobe Fangsong Std R" w:hAnsi="Arial Narrow"/>
          <w:b/>
          <w:bCs/>
          <w:color w:val="C00000"/>
          <w:sz w:val="24"/>
          <w:szCs w:val="24"/>
        </w:rPr>
      </w:pPr>
    </w:p>
    <w:tbl>
      <w:tblPr>
        <w:tblW w:w="945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098"/>
        <w:gridCol w:w="4355"/>
      </w:tblGrid>
      <w:tr w:rsidR="00C24014" w:rsidRPr="00A15638" w14:paraId="6E680CA0" w14:textId="77777777" w:rsidTr="001A6F66">
        <w:trPr>
          <w:trHeight w:val="498"/>
          <w:jc w:val="center"/>
        </w:trPr>
        <w:tc>
          <w:tcPr>
            <w:tcW w:w="5098" w:type="dxa"/>
            <w:tcBorders>
              <w:top w:val="single" w:sz="4" w:space="0" w:color="auto"/>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14:paraId="3B97B4DF" w14:textId="77777777" w:rsidR="00C24014" w:rsidRPr="00A15638" w:rsidRDefault="00C24014" w:rsidP="00752CF9">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CIUDAD</w:t>
            </w:r>
          </w:p>
        </w:tc>
        <w:tc>
          <w:tcPr>
            <w:tcW w:w="4355" w:type="dxa"/>
            <w:tcBorders>
              <w:top w:val="single" w:sz="4" w:space="0" w:color="auto"/>
              <w:left w:val="single" w:sz="4" w:space="0" w:color="auto"/>
              <w:bottom w:val="single" w:sz="4" w:space="0" w:color="auto"/>
              <w:right w:val="single" w:sz="4" w:space="0" w:color="auto"/>
            </w:tcBorders>
            <w:shd w:val="clear" w:color="auto" w:fill="E7E6E6"/>
            <w:vAlign w:val="center"/>
          </w:tcPr>
          <w:p w14:paraId="4602A45B" w14:textId="77777777" w:rsidR="00C24014" w:rsidRPr="00A15638" w:rsidRDefault="00C24014" w:rsidP="00752CF9">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HOTELES</w:t>
            </w:r>
          </w:p>
        </w:tc>
      </w:tr>
      <w:tr w:rsidR="00C24014" w:rsidRPr="0019456C" w14:paraId="45004468" w14:textId="77777777" w:rsidTr="001A6F66">
        <w:trPr>
          <w:trHeight w:val="775"/>
          <w:jc w:val="center"/>
        </w:trPr>
        <w:tc>
          <w:tcPr>
            <w:tcW w:w="509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8B9409A" w14:textId="77777777" w:rsidR="00C24014" w:rsidRPr="001A6F66" w:rsidRDefault="001A6F66" w:rsidP="001A6F66">
            <w:pPr>
              <w:spacing w:after="0"/>
              <w:jc w:val="center"/>
              <w:rPr>
                <w:rFonts w:ascii="Arial Narrow" w:eastAsia="Arial Narrow" w:hAnsi="Arial Narrow" w:cs="Arial Narrow"/>
                <w:b/>
                <w:sz w:val="24"/>
                <w:szCs w:val="24"/>
              </w:rPr>
            </w:pPr>
            <w:r w:rsidRPr="001A6F66">
              <w:rPr>
                <w:rFonts w:ascii="Arial Narrow" w:eastAsia="Arial Narrow" w:hAnsi="Arial Narrow" w:cs="Arial Narrow"/>
                <w:b/>
                <w:sz w:val="24"/>
                <w:szCs w:val="24"/>
              </w:rPr>
              <w:t>BEIJING</w:t>
            </w:r>
          </w:p>
        </w:tc>
        <w:tc>
          <w:tcPr>
            <w:tcW w:w="4355" w:type="dxa"/>
            <w:tcBorders>
              <w:top w:val="single" w:sz="4" w:space="0" w:color="auto"/>
              <w:left w:val="single" w:sz="4" w:space="0" w:color="auto"/>
              <w:bottom w:val="single" w:sz="4" w:space="0" w:color="auto"/>
              <w:right w:val="single" w:sz="4" w:space="0" w:color="auto"/>
            </w:tcBorders>
            <w:shd w:val="clear" w:color="auto" w:fill="FFFFFF"/>
            <w:vAlign w:val="center"/>
          </w:tcPr>
          <w:p w14:paraId="65F00BC4" w14:textId="77777777" w:rsidR="00C24014" w:rsidRPr="008B2055" w:rsidRDefault="001A6F66" w:rsidP="001A6F66">
            <w:pPr>
              <w:spacing w:after="0"/>
              <w:jc w:val="center"/>
              <w:rPr>
                <w:rFonts w:ascii="Arial Narrow" w:eastAsia="Arial Narrow" w:hAnsi="Arial Narrow" w:cs="Arial Narrow"/>
                <w:sz w:val="24"/>
                <w:szCs w:val="24"/>
                <w:lang w:val="en-US"/>
              </w:rPr>
            </w:pPr>
            <w:r w:rsidRPr="001A6F66">
              <w:rPr>
                <w:rFonts w:ascii="Arial Narrow" w:eastAsia="Arial Narrow" w:hAnsi="Arial Narrow" w:cs="Arial Narrow"/>
                <w:sz w:val="24"/>
                <w:szCs w:val="24"/>
                <w:lang w:val="en-US"/>
              </w:rPr>
              <w:t>HOTEL NEW OTANI CHANG FU GONG (LUJO) / PAN PACIFIC BEIJING HOTEL (LUJO)/ CROWNE PLAZA BEIJING CHAOYANG U-TOWN (LUJO) / HILTON BEIJING HOTEL (LUJO) / EMPARK PRIME HOTEL BEIJING (LUJO)</w:t>
            </w:r>
          </w:p>
        </w:tc>
      </w:tr>
      <w:tr w:rsidR="00020EF5" w:rsidRPr="0019456C" w14:paraId="30379D46" w14:textId="77777777" w:rsidTr="001A6F66">
        <w:trPr>
          <w:trHeight w:val="775"/>
          <w:jc w:val="center"/>
        </w:trPr>
        <w:tc>
          <w:tcPr>
            <w:tcW w:w="509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64D1A55" w14:textId="77777777" w:rsidR="00020EF5" w:rsidRPr="001A6F66" w:rsidRDefault="001A6F66" w:rsidP="001A6F66">
            <w:pPr>
              <w:spacing w:after="0"/>
              <w:jc w:val="center"/>
              <w:rPr>
                <w:rFonts w:ascii="Arial Narrow" w:eastAsia="Arial Narrow" w:hAnsi="Arial Narrow" w:cs="Arial Narrow"/>
                <w:b/>
                <w:sz w:val="24"/>
                <w:szCs w:val="24"/>
              </w:rPr>
            </w:pPr>
            <w:r w:rsidRPr="001A6F66">
              <w:rPr>
                <w:rFonts w:ascii="Arial Narrow" w:eastAsia="Arial Narrow" w:hAnsi="Arial Narrow" w:cs="Arial Narrow"/>
                <w:b/>
                <w:sz w:val="24"/>
                <w:szCs w:val="24"/>
              </w:rPr>
              <w:t>HANGZHOU</w:t>
            </w:r>
          </w:p>
        </w:tc>
        <w:tc>
          <w:tcPr>
            <w:tcW w:w="4355" w:type="dxa"/>
            <w:tcBorders>
              <w:top w:val="single" w:sz="4" w:space="0" w:color="auto"/>
              <w:left w:val="single" w:sz="4" w:space="0" w:color="auto"/>
              <w:bottom w:val="single" w:sz="4" w:space="0" w:color="auto"/>
              <w:right w:val="single" w:sz="4" w:space="0" w:color="auto"/>
            </w:tcBorders>
            <w:shd w:val="clear" w:color="auto" w:fill="FFFFFF"/>
            <w:vAlign w:val="center"/>
          </w:tcPr>
          <w:p w14:paraId="46F7EC78" w14:textId="77777777" w:rsidR="00020EF5" w:rsidRPr="008B2055" w:rsidRDefault="001A6F66" w:rsidP="001A6F66">
            <w:pPr>
              <w:spacing w:after="0"/>
              <w:jc w:val="center"/>
              <w:rPr>
                <w:rFonts w:ascii="Arial Narrow" w:eastAsia="Arial Narrow" w:hAnsi="Arial Narrow" w:cs="Arial Narrow"/>
                <w:sz w:val="24"/>
                <w:szCs w:val="24"/>
                <w:lang w:val="en-US"/>
              </w:rPr>
            </w:pPr>
            <w:r w:rsidRPr="001A6F66">
              <w:rPr>
                <w:rFonts w:ascii="Arial Narrow" w:eastAsia="Arial Narrow" w:hAnsi="Arial Narrow" w:cs="Arial Narrow"/>
                <w:sz w:val="24"/>
                <w:szCs w:val="24"/>
                <w:lang w:val="en-US"/>
              </w:rPr>
              <w:t>HANGZHOU HOTEL GRAND METROPARK (LUJO) / EMPARK PRIME HOTEL BEIJING (LUJO)</w:t>
            </w:r>
          </w:p>
        </w:tc>
      </w:tr>
      <w:tr w:rsidR="00020EF5" w:rsidRPr="00EE70EA" w14:paraId="4C784ACE" w14:textId="77777777" w:rsidTr="001A6F66">
        <w:trPr>
          <w:trHeight w:val="532"/>
          <w:jc w:val="center"/>
        </w:trPr>
        <w:tc>
          <w:tcPr>
            <w:tcW w:w="509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0994C90" w14:textId="77777777" w:rsidR="00020EF5" w:rsidRPr="001A6F66" w:rsidRDefault="001A6F66" w:rsidP="001A6F66">
            <w:pPr>
              <w:spacing w:after="0"/>
              <w:jc w:val="center"/>
              <w:rPr>
                <w:rFonts w:ascii="Arial Narrow" w:eastAsia="Arial Narrow" w:hAnsi="Arial Narrow" w:cs="Arial Narrow"/>
                <w:b/>
                <w:sz w:val="24"/>
                <w:szCs w:val="24"/>
              </w:rPr>
            </w:pPr>
            <w:r w:rsidRPr="001A6F66">
              <w:rPr>
                <w:rFonts w:ascii="Arial Narrow" w:eastAsia="Arial Narrow" w:hAnsi="Arial Narrow" w:cs="Arial Narrow"/>
                <w:b/>
                <w:sz w:val="24"/>
                <w:szCs w:val="24"/>
              </w:rPr>
              <w:t>SUZHÓU</w:t>
            </w:r>
          </w:p>
        </w:tc>
        <w:tc>
          <w:tcPr>
            <w:tcW w:w="4355" w:type="dxa"/>
            <w:tcBorders>
              <w:top w:val="single" w:sz="4" w:space="0" w:color="auto"/>
              <w:left w:val="single" w:sz="4" w:space="0" w:color="auto"/>
              <w:bottom w:val="single" w:sz="4" w:space="0" w:color="auto"/>
              <w:right w:val="single" w:sz="4" w:space="0" w:color="auto"/>
            </w:tcBorders>
            <w:shd w:val="clear" w:color="auto" w:fill="FFFFFF"/>
            <w:vAlign w:val="center"/>
          </w:tcPr>
          <w:p w14:paraId="741B0AC0" w14:textId="77777777" w:rsidR="00020EF5" w:rsidRPr="006722AA" w:rsidRDefault="001A6F66" w:rsidP="001A6F66">
            <w:pPr>
              <w:spacing w:after="0"/>
              <w:jc w:val="center"/>
              <w:rPr>
                <w:rFonts w:ascii="Arial Narrow" w:eastAsia="Arial Narrow" w:hAnsi="Arial Narrow" w:cs="Arial Narrow"/>
                <w:sz w:val="24"/>
                <w:szCs w:val="24"/>
              </w:rPr>
            </w:pPr>
            <w:r w:rsidRPr="006722AA">
              <w:rPr>
                <w:rFonts w:ascii="Arial Narrow" w:eastAsia="Arial Narrow" w:hAnsi="Arial Narrow" w:cs="Arial Narrow"/>
                <w:sz w:val="24"/>
                <w:szCs w:val="24"/>
              </w:rPr>
              <w:t>HOTEL PAN PACIFIC SUZHOU</w:t>
            </w:r>
          </w:p>
        </w:tc>
      </w:tr>
      <w:tr w:rsidR="00C24014" w:rsidRPr="0019456C" w14:paraId="5D70D845" w14:textId="77777777" w:rsidTr="001A6F66">
        <w:trPr>
          <w:trHeight w:val="1312"/>
          <w:jc w:val="center"/>
        </w:trPr>
        <w:tc>
          <w:tcPr>
            <w:tcW w:w="509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DDA9FC5" w14:textId="77777777" w:rsidR="00C24014" w:rsidRPr="001A6F66" w:rsidRDefault="001A6F66" w:rsidP="001A6F66">
            <w:pPr>
              <w:spacing w:after="0"/>
              <w:jc w:val="center"/>
              <w:rPr>
                <w:rFonts w:ascii="Arial Narrow" w:eastAsia="Arial Narrow" w:hAnsi="Arial Narrow" w:cs="Arial Narrow"/>
                <w:b/>
                <w:sz w:val="24"/>
                <w:szCs w:val="24"/>
              </w:rPr>
            </w:pPr>
            <w:r w:rsidRPr="001A6F66">
              <w:rPr>
                <w:rFonts w:ascii="Arial Narrow" w:eastAsia="Arial Narrow" w:hAnsi="Arial Narrow" w:cs="Arial Narrow"/>
                <w:b/>
                <w:sz w:val="24"/>
                <w:szCs w:val="24"/>
              </w:rPr>
              <w:t>SHANGHAI</w:t>
            </w:r>
          </w:p>
        </w:tc>
        <w:tc>
          <w:tcPr>
            <w:tcW w:w="4355" w:type="dxa"/>
            <w:tcBorders>
              <w:top w:val="single" w:sz="4" w:space="0" w:color="auto"/>
              <w:left w:val="single" w:sz="4" w:space="0" w:color="auto"/>
              <w:right w:val="single" w:sz="4" w:space="0" w:color="auto"/>
            </w:tcBorders>
            <w:shd w:val="clear" w:color="auto" w:fill="FFFFFF"/>
            <w:vAlign w:val="center"/>
          </w:tcPr>
          <w:p w14:paraId="073027BB" w14:textId="77777777" w:rsidR="00C24014" w:rsidRPr="008B2055" w:rsidRDefault="001A6F66" w:rsidP="001A6F66">
            <w:pPr>
              <w:spacing w:after="0"/>
              <w:jc w:val="center"/>
              <w:rPr>
                <w:rFonts w:ascii="Arial Narrow" w:eastAsia="Arial Narrow" w:hAnsi="Arial Narrow" w:cs="Arial Narrow"/>
                <w:sz w:val="24"/>
                <w:szCs w:val="24"/>
                <w:lang w:val="en-US"/>
              </w:rPr>
            </w:pPr>
            <w:r w:rsidRPr="001A6F66">
              <w:rPr>
                <w:rFonts w:ascii="Arial Narrow" w:eastAsia="Arial Narrow" w:hAnsi="Arial Narrow" w:cs="Arial Narrow"/>
                <w:sz w:val="24"/>
                <w:szCs w:val="24"/>
                <w:lang w:val="en-US"/>
              </w:rPr>
              <w:t>HENGSHAN GARDEN HOTEL (LUJO) / JIN JIANG TOWER (LUJO) / JIN JIANG HOTEL (LUJO) / RADISSON BLU HOTEL, SHANGHAI STADIUM (LUJO)</w:t>
            </w:r>
          </w:p>
        </w:tc>
      </w:tr>
    </w:tbl>
    <w:p w14:paraId="4D25B6C4" w14:textId="77777777" w:rsidR="00C24014" w:rsidRPr="00C24014" w:rsidRDefault="00C24014" w:rsidP="006C04F7">
      <w:pPr>
        <w:spacing w:after="0" w:line="240" w:lineRule="auto"/>
        <w:jc w:val="both"/>
        <w:rPr>
          <w:rFonts w:ascii="Arial Narrow" w:eastAsia="Adobe Fangsong Std R" w:hAnsi="Arial Narrow"/>
          <w:b/>
          <w:bCs/>
          <w:color w:val="C00000"/>
          <w:sz w:val="24"/>
          <w:szCs w:val="24"/>
          <w:lang w:val="en-US"/>
        </w:rPr>
      </w:pPr>
    </w:p>
    <w:p w14:paraId="3AE16607" w14:textId="77777777" w:rsidR="00C24014" w:rsidRPr="00C24014" w:rsidRDefault="00C24014" w:rsidP="006C04F7">
      <w:pPr>
        <w:spacing w:after="0" w:line="240" w:lineRule="auto"/>
        <w:jc w:val="both"/>
        <w:rPr>
          <w:rFonts w:ascii="Arial Narrow" w:eastAsia="Adobe Fangsong Std R" w:hAnsi="Arial Narrow"/>
          <w:b/>
          <w:bCs/>
          <w:color w:val="C00000"/>
          <w:sz w:val="24"/>
          <w:szCs w:val="24"/>
          <w:lang w:val="en-US"/>
        </w:rPr>
      </w:pPr>
    </w:p>
    <w:p w14:paraId="7413F8CD" w14:textId="77777777" w:rsidR="006C04F7" w:rsidRDefault="006C04F7" w:rsidP="006C04F7">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NOTAS IMPORTANTES:</w:t>
      </w:r>
    </w:p>
    <w:p w14:paraId="3D3CBDA5" w14:textId="77777777" w:rsidR="000B5B45" w:rsidRPr="00B42CC0" w:rsidRDefault="000B5B45" w:rsidP="00B42CC0">
      <w:pPr>
        <w:numPr>
          <w:ilvl w:val="0"/>
          <w:numId w:val="3"/>
        </w:numPr>
        <w:spacing w:after="0" w:line="252" w:lineRule="auto"/>
        <w:jc w:val="both"/>
        <w:rPr>
          <w:rFonts w:ascii="Arial Narrow" w:eastAsia="Arial Narrow" w:hAnsi="Arial Narrow" w:cs="Arial Narrow"/>
        </w:rPr>
      </w:pPr>
      <w:r w:rsidRPr="00B42CC0">
        <w:rPr>
          <w:rFonts w:ascii="Arial Narrow" w:eastAsia="Arial Narrow" w:hAnsi="Arial Narrow" w:cs="Arial Narrow"/>
        </w:rPr>
        <w:t xml:space="preserve">Pagos con tarjeta de crédito aplica un </w:t>
      </w:r>
      <w:r w:rsidR="00080BF9" w:rsidRPr="00B42CC0">
        <w:rPr>
          <w:rFonts w:ascii="Arial Narrow" w:eastAsia="Arial Narrow" w:hAnsi="Arial Narrow" w:cs="Arial Narrow"/>
        </w:rPr>
        <w:t>4% de incremento</w:t>
      </w:r>
      <w:r w:rsidRPr="00B42CC0">
        <w:rPr>
          <w:rFonts w:ascii="Arial Narrow" w:eastAsia="Arial Narrow" w:hAnsi="Arial Narrow" w:cs="Arial Narrow"/>
        </w:rPr>
        <w:t xml:space="preserve">. </w:t>
      </w:r>
    </w:p>
    <w:p w14:paraId="5E442F71" w14:textId="77777777" w:rsidR="00CE0605" w:rsidRPr="00B42CC0" w:rsidRDefault="00CE0605" w:rsidP="00B42CC0">
      <w:pPr>
        <w:numPr>
          <w:ilvl w:val="0"/>
          <w:numId w:val="6"/>
        </w:numPr>
        <w:shd w:val="clear" w:color="auto" w:fill="FFFFFF"/>
        <w:spacing w:after="0" w:line="240" w:lineRule="auto"/>
        <w:jc w:val="both"/>
        <w:textAlignment w:val="baseline"/>
        <w:rPr>
          <w:rFonts w:ascii="Arial Narrow" w:eastAsia="Arial Narrow" w:hAnsi="Arial Narrow" w:cs="Arial Narrow"/>
        </w:rPr>
      </w:pPr>
      <w:r w:rsidRPr="00B42CC0">
        <w:rPr>
          <w:rFonts w:ascii="Arial Narrow" w:eastAsia="Arial Narrow" w:hAnsi="Arial Narrow" w:cs="Arial Narrow"/>
        </w:rPr>
        <w:t>Suplemento para vuelos con llegada o salida a Beijing en el aeropuerto Daxing (PKX): 59 $ por persona.</w:t>
      </w:r>
    </w:p>
    <w:p w14:paraId="78DCED58" w14:textId="77777777" w:rsidR="001A6F66" w:rsidRPr="00B42CC0" w:rsidRDefault="001A6F66" w:rsidP="00B42CC0">
      <w:pPr>
        <w:pStyle w:val="Prrafodelista"/>
        <w:numPr>
          <w:ilvl w:val="0"/>
          <w:numId w:val="6"/>
        </w:numPr>
        <w:jc w:val="both"/>
        <w:rPr>
          <w:rFonts w:ascii="Arial Narrow" w:eastAsia="Arial Narrow" w:hAnsi="Arial Narrow" w:cs="Arial Narrow"/>
        </w:rPr>
      </w:pPr>
      <w:r w:rsidRPr="00B42CC0">
        <w:rPr>
          <w:rFonts w:ascii="Arial Narrow" w:eastAsia="Arial Narrow" w:hAnsi="Arial Narrow" w:cs="Arial Narrow"/>
        </w:rPr>
        <w:t>Vuelos: los siguientes vuelos no están incluidos y deben cumplir con las siguientes condiciones horarias de cara a evitar modificaciones en el itinerario y visitas, así como posibles suplementos Llegada a Beijing (PEK / PKX). Salida desde Shanghai (SHA / PVG)</w:t>
      </w:r>
    </w:p>
    <w:p w14:paraId="4E8A4D5E" w14:textId="77777777" w:rsidR="00C078C3" w:rsidRPr="003E272D" w:rsidRDefault="00C078C3" w:rsidP="00C078C3">
      <w:pPr>
        <w:spacing w:after="0" w:line="252" w:lineRule="auto"/>
        <w:jc w:val="both"/>
        <w:rPr>
          <w:rFonts w:ascii="Arial Narrow" w:eastAsia="Arial Narrow" w:hAnsi="Arial Narrow" w:cs="Arial Narrow"/>
          <w:sz w:val="24"/>
          <w:szCs w:val="24"/>
        </w:rPr>
      </w:pPr>
    </w:p>
    <w:p w14:paraId="2AC6E77E" w14:textId="77777777" w:rsidR="0082520A" w:rsidRDefault="0082520A">
      <w:pPr>
        <w:pBdr>
          <w:top w:val="nil"/>
          <w:left w:val="nil"/>
          <w:bottom w:val="nil"/>
          <w:right w:val="nil"/>
          <w:between w:val="nil"/>
        </w:pBdr>
        <w:spacing w:after="5"/>
        <w:rPr>
          <w:rFonts w:ascii="Arial Narrow" w:eastAsia="Arial Narrow" w:hAnsi="Arial Narrow" w:cs="Arial Narrow"/>
          <w:color w:val="000000"/>
        </w:rPr>
      </w:pPr>
    </w:p>
    <w:p w14:paraId="2BAB862C" w14:textId="77777777" w:rsidR="0082520A" w:rsidRDefault="006C04F7">
      <w:pP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CONDICIONES GENERALES</w:t>
      </w:r>
    </w:p>
    <w:p w14:paraId="6E46FEB4" w14:textId="77777777" w:rsidR="0082520A" w:rsidRDefault="006C04F7">
      <w:pPr>
        <w:numPr>
          <w:ilvl w:val="0"/>
          <w:numId w:val="3"/>
        </w:numPr>
        <w:spacing w:after="0" w:line="252" w:lineRule="auto"/>
        <w:jc w:val="both"/>
      </w:pPr>
      <w:r>
        <w:rPr>
          <w:rFonts w:ascii="Arial Narrow" w:eastAsia="Arial Narrow" w:hAnsi="Arial Narrow" w:cs="Arial Narrow"/>
          <w:sz w:val="24"/>
          <w:szCs w:val="24"/>
        </w:rPr>
        <w:lastRenderedPageBreak/>
        <w:t>Precios por persona en dólares americanos con impuestos incluidos</w:t>
      </w:r>
    </w:p>
    <w:p w14:paraId="34A62C7D"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14:paraId="66057CDE"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7B943918"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005F55DE" w14:textId="77777777" w:rsidR="0082520A" w:rsidRDefault="006C04F7">
      <w:pPr>
        <w:numPr>
          <w:ilvl w:val="0"/>
          <w:numId w:val="3"/>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646DDAC5"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656EAF74"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624DCEFA"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5E0A44DB"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4B005EF3"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68475E80"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1501469E"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6CFEE760"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09FF2EC3"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1DB19D13" w14:textId="77777777" w:rsidR="0082520A" w:rsidRPr="00A15638" w:rsidRDefault="006C04F7">
      <w:pPr>
        <w:numPr>
          <w:ilvl w:val="0"/>
          <w:numId w:val="3"/>
        </w:numPr>
        <w:spacing w:after="0" w:line="252" w:lineRule="auto"/>
        <w:jc w:val="both"/>
        <w:rPr>
          <w:rFonts w:ascii="Arial Narrow" w:eastAsia="Arial Narrow" w:hAnsi="Arial Narrow" w:cs="Arial Narrow"/>
          <w:sz w:val="24"/>
          <w:szCs w:val="24"/>
          <w:lang w:val="en-US"/>
        </w:rPr>
      </w:pPr>
      <w:r w:rsidRPr="00A15638">
        <w:rPr>
          <w:rFonts w:ascii="Arial Narrow" w:eastAsia="Arial Narrow" w:hAnsi="Arial Narrow" w:cs="Arial Narrow"/>
          <w:sz w:val="24"/>
          <w:szCs w:val="24"/>
          <w:lang w:val="en-US"/>
        </w:rPr>
        <w:t>Check in 15.00 y check out 12:00 p.m.</w:t>
      </w:r>
    </w:p>
    <w:p w14:paraId="41E39827"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5350D720" w14:textId="77777777" w:rsidR="0082520A" w:rsidRPr="00787EEA" w:rsidRDefault="006C04F7" w:rsidP="00787EEA">
      <w:pPr>
        <w:numPr>
          <w:ilvl w:val="0"/>
          <w:numId w:val="3"/>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5F59C0FD" w14:textId="77777777" w:rsidR="0082520A" w:rsidRDefault="0082520A">
      <w:pPr>
        <w:spacing w:after="0"/>
        <w:jc w:val="center"/>
        <w:rPr>
          <w:rFonts w:ascii="Arial Narrow" w:eastAsia="Arial Narrow" w:hAnsi="Arial Narrow" w:cs="Arial Narrow"/>
          <w:b/>
          <w:color w:val="C00000"/>
          <w:sz w:val="24"/>
          <w:szCs w:val="24"/>
        </w:rPr>
      </w:pPr>
    </w:p>
    <w:p w14:paraId="114D8600" w14:textId="77777777" w:rsidR="0091198B" w:rsidRDefault="0091198B">
      <w:pPr>
        <w:spacing w:after="0"/>
        <w:jc w:val="center"/>
        <w:rPr>
          <w:rFonts w:ascii="Arial Narrow" w:eastAsia="Arial Narrow" w:hAnsi="Arial Narrow" w:cs="Arial Narrow"/>
          <w:b/>
          <w:color w:val="C00000"/>
          <w:sz w:val="24"/>
          <w:szCs w:val="24"/>
        </w:rPr>
      </w:pPr>
    </w:p>
    <w:p w14:paraId="661A6A8A" w14:textId="77777777" w:rsidR="0091198B" w:rsidRDefault="0091198B">
      <w:pPr>
        <w:spacing w:after="0"/>
        <w:jc w:val="center"/>
        <w:rPr>
          <w:rFonts w:ascii="Arial Narrow" w:eastAsia="Arial Narrow" w:hAnsi="Arial Narrow" w:cs="Arial Narrow"/>
          <w:b/>
          <w:color w:val="C00000"/>
          <w:sz w:val="24"/>
          <w:szCs w:val="24"/>
        </w:rPr>
      </w:pPr>
    </w:p>
    <w:p w14:paraId="1E762759" w14:textId="77777777" w:rsidR="00907F07" w:rsidRDefault="00907F07">
      <w:pPr>
        <w:spacing w:after="0"/>
        <w:jc w:val="center"/>
        <w:rPr>
          <w:rFonts w:ascii="Arial Narrow" w:eastAsia="Arial Narrow" w:hAnsi="Arial Narrow" w:cs="Arial Narrow"/>
          <w:b/>
          <w:color w:val="C00000"/>
          <w:sz w:val="24"/>
          <w:szCs w:val="24"/>
        </w:rPr>
      </w:pPr>
    </w:p>
    <w:p w14:paraId="35D0346F" w14:textId="77777777" w:rsidR="0082520A" w:rsidRDefault="006C04F7">
      <w:pPr>
        <w:spacing w:after="0"/>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POLÍTICA GENERAL DE CLÁUSULA DE RESPONSABILIDAD</w:t>
      </w:r>
    </w:p>
    <w:p w14:paraId="0F785B85" w14:textId="77777777" w:rsidR="0082520A" w:rsidRDefault="0082520A">
      <w:pPr>
        <w:spacing w:after="0"/>
        <w:jc w:val="center"/>
        <w:rPr>
          <w:rFonts w:ascii="Arial Narrow" w:eastAsia="Arial Narrow" w:hAnsi="Arial Narrow" w:cs="Arial Narrow"/>
          <w:b/>
          <w:sz w:val="24"/>
          <w:szCs w:val="24"/>
        </w:rPr>
      </w:pPr>
    </w:p>
    <w:p w14:paraId="175BC4F3" w14:textId="77777777" w:rsidR="00E96498" w:rsidRDefault="00E96498" w:rsidP="00E96498">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369F6AA1" w14:textId="77777777" w:rsidR="00E96498" w:rsidRDefault="00E96498" w:rsidP="00E96498">
      <w:pPr>
        <w:pStyle w:val="text"/>
        <w:rPr>
          <w:rFonts w:ascii="Arial Narrow" w:hAnsi="Arial Narrow"/>
        </w:rPr>
      </w:pPr>
      <w:r>
        <w:rPr>
          <w:rFonts w:ascii="Arial Narrow" w:hAnsi="Arial Narrow"/>
        </w:rPr>
        <w:t xml:space="preserve">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w:t>
      </w:r>
      <w:r>
        <w:rPr>
          <w:rFonts w:ascii="Arial Narrow" w:hAnsi="Arial Narrow"/>
        </w:rPr>
        <w:lastRenderedPageBreak/>
        <w:t>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1CCA7FDA" w14:textId="77777777" w:rsidR="00E96498" w:rsidRDefault="00E96498" w:rsidP="00E96498">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1F978E1D" w14:textId="77777777" w:rsidR="00E96498" w:rsidRDefault="00E96498" w:rsidP="00E96498">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14339FB1" w14:textId="77777777" w:rsidR="00E96498" w:rsidRDefault="00E96498" w:rsidP="00E96498">
      <w:pPr>
        <w:pStyle w:val="text"/>
        <w:rPr>
          <w:rFonts w:ascii="Arial Narrow" w:hAnsi="Arial Narrow"/>
        </w:rPr>
      </w:pPr>
      <w:r>
        <w:rPr>
          <w:rFonts w:ascii="Arial Narrow" w:hAnsi="Arial Narrow"/>
        </w:rPr>
        <w:t>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servicios.Toda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1B8202C6" w14:textId="77777777" w:rsidR="00E96498" w:rsidRDefault="00E96498" w:rsidP="00E96498">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14:paraId="65B1259E" w14:textId="77777777" w:rsidR="0082520A" w:rsidRDefault="0082520A" w:rsidP="00E96498">
      <w:pPr>
        <w:spacing w:after="0"/>
        <w:jc w:val="both"/>
        <w:rPr>
          <w:rFonts w:ascii="Arial Narrow" w:eastAsia="Arial Narrow" w:hAnsi="Arial Narrow" w:cs="Arial Narrow"/>
        </w:rPr>
      </w:pPr>
    </w:p>
    <w:sectPr w:rsidR="0082520A">
      <w:headerReference w:type="default" r:id="rId8"/>
      <w:pgSz w:w="12240" w:h="15840"/>
      <w:pgMar w:top="1417" w:right="1701" w:bottom="1417" w:left="1701" w:header="567" w:footer="737"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C57409" w14:textId="77777777" w:rsidR="001B77D3" w:rsidRDefault="001B77D3">
      <w:pPr>
        <w:spacing w:after="0" w:line="240" w:lineRule="auto"/>
      </w:pPr>
      <w:r>
        <w:separator/>
      </w:r>
    </w:p>
  </w:endnote>
  <w:endnote w:type="continuationSeparator" w:id="0">
    <w:p w14:paraId="7F497566" w14:textId="77777777" w:rsidR="001B77D3" w:rsidRDefault="001B77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FD075F" w14:textId="77777777" w:rsidR="001B77D3" w:rsidRDefault="001B77D3">
      <w:pPr>
        <w:spacing w:after="0" w:line="240" w:lineRule="auto"/>
      </w:pPr>
      <w:r>
        <w:separator/>
      </w:r>
    </w:p>
  </w:footnote>
  <w:footnote w:type="continuationSeparator" w:id="0">
    <w:p w14:paraId="18CB0BAF" w14:textId="77777777" w:rsidR="001B77D3" w:rsidRDefault="001B77D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1B8DE6" w14:textId="77777777" w:rsidR="0082520A" w:rsidRDefault="006C04F7">
    <w:r>
      <w:rPr>
        <w:noProof/>
        <w:lang w:val="es-CO"/>
      </w:rPr>
      <w:drawing>
        <wp:anchor distT="0" distB="0" distL="0" distR="0" simplePos="0" relativeHeight="251658240" behindDoc="1" locked="0" layoutInCell="1" hidden="0" allowOverlap="1" wp14:anchorId="671F3CE6" wp14:editId="34704050">
          <wp:simplePos x="0" y="0"/>
          <wp:positionH relativeFrom="column">
            <wp:posOffset>-1114424</wp:posOffset>
          </wp:positionH>
          <wp:positionV relativeFrom="paragraph">
            <wp:posOffset>-172184</wp:posOffset>
          </wp:positionV>
          <wp:extent cx="1113155" cy="907415"/>
          <wp:effectExtent l="0" t="0" r="0" b="0"/>
          <wp:wrapNone/>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l="26137" r="10216" b="7664"/>
                  <a:stretch>
                    <a:fillRect/>
                  </a:stretch>
                </pic:blipFill>
                <pic:spPr>
                  <a:xfrm>
                    <a:off x="0" y="0"/>
                    <a:ext cx="1113155" cy="907415"/>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280760"/>
    <w:multiLevelType w:val="multilevel"/>
    <w:tmpl w:val="1E7A6E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4203439"/>
    <w:multiLevelType w:val="multilevel"/>
    <w:tmpl w:val="5888B4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883C1C"/>
    <w:multiLevelType w:val="multilevel"/>
    <w:tmpl w:val="8BEC667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16091EBF"/>
    <w:multiLevelType w:val="multilevel"/>
    <w:tmpl w:val="8BF6E352"/>
    <w:lvl w:ilvl="0">
      <w:start w:val="1"/>
      <w:numFmt w:val="decimal"/>
      <w:pStyle w:val="vinetas"/>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15:restartNumberingAfterBreak="0">
    <w:nsid w:val="2EFA7084"/>
    <w:multiLevelType w:val="hybridMultilevel"/>
    <w:tmpl w:val="75F83DD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34891A58"/>
    <w:multiLevelType w:val="multilevel"/>
    <w:tmpl w:val="D130B4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90F392E"/>
    <w:multiLevelType w:val="multilevel"/>
    <w:tmpl w:val="97482E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4A5846A4"/>
    <w:multiLevelType w:val="multilevel"/>
    <w:tmpl w:val="91A4B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18232CC"/>
    <w:multiLevelType w:val="hybridMultilevel"/>
    <w:tmpl w:val="0D9C8840"/>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9" w15:restartNumberingAfterBreak="0">
    <w:nsid w:val="65286D15"/>
    <w:multiLevelType w:val="hybridMultilevel"/>
    <w:tmpl w:val="E80E21FC"/>
    <w:lvl w:ilvl="0" w:tplc="0C0A0001">
      <w:start w:val="1"/>
      <w:numFmt w:val="bullet"/>
      <w:lvlText w:val=""/>
      <w:lvlJc w:val="left"/>
      <w:pPr>
        <w:ind w:left="720" w:hanging="360"/>
      </w:pPr>
      <w:rPr>
        <w:rFonts w:ascii="Symbol" w:hAnsi="Symbol" w:hint="default"/>
        <w:color w:val="auto"/>
        <w:sz w:val="24"/>
        <w:szCs w:val="24"/>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 w:numId="2">
    <w:abstractNumId w:val="6"/>
  </w:num>
  <w:num w:numId="3">
    <w:abstractNumId w:val="2"/>
  </w:num>
  <w:num w:numId="4">
    <w:abstractNumId w:val="3"/>
  </w:num>
  <w:num w:numId="5">
    <w:abstractNumId w:val="8"/>
  </w:num>
  <w:num w:numId="6">
    <w:abstractNumId w:val="7"/>
  </w:num>
  <w:num w:numId="7">
    <w:abstractNumId w:val="4"/>
  </w:num>
  <w:num w:numId="8">
    <w:abstractNumId w:val="9"/>
  </w:num>
  <w:num w:numId="9">
    <w:abstractNumId w:val="1"/>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20A"/>
    <w:rsid w:val="00020EF5"/>
    <w:rsid w:val="00080BF9"/>
    <w:rsid w:val="00083AA2"/>
    <w:rsid w:val="000A44C2"/>
    <w:rsid w:val="000B5B45"/>
    <w:rsid w:val="000C47F6"/>
    <w:rsid w:val="001122EC"/>
    <w:rsid w:val="001510B6"/>
    <w:rsid w:val="00181C96"/>
    <w:rsid w:val="0019456C"/>
    <w:rsid w:val="001A6F66"/>
    <w:rsid w:val="001B77D3"/>
    <w:rsid w:val="002358FB"/>
    <w:rsid w:val="00240940"/>
    <w:rsid w:val="00266195"/>
    <w:rsid w:val="002716FC"/>
    <w:rsid w:val="002A4A15"/>
    <w:rsid w:val="00324837"/>
    <w:rsid w:val="00351005"/>
    <w:rsid w:val="003A4D2F"/>
    <w:rsid w:val="003B5D64"/>
    <w:rsid w:val="003E272D"/>
    <w:rsid w:val="004057E8"/>
    <w:rsid w:val="00452C06"/>
    <w:rsid w:val="0050634A"/>
    <w:rsid w:val="00530B9E"/>
    <w:rsid w:val="00531292"/>
    <w:rsid w:val="00532983"/>
    <w:rsid w:val="005969C8"/>
    <w:rsid w:val="005D16A8"/>
    <w:rsid w:val="005E432A"/>
    <w:rsid w:val="005F5AE0"/>
    <w:rsid w:val="006256F8"/>
    <w:rsid w:val="00662002"/>
    <w:rsid w:val="006722AA"/>
    <w:rsid w:val="00677CB1"/>
    <w:rsid w:val="006807DB"/>
    <w:rsid w:val="006A6F46"/>
    <w:rsid w:val="006C04F7"/>
    <w:rsid w:val="006E0996"/>
    <w:rsid w:val="006F3DFB"/>
    <w:rsid w:val="00787EEA"/>
    <w:rsid w:val="00793622"/>
    <w:rsid w:val="0080423B"/>
    <w:rsid w:val="0082520A"/>
    <w:rsid w:val="008354C7"/>
    <w:rsid w:val="00890821"/>
    <w:rsid w:val="00893CC4"/>
    <w:rsid w:val="008A2187"/>
    <w:rsid w:val="008B2055"/>
    <w:rsid w:val="008D6363"/>
    <w:rsid w:val="008E5238"/>
    <w:rsid w:val="00907F07"/>
    <w:rsid w:val="0091198B"/>
    <w:rsid w:val="009203B1"/>
    <w:rsid w:val="0094507A"/>
    <w:rsid w:val="00970D6F"/>
    <w:rsid w:val="00974349"/>
    <w:rsid w:val="00981EF8"/>
    <w:rsid w:val="0098550E"/>
    <w:rsid w:val="009917D0"/>
    <w:rsid w:val="00995EA6"/>
    <w:rsid w:val="009C00F7"/>
    <w:rsid w:val="009F5FDD"/>
    <w:rsid w:val="00A15638"/>
    <w:rsid w:val="00A8402E"/>
    <w:rsid w:val="00B1044E"/>
    <w:rsid w:val="00B42CC0"/>
    <w:rsid w:val="00C078C3"/>
    <w:rsid w:val="00C24014"/>
    <w:rsid w:val="00C24F54"/>
    <w:rsid w:val="00C45F8C"/>
    <w:rsid w:val="00C6198C"/>
    <w:rsid w:val="00C82854"/>
    <w:rsid w:val="00CA2E91"/>
    <w:rsid w:val="00CE0605"/>
    <w:rsid w:val="00CE13FC"/>
    <w:rsid w:val="00CF698C"/>
    <w:rsid w:val="00D56FA3"/>
    <w:rsid w:val="00D62BD9"/>
    <w:rsid w:val="00D95344"/>
    <w:rsid w:val="00DD2566"/>
    <w:rsid w:val="00DE1200"/>
    <w:rsid w:val="00E32774"/>
    <w:rsid w:val="00E63F22"/>
    <w:rsid w:val="00E90869"/>
    <w:rsid w:val="00E96498"/>
    <w:rsid w:val="00E96E30"/>
    <w:rsid w:val="00EA28D2"/>
    <w:rsid w:val="00EB44AD"/>
    <w:rsid w:val="00FB0730"/>
    <w:rsid w:val="00FC0571"/>
    <w:rsid w:val="00FC285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16F339"/>
  <w15:docId w15:val="{6C38FF57-547C-4A72-B6D1-14B4CD8470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s-ES" w:eastAsia="es-CO"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sz w:val="20"/>
      <w:szCs w:val="20"/>
      <w:lang w:eastAsia="es-PE"/>
    </w:rPr>
  </w:style>
  <w:style w:type="paragraph" w:customStyle="1" w:styleId="titleTable">
    <w:name w:val="titleTable"/>
    <w:basedOn w:val="Normal"/>
    <w:rsid w:val="00021BE0"/>
    <w:pPr>
      <w:spacing w:after="0"/>
      <w:jc w:val="center"/>
    </w:pPr>
    <w:rPr>
      <w:sz w:val="20"/>
      <w:szCs w:val="20"/>
      <w:lang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rPr>
  </w:style>
  <w:style w:type="paragraph" w:customStyle="1" w:styleId="P-Styleguiado">
    <w:name w:val="P-Styleguiado"/>
    <w:basedOn w:val="Normal"/>
    <w:rsid w:val="00AD54AF"/>
    <w:pPr>
      <w:spacing w:after="5"/>
    </w:pPr>
    <w:rPr>
      <w:sz w:val="20"/>
      <w:szCs w:val="20"/>
      <w:lang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sz w:val="20"/>
      <w:szCs w:val="20"/>
      <w:lang w:eastAsia="es-PE"/>
    </w:rPr>
  </w:style>
  <w:style w:type="paragraph" w:customStyle="1" w:styleId="text">
    <w:name w:val="text"/>
    <w:basedOn w:val="Normal"/>
    <w:rsid w:val="00B14F58"/>
    <w:pPr>
      <w:spacing w:after="0"/>
      <w:jc w:val="both"/>
    </w:pPr>
    <w:rPr>
      <w:sz w:val="20"/>
      <w:szCs w:val="20"/>
      <w:lang w:eastAsia="es-PE"/>
    </w:rPr>
  </w:style>
  <w:style w:type="paragraph" w:customStyle="1" w:styleId="dias">
    <w:name w:val="dias"/>
    <w:basedOn w:val="Normal"/>
    <w:link w:val="diasCar"/>
    <w:qFormat/>
    <w:rsid w:val="008960B0"/>
    <w:pPr>
      <w:spacing w:before="240" w:after="0" w:line="120" w:lineRule="atLeast"/>
    </w:pPr>
    <w:rPr>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4"/>
      </w:numPr>
      <w:spacing w:before="40" w:after="40" w:line="0" w:lineRule="atLeast"/>
      <w:ind w:left="714" w:hanging="357"/>
    </w:pPr>
    <w:rPr>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sz w:val="20"/>
      <w:szCs w:val="20"/>
      <w:lang w:eastAsia="es-PE"/>
    </w:rPr>
  </w:style>
  <w:style w:type="paragraph" w:customStyle="1" w:styleId="titleday">
    <w:name w:val="titleday"/>
    <w:basedOn w:val="Normal"/>
    <w:rsid w:val="00677E72"/>
    <w:pPr>
      <w:spacing w:after="10"/>
    </w:pPr>
    <w:rPr>
      <w:sz w:val="20"/>
      <w:szCs w:val="20"/>
      <w:lang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sz w:val="20"/>
      <w:szCs w:val="20"/>
      <w:lang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 w:type="paragraph" w:customStyle="1" w:styleId="itinerario">
    <w:name w:val="itinerario"/>
    <w:link w:val="itinerarioCar"/>
    <w:qFormat/>
    <w:rsid w:val="000B18D1"/>
    <w:pPr>
      <w:spacing w:after="0" w:line="0" w:lineRule="atLeast"/>
      <w:jc w:val="both"/>
    </w:pPr>
    <w:rPr>
      <w:rFonts w:eastAsia="Century Gothic"/>
      <w:color w:val="000000"/>
      <w:lang w:bidi="hi-IN"/>
    </w:rPr>
  </w:style>
  <w:style w:type="character" w:customStyle="1" w:styleId="itinerarioCar">
    <w:name w:val="itinerario Car"/>
    <w:link w:val="itinerario"/>
    <w:rsid w:val="000B18D1"/>
    <w:rPr>
      <w:rFonts w:ascii="Calibri" w:eastAsia="Century Gothic" w:hAnsi="Calibri" w:cs="Calibri"/>
      <w:color w:val="000000"/>
      <w:lang w:bidi="hi-IN"/>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1">
    <w:name w:val="1"/>
    <w:basedOn w:val="TableNormal"/>
    <w:pPr>
      <w:spacing w:after="0" w:line="240" w:lineRule="auto"/>
    </w:pPr>
    <w:rPr>
      <w:rFonts w:ascii="Times New Roman" w:eastAsia="Times New Roman" w:hAnsi="Times New Roman" w:cs="Times New Roman"/>
      <w:sz w:val="20"/>
      <w:szCs w:val="20"/>
    </w:r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1358459">
      <w:bodyDiv w:val="1"/>
      <w:marLeft w:val="0"/>
      <w:marRight w:val="0"/>
      <w:marTop w:val="0"/>
      <w:marBottom w:val="0"/>
      <w:divBdr>
        <w:top w:val="none" w:sz="0" w:space="0" w:color="auto"/>
        <w:left w:val="none" w:sz="0" w:space="0" w:color="auto"/>
        <w:bottom w:val="none" w:sz="0" w:space="0" w:color="auto"/>
        <w:right w:val="none" w:sz="0" w:space="0" w:color="auto"/>
      </w:divBdr>
    </w:div>
    <w:div w:id="822700276">
      <w:bodyDiv w:val="1"/>
      <w:marLeft w:val="0"/>
      <w:marRight w:val="0"/>
      <w:marTop w:val="0"/>
      <w:marBottom w:val="0"/>
      <w:divBdr>
        <w:top w:val="none" w:sz="0" w:space="0" w:color="auto"/>
        <w:left w:val="none" w:sz="0" w:space="0" w:color="auto"/>
        <w:bottom w:val="none" w:sz="0" w:space="0" w:color="auto"/>
        <w:right w:val="none" w:sz="0" w:space="0" w:color="auto"/>
      </w:divBdr>
    </w:div>
    <w:div w:id="1620992025">
      <w:bodyDiv w:val="1"/>
      <w:marLeft w:val="0"/>
      <w:marRight w:val="0"/>
      <w:marTop w:val="0"/>
      <w:marBottom w:val="0"/>
      <w:divBdr>
        <w:top w:val="none" w:sz="0" w:space="0" w:color="auto"/>
        <w:left w:val="none" w:sz="0" w:space="0" w:color="auto"/>
        <w:bottom w:val="none" w:sz="0" w:space="0" w:color="auto"/>
        <w:right w:val="none" w:sz="0" w:space="0" w:color="auto"/>
      </w:divBdr>
    </w:div>
    <w:div w:id="1674456309">
      <w:bodyDiv w:val="1"/>
      <w:marLeft w:val="0"/>
      <w:marRight w:val="0"/>
      <w:marTop w:val="0"/>
      <w:marBottom w:val="0"/>
      <w:divBdr>
        <w:top w:val="none" w:sz="0" w:space="0" w:color="auto"/>
        <w:left w:val="none" w:sz="0" w:space="0" w:color="auto"/>
        <w:bottom w:val="none" w:sz="0" w:space="0" w:color="auto"/>
        <w:right w:val="none" w:sz="0" w:space="0" w:color="auto"/>
      </w:divBdr>
    </w:div>
    <w:div w:id="1857772907">
      <w:bodyDiv w:val="1"/>
      <w:marLeft w:val="0"/>
      <w:marRight w:val="0"/>
      <w:marTop w:val="0"/>
      <w:marBottom w:val="0"/>
      <w:divBdr>
        <w:top w:val="none" w:sz="0" w:space="0" w:color="auto"/>
        <w:left w:val="none" w:sz="0" w:space="0" w:color="auto"/>
        <w:bottom w:val="none" w:sz="0" w:space="0" w:color="auto"/>
        <w:right w:val="none" w:sz="0" w:space="0" w:color="auto"/>
      </w:divBdr>
    </w:div>
    <w:div w:id="2062056282">
      <w:bodyDiv w:val="1"/>
      <w:marLeft w:val="0"/>
      <w:marRight w:val="0"/>
      <w:marTop w:val="0"/>
      <w:marBottom w:val="0"/>
      <w:divBdr>
        <w:top w:val="none" w:sz="0" w:space="0" w:color="auto"/>
        <w:left w:val="none" w:sz="0" w:space="0" w:color="auto"/>
        <w:bottom w:val="none" w:sz="0" w:space="0" w:color="auto"/>
        <w:right w:val="none" w:sz="0" w:space="0" w:color="auto"/>
      </w:divBdr>
    </w:div>
    <w:div w:id="213512714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kZaurCduMY+7ck3LP3dgsY3nOWg==">CgMxLjAyCGguZ2pkZ3hzOAByITFNZVhxMXhmUDgzc1ZraFlBVVpFVjVqTE5aWFpBY3dUYw==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192</TotalTime>
  <Pages>5</Pages>
  <Words>2000</Words>
  <Characters>11003</Characters>
  <Application>Microsoft Office Word</Application>
  <DocSecurity>0</DocSecurity>
  <Lines>91</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10</cp:revision>
  <dcterms:created xsi:type="dcterms:W3CDTF">2024-05-24T15:59:00Z</dcterms:created>
  <dcterms:modified xsi:type="dcterms:W3CDTF">2026-04-28T19:38:00Z</dcterms:modified>
</cp:coreProperties>
</file>