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A35D95" w:rsidRPr="004578F5" w:rsidRDefault="00DC5053"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CIRCUITO ANDINO </w:t>
      </w:r>
    </w:p>
    <w:p w:rsidR="00DC5053" w:rsidRPr="0085502B" w:rsidRDefault="003378C7" w:rsidP="00471853">
      <w:pPr>
        <w:spacing w:after="0" w:line="240" w:lineRule="auto"/>
        <w:jc w:val="center"/>
        <w:rPr>
          <w:rFonts w:ascii="Arial Narrow" w:hAnsi="Arial Narrow"/>
          <w:i/>
          <w:color w:val="C00000"/>
          <w:sz w:val="28"/>
          <w:szCs w:val="28"/>
        </w:rPr>
      </w:pPr>
      <w:r w:rsidRPr="003378C7">
        <w:rPr>
          <w:rFonts w:ascii="Arial Narrow" w:hAnsi="Arial Narrow"/>
          <w:i/>
          <w:color w:val="C00000"/>
          <w:sz w:val="28"/>
          <w:szCs w:val="28"/>
        </w:rPr>
        <w:t>Buenos Aires - Bariloche - Puerto Varas - Santiago De Chile</w:t>
      </w:r>
    </w:p>
    <w:p w:rsidR="0085502B" w:rsidRDefault="0085502B" w:rsidP="00471853">
      <w:pPr>
        <w:spacing w:after="0" w:line="240" w:lineRule="auto"/>
        <w:jc w:val="center"/>
        <w:rPr>
          <w:rFonts w:ascii="Arial Narrow" w:hAnsi="Arial Narrow"/>
          <w:b/>
          <w:color w:val="C00000"/>
          <w:sz w:val="28"/>
          <w:szCs w:val="28"/>
        </w:rPr>
      </w:pPr>
    </w:p>
    <w:p w:rsidR="00A35D95" w:rsidRPr="00823434" w:rsidRDefault="00207576"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64360A">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8</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 xml:space="preserve">BUENOS AIRES  </w:t>
      </w:r>
    </w:p>
    <w:p w:rsidR="000F7381" w:rsidRDefault="00823434" w:rsidP="000F7381">
      <w:pPr>
        <w:pStyle w:val="western"/>
        <w:jc w:val="both"/>
        <w:rPr>
          <w:rFonts w:ascii="Arial Narrow" w:hAnsi="Arial Narrow"/>
          <w:sz w:val="24"/>
          <w:szCs w:val="24"/>
          <w:lang w:val="es-AR"/>
        </w:rPr>
      </w:pPr>
      <w:r>
        <w:rPr>
          <w:rFonts w:ascii="Arial Narrow" w:hAnsi="Arial Narrow"/>
          <w:sz w:val="24"/>
          <w:szCs w:val="24"/>
          <w:lang w:val="es-AR"/>
        </w:rPr>
        <w:t>Vuelo internacional con</w:t>
      </w:r>
      <w:r w:rsidR="00BE15E2">
        <w:rPr>
          <w:rFonts w:ascii="Arial Narrow" w:hAnsi="Arial Narrow"/>
          <w:sz w:val="24"/>
          <w:szCs w:val="24"/>
          <w:lang w:val="es-AR"/>
        </w:rPr>
        <w:t xml:space="preserve"> destino </w:t>
      </w:r>
      <w:r w:rsidR="000F7381">
        <w:rPr>
          <w:rFonts w:ascii="Arial Narrow" w:hAnsi="Arial Narrow"/>
          <w:sz w:val="24"/>
          <w:szCs w:val="24"/>
          <w:lang w:val="es-AR"/>
        </w:rPr>
        <w:t>Buenos Aires</w:t>
      </w:r>
      <w:r w:rsidR="00212652">
        <w:rPr>
          <w:rFonts w:ascii="Arial Narrow" w:hAnsi="Arial Narrow"/>
          <w:sz w:val="24"/>
          <w:szCs w:val="24"/>
          <w:lang w:val="es-AR"/>
        </w:rPr>
        <w:t xml:space="preserve"> (Vuelo no incluido)</w:t>
      </w:r>
      <w:r w:rsidR="000F7381">
        <w:rPr>
          <w:rFonts w:ascii="Arial Narrow" w:hAnsi="Arial Narrow"/>
          <w:sz w:val="24"/>
          <w:szCs w:val="24"/>
          <w:lang w:val="es-AR"/>
        </w:rPr>
        <w:t xml:space="preserve">. </w:t>
      </w:r>
      <w:r w:rsidR="000F7381" w:rsidRPr="000F7381">
        <w:rPr>
          <w:rFonts w:ascii="Arial Narrow" w:hAnsi="Arial Narrow"/>
          <w:sz w:val="24"/>
          <w:szCs w:val="24"/>
          <w:lang w:val="es-AR"/>
        </w:rPr>
        <w:t>Recepción en el aeropuerto y traslado al hotel seleccionado. Alojamiento.</w:t>
      </w:r>
    </w:p>
    <w:p w:rsidR="000F7381" w:rsidRDefault="000F7381" w:rsidP="000F7381">
      <w:pPr>
        <w:pStyle w:val="western"/>
        <w:jc w:val="both"/>
        <w:rPr>
          <w:rFonts w:ascii="Arial Narrow" w:hAnsi="Arial Narrow"/>
          <w:sz w:val="24"/>
          <w:szCs w:val="24"/>
          <w:lang w:val="es-AR"/>
        </w:rPr>
      </w:pPr>
    </w:p>
    <w:p w:rsidR="00823434" w:rsidRPr="00242176"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BUENOS AIRES</w:t>
      </w:r>
    </w:p>
    <w:p w:rsidR="008332F6" w:rsidRDefault="00480FD4" w:rsidP="008332F6">
      <w:pPr>
        <w:spacing w:after="0" w:line="240" w:lineRule="auto"/>
        <w:jc w:val="both"/>
        <w:rPr>
          <w:rFonts w:ascii="Arial Narrow" w:eastAsia="SimSun" w:hAnsi="Arial Narrow" w:cs="Calibri"/>
          <w:kern w:val="2"/>
          <w:sz w:val="24"/>
          <w:szCs w:val="24"/>
          <w:lang w:eastAsia="zh-CN"/>
        </w:rPr>
      </w:pPr>
      <w:r w:rsidRPr="00480FD4">
        <w:rPr>
          <w:rFonts w:ascii="Arial Narrow" w:eastAsia="SimSun" w:hAnsi="Arial Narrow" w:cs="Calibri"/>
          <w:kern w:val="2"/>
          <w:sz w:val="24"/>
          <w:szCs w:val="24"/>
          <w:lang w:eastAsia="zh-CN"/>
        </w:rPr>
        <w:t>Desayuno.  Durante la tarde tomamos el City Tour. Descubra la belleza de Buenos Aires conociendo el Centro Cívico, comenzando con el impresionante Congreso Nacional y la Plaza de Mayo con la Casa de Gobierno (Casa Rosada), la Catedral Metropolitana y el Cabildo. También iremos al tradicional barrio de San Telmo. Luego pare en La Boca, famosa por su arquitectura pintoresca y colorida, etc. Finalmente, visitaremos La Recoleta, uno de los barrios más exclusivos de la ciudad. Alojamiento.</w:t>
      </w:r>
    </w:p>
    <w:p w:rsidR="00480FD4" w:rsidRPr="008332F6" w:rsidRDefault="00480FD4" w:rsidP="008332F6">
      <w:pPr>
        <w:spacing w:after="0" w:line="240" w:lineRule="auto"/>
        <w:jc w:val="both"/>
        <w:rPr>
          <w:rFonts w:ascii="Arial Narrow" w:eastAsia="SimSun" w:hAnsi="Arial Narrow" w:cs="Calibri"/>
          <w:kern w:val="2"/>
          <w:sz w:val="24"/>
          <w:szCs w:val="24"/>
          <w:lang w:eastAsia="zh-CN"/>
        </w:rPr>
      </w:pPr>
    </w:p>
    <w:p w:rsidR="008332F6" w:rsidRPr="008332F6" w:rsidRDefault="008332F6" w:rsidP="008332F6">
      <w:pPr>
        <w:pStyle w:val="western"/>
        <w:jc w:val="both"/>
        <w:rPr>
          <w:rFonts w:ascii="Arial Narrow" w:eastAsia="Adobe Fangsong Std R" w:hAnsi="Arial Narrow" w:cstheme="minorBidi"/>
          <w:b/>
          <w:bCs/>
          <w:color w:val="C00000"/>
          <w:kern w:val="0"/>
          <w:sz w:val="24"/>
          <w:szCs w:val="24"/>
          <w:lang w:val="es-CO" w:eastAsia="en-US"/>
        </w:rPr>
      </w:pPr>
      <w:r w:rsidRPr="008332F6">
        <w:rPr>
          <w:rFonts w:ascii="Arial Narrow" w:eastAsia="Adobe Fangsong Std R" w:hAnsi="Arial Narrow" w:cstheme="minorBidi"/>
          <w:b/>
          <w:bCs/>
          <w:color w:val="C00000"/>
          <w:kern w:val="0"/>
          <w:sz w:val="24"/>
          <w:szCs w:val="24"/>
          <w:lang w:val="es-CO" w:eastAsia="en-US"/>
        </w:rPr>
        <w:t>DÍA 3</w:t>
      </w:r>
      <w:r>
        <w:rPr>
          <w:rFonts w:ascii="Arial Narrow" w:eastAsia="Adobe Fangsong Std R" w:hAnsi="Arial Narrow" w:cstheme="minorBidi"/>
          <w:b/>
          <w:bCs/>
          <w:color w:val="C00000"/>
          <w:kern w:val="0"/>
          <w:sz w:val="24"/>
          <w:szCs w:val="24"/>
          <w:lang w:val="es-CO" w:eastAsia="en-US"/>
        </w:rPr>
        <w:t xml:space="preserve"> – </w:t>
      </w:r>
      <w:r w:rsidRPr="008332F6">
        <w:rPr>
          <w:rFonts w:ascii="Arial Narrow" w:eastAsia="Adobe Fangsong Std R" w:hAnsi="Arial Narrow" w:cstheme="minorBidi"/>
          <w:b/>
          <w:bCs/>
          <w:color w:val="C00000"/>
          <w:kern w:val="0"/>
          <w:sz w:val="24"/>
          <w:szCs w:val="24"/>
          <w:lang w:val="es-CO" w:eastAsia="en-US"/>
        </w:rPr>
        <w:t>BUENOS AIRES - BARILOCHE</w:t>
      </w:r>
    </w:p>
    <w:p w:rsidR="008332F6" w:rsidRDefault="00480FD4" w:rsidP="008332F6">
      <w:pPr>
        <w:spacing w:after="0" w:line="240" w:lineRule="auto"/>
        <w:jc w:val="both"/>
        <w:rPr>
          <w:rFonts w:ascii="Arial Narrow" w:eastAsia="SimSun" w:hAnsi="Arial Narrow" w:cs="Calibri"/>
          <w:kern w:val="2"/>
          <w:sz w:val="24"/>
          <w:szCs w:val="24"/>
          <w:lang w:eastAsia="zh-CN"/>
        </w:rPr>
      </w:pPr>
      <w:r w:rsidRPr="00480FD4">
        <w:rPr>
          <w:rFonts w:ascii="Arial Narrow" w:eastAsia="SimSun" w:hAnsi="Arial Narrow" w:cs="Calibri"/>
          <w:kern w:val="2"/>
          <w:sz w:val="24"/>
          <w:szCs w:val="24"/>
          <w:lang w:eastAsia="zh-CN"/>
        </w:rPr>
        <w:t>Desayuno. A la hora conveniente traslado al aeropuerto. Arribo al Aeropuerto de Bariloche, traslado al hotel seleccionado. Alojamiento.</w:t>
      </w:r>
    </w:p>
    <w:p w:rsidR="00480FD4" w:rsidRPr="008332F6" w:rsidRDefault="00480FD4" w:rsidP="008332F6">
      <w:pPr>
        <w:spacing w:after="0" w:line="240" w:lineRule="auto"/>
        <w:jc w:val="both"/>
        <w:rPr>
          <w:rFonts w:ascii="Arial Narrow" w:eastAsia="SimSun" w:hAnsi="Arial Narrow" w:cs="Calibri"/>
          <w:kern w:val="2"/>
          <w:sz w:val="24"/>
          <w:szCs w:val="24"/>
          <w:lang w:eastAsia="zh-CN"/>
        </w:rPr>
      </w:pPr>
    </w:p>
    <w:p w:rsidR="008332F6" w:rsidRPr="008332F6" w:rsidRDefault="008332F6" w:rsidP="008332F6">
      <w:pPr>
        <w:pStyle w:val="western"/>
        <w:jc w:val="both"/>
        <w:rPr>
          <w:rFonts w:ascii="Arial Narrow" w:eastAsia="Adobe Fangsong Std R" w:hAnsi="Arial Narrow" w:cstheme="minorBidi"/>
          <w:b/>
          <w:bCs/>
          <w:color w:val="C00000"/>
          <w:kern w:val="0"/>
          <w:sz w:val="24"/>
          <w:szCs w:val="24"/>
          <w:lang w:val="es-CO" w:eastAsia="en-US"/>
        </w:rPr>
      </w:pPr>
      <w:r w:rsidRPr="008332F6">
        <w:rPr>
          <w:rFonts w:ascii="Arial Narrow" w:eastAsia="Adobe Fangsong Std R" w:hAnsi="Arial Narrow" w:cstheme="minorBidi"/>
          <w:b/>
          <w:bCs/>
          <w:color w:val="C00000"/>
          <w:kern w:val="0"/>
          <w:sz w:val="24"/>
          <w:szCs w:val="24"/>
          <w:lang w:val="es-CO" w:eastAsia="en-US"/>
        </w:rPr>
        <w:t>DÍA 4</w:t>
      </w:r>
      <w:r>
        <w:rPr>
          <w:rFonts w:ascii="Arial Narrow" w:eastAsia="Adobe Fangsong Std R" w:hAnsi="Arial Narrow" w:cstheme="minorBidi"/>
          <w:b/>
          <w:bCs/>
          <w:color w:val="C00000"/>
          <w:kern w:val="0"/>
          <w:sz w:val="24"/>
          <w:szCs w:val="24"/>
          <w:lang w:val="es-CO" w:eastAsia="en-US"/>
        </w:rPr>
        <w:t xml:space="preserve"> – </w:t>
      </w:r>
      <w:r w:rsidRPr="008332F6">
        <w:rPr>
          <w:rFonts w:ascii="Arial Narrow" w:eastAsia="Adobe Fangsong Std R" w:hAnsi="Arial Narrow" w:cstheme="minorBidi"/>
          <w:b/>
          <w:bCs/>
          <w:color w:val="C00000"/>
          <w:kern w:val="0"/>
          <w:sz w:val="24"/>
          <w:szCs w:val="24"/>
          <w:lang w:val="es-CO" w:eastAsia="en-US"/>
        </w:rPr>
        <w:t>BARILOCHE</w:t>
      </w:r>
    </w:p>
    <w:p w:rsidR="008332F6" w:rsidRDefault="00480FD4" w:rsidP="008332F6">
      <w:pPr>
        <w:spacing w:after="0" w:line="240" w:lineRule="auto"/>
        <w:jc w:val="both"/>
        <w:rPr>
          <w:rFonts w:ascii="Arial Narrow" w:eastAsia="SimSun" w:hAnsi="Arial Narrow" w:cs="Calibri"/>
          <w:kern w:val="2"/>
          <w:sz w:val="24"/>
          <w:szCs w:val="24"/>
          <w:lang w:eastAsia="zh-CN"/>
        </w:rPr>
      </w:pPr>
      <w:r w:rsidRPr="00480FD4">
        <w:rPr>
          <w:rFonts w:ascii="Arial Narrow" w:eastAsia="SimSun" w:hAnsi="Arial Narrow" w:cs="Calibri"/>
          <w:kern w:val="2"/>
          <w:sz w:val="24"/>
          <w:szCs w:val="24"/>
          <w:lang w:eastAsia="zh-CN"/>
        </w:rPr>
        <w:t xml:space="preserve">Desayuno. A la hora acordada comenzaremos la excursión Circuito Chico con las mejores vistas panorámicas, comienza bordeando el lago Nahuel Huapi por la avenida E. Bustillo donde se observa a la altura del km 8 Playa Bonita, apreciándose desde allí la Isla Huemul. Diez km más adelante, luego de ver diferentes paisajes, se llega al Cerro Campanario. Donde funciona un telesilla que traslada al viajero hasta la cumbre (1050 </w:t>
      </w:r>
      <w:proofErr w:type="spellStart"/>
      <w:r w:rsidRPr="00480FD4">
        <w:rPr>
          <w:rFonts w:ascii="Arial Narrow" w:eastAsia="SimSun" w:hAnsi="Arial Narrow" w:cs="Calibri"/>
          <w:kern w:val="2"/>
          <w:sz w:val="24"/>
          <w:szCs w:val="24"/>
          <w:lang w:eastAsia="zh-CN"/>
        </w:rPr>
        <w:t>mts</w:t>
      </w:r>
      <w:proofErr w:type="spellEnd"/>
      <w:r w:rsidRPr="00480FD4">
        <w:rPr>
          <w:rFonts w:ascii="Arial Narrow" w:eastAsia="SimSun" w:hAnsi="Arial Narrow" w:cs="Calibri"/>
          <w:kern w:val="2"/>
          <w:sz w:val="24"/>
          <w:szCs w:val="24"/>
          <w:lang w:eastAsia="zh-CN"/>
        </w:rPr>
        <w:t xml:space="preserve">) desde donde se puede apreciar una de las vistas más bellas de la región (ascenso opcional). Luego continúa el recorrido, a la altura del km 18 se desvía hacia la zona de laguna el Trébol, lago Moreno. Se visita la zona de Puerto Pañuelo, el gran Hotel </w:t>
      </w:r>
      <w:proofErr w:type="spellStart"/>
      <w:r w:rsidRPr="00480FD4">
        <w:rPr>
          <w:rFonts w:ascii="Arial Narrow" w:eastAsia="SimSun" w:hAnsi="Arial Narrow" w:cs="Calibri"/>
          <w:kern w:val="2"/>
          <w:sz w:val="24"/>
          <w:szCs w:val="24"/>
          <w:lang w:eastAsia="zh-CN"/>
        </w:rPr>
        <w:t>Llao</w:t>
      </w:r>
      <w:proofErr w:type="spellEnd"/>
      <w:r w:rsidRPr="00480FD4">
        <w:rPr>
          <w:rFonts w:ascii="Arial Narrow" w:eastAsia="SimSun" w:hAnsi="Arial Narrow" w:cs="Calibri"/>
          <w:kern w:val="2"/>
          <w:sz w:val="24"/>
          <w:szCs w:val="24"/>
          <w:lang w:eastAsia="zh-CN"/>
        </w:rPr>
        <w:t xml:space="preserve"> </w:t>
      </w:r>
      <w:proofErr w:type="spellStart"/>
      <w:r w:rsidRPr="00480FD4">
        <w:rPr>
          <w:rFonts w:ascii="Arial Narrow" w:eastAsia="SimSun" w:hAnsi="Arial Narrow" w:cs="Calibri"/>
          <w:kern w:val="2"/>
          <w:sz w:val="24"/>
          <w:szCs w:val="24"/>
          <w:lang w:eastAsia="zh-CN"/>
        </w:rPr>
        <w:t>Llao</w:t>
      </w:r>
      <w:proofErr w:type="spellEnd"/>
      <w:r w:rsidRPr="00480FD4">
        <w:rPr>
          <w:rFonts w:ascii="Arial Narrow" w:eastAsia="SimSun" w:hAnsi="Arial Narrow" w:cs="Calibri"/>
          <w:kern w:val="2"/>
          <w:sz w:val="24"/>
          <w:szCs w:val="24"/>
          <w:lang w:eastAsia="zh-CN"/>
        </w:rPr>
        <w:t xml:space="preserve"> y la Capilla San Eduardo. Se regresa a Bariloche por la avda. Bustillo costeando siempre el Lago. Tarde libre. Alojamiento.</w:t>
      </w:r>
    </w:p>
    <w:p w:rsidR="00480FD4" w:rsidRPr="008332F6" w:rsidRDefault="00480FD4" w:rsidP="008332F6">
      <w:pPr>
        <w:spacing w:after="0" w:line="240" w:lineRule="auto"/>
        <w:jc w:val="both"/>
        <w:rPr>
          <w:rFonts w:ascii="Arial Narrow" w:eastAsia="SimSun" w:hAnsi="Arial Narrow" w:cs="Calibri"/>
          <w:kern w:val="2"/>
          <w:sz w:val="24"/>
          <w:szCs w:val="24"/>
          <w:lang w:eastAsia="zh-CN"/>
        </w:rPr>
      </w:pPr>
    </w:p>
    <w:p w:rsidR="008332F6" w:rsidRPr="008332F6" w:rsidRDefault="008332F6" w:rsidP="008332F6">
      <w:pPr>
        <w:pStyle w:val="western"/>
        <w:jc w:val="both"/>
        <w:rPr>
          <w:rFonts w:ascii="Arial Narrow" w:eastAsia="Adobe Fangsong Std R" w:hAnsi="Arial Narrow" w:cstheme="minorBidi"/>
          <w:b/>
          <w:bCs/>
          <w:color w:val="C00000"/>
          <w:kern w:val="0"/>
          <w:sz w:val="24"/>
          <w:szCs w:val="24"/>
          <w:lang w:val="es-CO" w:eastAsia="en-US"/>
        </w:rPr>
      </w:pPr>
      <w:r w:rsidRPr="008332F6">
        <w:rPr>
          <w:rFonts w:ascii="Arial Narrow" w:eastAsia="Adobe Fangsong Std R" w:hAnsi="Arial Narrow" w:cstheme="minorBidi"/>
          <w:b/>
          <w:bCs/>
          <w:color w:val="C00000"/>
          <w:kern w:val="0"/>
          <w:sz w:val="24"/>
          <w:szCs w:val="24"/>
          <w:lang w:val="es-CO" w:eastAsia="en-US"/>
        </w:rPr>
        <w:t xml:space="preserve">DÍA 5 </w:t>
      </w:r>
      <w:r>
        <w:rPr>
          <w:rFonts w:ascii="Arial Narrow" w:eastAsia="Adobe Fangsong Std R" w:hAnsi="Arial Narrow" w:cstheme="minorBidi"/>
          <w:b/>
          <w:bCs/>
          <w:color w:val="C00000"/>
          <w:kern w:val="0"/>
          <w:sz w:val="24"/>
          <w:szCs w:val="24"/>
          <w:lang w:val="es-CO" w:eastAsia="en-US"/>
        </w:rPr>
        <w:t xml:space="preserve">– </w:t>
      </w:r>
      <w:r w:rsidRPr="008332F6">
        <w:rPr>
          <w:rFonts w:ascii="Arial Narrow" w:eastAsia="Adobe Fangsong Std R" w:hAnsi="Arial Narrow" w:cstheme="minorBidi"/>
          <w:b/>
          <w:bCs/>
          <w:color w:val="C00000"/>
          <w:kern w:val="0"/>
          <w:sz w:val="24"/>
          <w:szCs w:val="24"/>
          <w:lang w:val="es-CO" w:eastAsia="en-US"/>
        </w:rPr>
        <w:t>BARILOCHE - CRUCE DE LAGOS - PUERTO VARAS</w:t>
      </w:r>
    </w:p>
    <w:p w:rsidR="008332F6" w:rsidRDefault="00480FD4" w:rsidP="008332F6">
      <w:pPr>
        <w:spacing w:after="0" w:line="240" w:lineRule="auto"/>
        <w:jc w:val="both"/>
        <w:rPr>
          <w:rFonts w:ascii="Arial Narrow" w:eastAsia="SimSun" w:hAnsi="Arial Narrow" w:cs="Calibri"/>
          <w:kern w:val="2"/>
          <w:sz w:val="24"/>
          <w:szCs w:val="24"/>
          <w:lang w:eastAsia="zh-CN"/>
        </w:rPr>
      </w:pPr>
      <w:r w:rsidRPr="00480FD4">
        <w:rPr>
          <w:rFonts w:ascii="Arial Narrow" w:eastAsia="SimSun" w:hAnsi="Arial Narrow" w:cs="Calibri"/>
          <w:kern w:val="2"/>
          <w:sz w:val="24"/>
          <w:szCs w:val="24"/>
          <w:lang w:eastAsia="zh-CN"/>
        </w:rPr>
        <w:t xml:space="preserve">Desayuno. A la hora convenida traslado para iniciar el Cruce de Lagos que une Argentina y Chile. La travesía comienza en Puerto Pañuelo. Navegando entre los cerros hacia el corazón de la cordillera se llega a Puerto </w:t>
      </w:r>
      <w:proofErr w:type="spellStart"/>
      <w:r w:rsidRPr="00480FD4">
        <w:rPr>
          <w:rFonts w:ascii="Arial Narrow" w:eastAsia="SimSun" w:hAnsi="Arial Narrow" w:cs="Calibri"/>
          <w:kern w:val="2"/>
          <w:sz w:val="24"/>
          <w:szCs w:val="24"/>
          <w:lang w:eastAsia="zh-CN"/>
        </w:rPr>
        <w:t>Blest</w:t>
      </w:r>
      <w:proofErr w:type="spellEnd"/>
      <w:r w:rsidRPr="00480FD4">
        <w:rPr>
          <w:rFonts w:ascii="Arial Narrow" w:eastAsia="SimSun" w:hAnsi="Arial Narrow" w:cs="Calibri"/>
          <w:kern w:val="2"/>
          <w:sz w:val="24"/>
          <w:szCs w:val="24"/>
          <w:lang w:eastAsia="zh-CN"/>
        </w:rPr>
        <w:t xml:space="preserve">. Luego, se recorre en ómnibus un camino de 3 Km que, bordeando el Río Frías, llega a Puerto Alegre. Allí, se navega durante unos 20 minutos las verdes aguas del Lago Frías para llegar a Puerto Frías, al tiempo que las vistas de las altas cumbres del Cerro Tronador y el vuelo de los cóndores impactan por su belleza. Al llegar a Puerto Frías se realizan los trámites migratorios. A continuación, se toma el ómnibus que atraviesa la cordillera por un camino de exuberante vegetación en plena selva valdiviana hasta llegar a </w:t>
      </w:r>
      <w:proofErr w:type="spellStart"/>
      <w:r w:rsidRPr="00480FD4">
        <w:rPr>
          <w:rFonts w:ascii="Arial Narrow" w:eastAsia="SimSun" w:hAnsi="Arial Narrow" w:cs="Calibri"/>
          <w:kern w:val="2"/>
          <w:sz w:val="24"/>
          <w:szCs w:val="24"/>
          <w:lang w:eastAsia="zh-CN"/>
        </w:rPr>
        <w:t>Peulla</w:t>
      </w:r>
      <w:proofErr w:type="spellEnd"/>
      <w:r w:rsidRPr="00480FD4">
        <w:rPr>
          <w:rFonts w:ascii="Arial Narrow" w:eastAsia="SimSun" w:hAnsi="Arial Narrow" w:cs="Calibri"/>
          <w:kern w:val="2"/>
          <w:sz w:val="24"/>
          <w:szCs w:val="24"/>
          <w:lang w:eastAsia="zh-CN"/>
        </w:rPr>
        <w:t xml:space="preserve">, primera población chilena, finalizando los trámites migratorios y de Aduana para luego almorzar. </w:t>
      </w:r>
      <w:proofErr w:type="spellStart"/>
      <w:r w:rsidRPr="00480FD4">
        <w:rPr>
          <w:rFonts w:ascii="Arial Narrow" w:eastAsia="SimSun" w:hAnsi="Arial Narrow" w:cs="Calibri"/>
          <w:kern w:val="2"/>
          <w:sz w:val="24"/>
          <w:szCs w:val="24"/>
          <w:lang w:eastAsia="zh-CN"/>
        </w:rPr>
        <w:t>Mas</w:t>
      </w:r>
      <w:proofErr w:type="spellEnd"/>
      <w:r w:rsidRPr="00480FD4">
        <w:rPr>
          <w:rFonts w:ascii="Arial Narrow" w:eastAsia="SimSun" w:hAnsi="Arial Narrow" w:cs="Calibri"/>
          <w:kern w:val="2"/>
          <w:sz w:val="24"/>
          <w:szCs w:val="24"/>
          <w:lang w:eastAsia="zh-CN"/>
        </w:rPr>
        <w:t xml:space="preserve"> tarde, se navega el Lago de Todos los Santos en dirección a </w:t>
      </w:r>
      <w:proofErr w:type="spellStart"/>
      <w:r w:rsidRPr="00480FD4">
        <w:rPr>
          <w:rFonts w:ascii="Arial Narrow" w:eastAsia="SimSun" w:hAnsi="Arial Narrow" w:cs="Calibri"/>
          <w:kern w:val="2"/>
          <w:sz w:val="24"/>
          <w:szCs w:val="24"/>
          <w:lang w:eastAsia="zh-CN"/>
        </w:rPr>
        <w:t>Petrohue</w:t>
      </w:r>
      <w:proofErr w:type="spellEnd"/>
      <w:r w:rsidRPr="00480FD4">
        <w:rPr>
          <w:rFonts w:ascii="Arial Narrow" w:eastAsia="SimSun" w:hAnsi="Arial Narrow" w:cs="Calibri"/>
          <w:kern w:val="2"/>
          <w:sz w:val="24"/>
          <w:szCs w:val="24"/>
          <w:lang w:eastAsia="zh-CN"/>
        </w:rPr>
        <w:t xml:space="preserve">. Allí, retomando la vía terrestre se visitan los Saltos de </w:t>
      </w:r>
      <w:proofErr w:type="spellStart"/>
      <w:r w:rsidRPr="00480FD4">
        <w:rPr>
          <w:rFonts w:ascii="Arial Narrow" w:eastAsia="SimSun" w:hAnsi="Arial Narrow" w:cs="Calibri"/>
          <w:kern w:val="2"/>
          <w:sz w:val="24"/>
          <w:szCs w:val="24"/>
          <w:lang w:eastAsia="zh-CN"/>
        </w:rPr>
        <w:t>Petrohue</w:t>
      </w:r>
      <w:proofErr w:type="spellEnd"/>
      <w:r w:rsidRPr="00480FD4">
        <w:rPr>
          <w:rFonts w:ascii="Arial Narrow" w:eastAsia="SimSun" w:hAnsi="Arial Narrow" w:cs="Calibri"/>
          <w:kern w:val="2"/>
          <w:sz w:val="24"/>
          <w:szCs w:val="24"/>
          <w:lang w:eastAsia="zh-CN"/>
        </w:rPr>
        <w:t xml:space="preserve"> y finalmente, </w:t>
      </w:r>
      <w:r w:rsidRPr="00480FD4">
        <w:rPr>
          <w:rFonts w:ascii="Arial Narrow" w:eastAsia="SimSun" w:hAnsi="Arial Narrow" w:cs="Calibri"/>
          <w:kern w:val="2"/>
          <w:sz w:val="24"/>
          <w:szCs w:val="24"/>
          <w:lang w:eastAsia="zh-CN"/>
        </w:rPr>
        <w:lastRenderedPageBreak/>
        <w:t>bordeando el Lago Llanquihue se llega a la ciudad de Puerto Varas, donde termina el recorrido. Arribo y traslado al hotel seleccionado. Alojamiento.</w:t>
      </w:r>
    </w:p>
    <w:p w:rsidR="00480FD4" w:rsidRPr="008332F6" w:rsidRDefault="00480FD4" w:rsidP="008332F6">
      <w:pPr>
        <w:spacing w:after="0" w:line="240" w:lineRule="auto"/>
        <w:jc w:val="both"/>
        <w:rPr>
          <w:rFonts w:ascii="Arial Narrow" w:eastAsia="SimSun" w:hAnsi="Arial Narrow" w:cs="Calibri"/>
          <w:kern w:val="2"/>
          <w:sz w:val="24"/>
          <w:szCs w:val="24"/>
          <w:lang w:eastAsia="zh-CN"/>
        </w:rPr>
      </w:pPr>
    </w:p>
    <w:p w:rsidR="008332F6" w:rsidRPr="00207576" w:rsidRDefault="008332F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DÍA 6 – PUERTO VARAS</w:t>
      </w:r>
    </w:p>
    <w:p w:rsidR="008332F6" w:rsidRPr="008332F6" w:rsidRDefault="00480FD4" w:rsidP="008332F6">
      <w:pPr>
        <w:spacing w:after="0" w:line="240" w:lineRule="auto"/>
        <w:jc w:val="both"/>
        <w:rPr>
          <w:rFonts w:ascii="Arial Narrow" w:eastAsia="SimSun" w:hAnsi="Arial Narrow" w:cs="Calibri"/>
          <w:kern w:val="2"/>
          <w:sz w:val="24"/>
          <w:szCs w:val="24"/>
          <w:lang w:eastAsia="zh-CN"/>
        </w:rPr>
      </w:pPr>
      <w:r w:rsidRPr="00480FD4">
        <w:rPr>
          <w:rFonts w:ascii="Arial Narrow" w:eastAsia="SimSun" w:hAnsi="Arial Narrow" w:cs="Calibri"/>
          <w:kern w:val="2"/>
          <w:sz w:val="24"/>
          <w:szCs w:val="24"/>
          <w:lang w:eastAsia="zh-CN"/>
        </w:rPr>
        <w:t>Desayuno.  A la hora convenida salida para realizar el City Tour en Puerto Varas y Puerto Montt. Iniciaremos el recorrido en la hermosa ciudad de Puerto Varas, donde conoceremos sus principales atractivos turísticos; la Iglesia Del Sagrado Corazón de Jesús, el Barrio Antiguo y luego descenderemos hacia el sector céntrico bordeando el hermoso lago Llanquihue y como telón de fondo veremos si el clima lo permite al imponente Volcán Osorno. Luego a través de la Ruta Panamericana recorreremos alrededor de 18 kilómetros para llegar el punto más alto de la ciudad de Puerto Montt, desde donde tendremos una hermosa vista panorámica de la ciudad, del Océano Pacífico y la Isla Tenglo. Desde allí nos dirigiremos al Monumento a los Colonos Alemanes, ubicado frente a la Plaza de Armas y su Catedral. Posteriormente, continuaremos en dirección al sector de Angelmó, famoso en nuestro país por su gran cantidad de Locales de Artesanía y por supuesto la Caleta de Pescadores y Mercado Municipal en donde conoceremos la actividad diaria de la gente de mar que llega hasta este lugar trayendo los tradicionales mariscos y pescados, para luego ser vendidos en el Mercado, en éste mercado encontraremos también las típicas cocinerías en donde se expenden los más ricos y tradicionales platos típicos que caracterizan a nuestra zona. Regreso al hotel. Alojamiento.</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p>
    <w:p w:rsidR="008332F6" w:rsidRPr="00207576" w:rsidRDefault="008332F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DÍA 7 – PUERTO VARAS - SANTIAGO DE CHILE</w:t>
      </w:r>
    </w:p>
    <w:p w:rsidR="008332F6" w:rsidRDefault="00480FD4" w:rsidP="008332F6">
      <w:pPr>
        <w:spacing w:after="0" w:line="240" w:lineRule="auto"/>
        <w:jc w:val="both"/>
        <w:rPr>
          <w:rFonts w:ascii="Arial Narrow" w:eastAsia="SimSun" w:hAnsi="Arial Narrow" w:cs="Calibri"/>
          <w:kern w:val="2"/>
          <w:sz w:val="24"/>
          <w:szCs w:val="24"/>
          <w:lang w:eastAsia="zh-CN"/>
        </w:rPr>
      </w:pPr>
      <w:r w:rsidRPr="00480FD4">
        <w:rPr>
          <w:rFonts w:ascii="Arial Narrow" w:eastAsia="SimSun" w:hAnsi="Arial Narrow" w:cs="Calibri"/>
          <w:kern w:val="2"/>
          <w:sz w:val="24"/>
          <w:szCs w:val="24"/>
          <w:lang w:eastAsia="zh-CN"/>
        </w:rPr>
        <w:t>Desayuno. A la hora conveniente traslado al aeropuerto para tomar un vuelo a la ciudad de Santiago de Chile. Recepción en el aeropuerto y traslado al hotel seleccionado. Alojamiento.</w:t>
      </w:r>
    </w:p>
    <w:p w:rsidR="00480FD4" w:rsidRPr="008332F6" w:rsidRDefault="00480FD4" w:rsidP="008332F6">
      <w:pPr>
        <w:spacing w:after="0" w:line="240" w:lineRule="auto"/>
        <w:jc w:val="both"/>
        <w:rPr>
          <w:rFonts w:ascii="Arial Narrow" w:eastAsia="SimSun" w:hAnsi="Arial Narrow" w:cs="Calibri"/>
          <w:kern w:val="2"/>
          <w:sz w:val="24"/>
          <w:szCs w:val="24"/>
          <w:lang w:eastAsia="zh-CN"/>
        </w:rPr>
      </w:pPr>
    </w:p>
    <w:p w:rsidR="008332F6" w:rsidRPr="00207576" w:rsidRDefault="008332F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DÍA 8 – SANTIAGO DE CHILE</w:t>
      </w:r>
    </w:p>
    <w:p w:rsidR="008332F6" w:rsidRPr="008332F6" w:rsidRDefault="00480FD4" w:rsidP="008332F6">
      <w:pPr>
        <w:spacing w:after="0" w:line="240" w:lineRule="auto"/>
        <w:jc w:val="both"/>
        <w:rPr>
          <w:rFonts w:ascii="Arial Narrow" w:eastAsia="SimSun" w:hAnsi="Arial Narrow" w:cs="Calibri"/>
          <w:kern w:val="2"/>
          <w:sz w:val="24"/>
          <w:szCs w:val="24"/>
          <w:lang w:eastAsia="zh-CN"/>
        </w:rPr>
      </w:pPr>
      <w:r w:rsidRPr="00480FD4">
        <w:rPr>
          <w:rFonts w:ascii="Arial Narrow" w:eastAsia="SimSun" w:hAnsi="Arial Narrow" w:cs="Calibri"/>
          <w:kern w:val="2"/>
          <w:sz w:val="24"/>
          <w:szCs w:val="24"/>
          <w:lang w:eastAsia="zh-CN"/>
        </w:rPr>
        <w:t xml:space="preserve">Desayuno. A la hora acordada comenzará el City Tour. La visita a la ciudad es un recorrido por las zonas históricas, comerciales y residenciales. Visita externa y a los patios del Palacio de Gobierno “La Moneda”, vista del centro histórico con la Plaza de Armas, Catedral, Correo Central y Municipalidad. Luego se transita por la principal avenida de la ciudad “La Alameda”, Cerro Santa Lucia, el Parque Forestal, Museo de Bellas Artes, el bohemio barrio Bellavista y luego continuar al Cerro San Cristóbal, mirador natural de la ciudad. Seguimos por las zonas residenciales y comerciales modernas, sectores que llegan hasta los pies de la Cordillera de los Andes. Nuevos barrios como Santa María de </w:t>
      </w:r>
      <w:proofErr w:type="spellStart"/>
      <w:r w:rsidRPr="00480FD4">
        <w:rPr>
          <w:rFonts w:ascii="Arial Narrow" w:eastAsia="SimSun" w:hAnsi="Arial Narrow" w:cs="Calibri"/>
          <w:kern w:val="2"/>
          <w:sz w:val="24"/>
          <w:szCs w:val="24"/>
          <w:lang w:eastAsia="zh-CN"/>
        </w:rPr>
        <w:t>Manquehue</w:t>
      </w:r>
      <w:proofErr w:type="spellEnd"/>
      <w:r w:rsidRPr="00480FD4">
        <w:rPr>
          <w:rFonts w:ascii="Arial Narrow" w:eastAsia="SimSun" w:hAnsi="Arial Narrow" w:cs="Calibri"/>
          <w:kern w:val="2"/>
          <w:sz w:val="24"/>
          <w:szCs w:val="24"/>
          <w:lang w:eastAsia="zh-CN"/>
        </w:rPr>
        <w:t>, Las Condes y Vitacura, el Parque Bicentenario, se mezclan con sectores de avanzada arquitectura como en el Barrio El Golf. Alojamiento.</w:t>
      </w:r>
    </w:p>
    <w:p w:rsidR="008332F6" w:rsidRPr="008332F6" w:rsidRDefault="008332F6" w:rsidP="008332F6">
      <w:pPr>
        <w:spacing w:after="0" w:line="240" w:lineRule="auto"/>
        <w:jc w:val="both"/>
        <w:rPr>
          <w:rFonts w:ascii="Arial Narrow" w:eastAsia="SimSun" w:hAnsi="Arial Narrow" w:cs="Calibri"/>
          <w:kern w:val="2"/>
          <w:sz w:val="24"/>
          <w:szCs w:val="24"/>
          <w:lang w:eastAsia="zh-CN"/>
        </w:rPr>
      </w:pPr>
    </w:p>
    <w:p w:rsidR="008332F6" w:rsidRPr="00207576" w:rsidRDefault="0020757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DÍA 9 – SANTIAGO DE CHILE</w:t>
      </w:r>
    </w:p>
    <w:p w:rsidR="00C30290" w:rsidRDefault="008332F6" w:rsidP="008332F6">
      <w:pPr>
        <w:spacing w:after="0" w:line="240" w:lineRule="auto"/>
        <w:jc w:val="both"/>
        <w:rPr>
          <w:rFonts w:ascii="Arial Narrow" w:eastAsia="SimSun" w:hAnsi="Arial Narrow" w:cs="Calibri"/>
          <w:kern w:val="2"/>
          <w:sz w:val="24"/>
          <w:szCs w:val="24"/>
          <w:lang w:eastAsia="zh-CN"/>
        </w:rPr>
      </w:pPr>
      <w:r w:rsidRPr="008332F6">
        <w:rPr>
          <w:rFonts w:ascii="Arial Narrow" w:eastAsia="SimSun" w:hAnsi="Arial Narrow" w:cs="Calibri"/>
          <w:kern w:val="2"/>
          <w:sz w:val="24"/>
          <w:szCs w:val="24"/>
          <w:lang w:eastAsia="zh-CN"/>
        </w:rPr>
        <w:t>Desayuno. A la hora acorda</w:t>
      </w:r>
      <w:r w:rsidR="00207576">
        <w:rPr>
          <w:rFonts w:ascii="Arial Narrow" w:eastAsia="SimSun" w:hAnsi="Arial Narrow" w:cs="Calibri"/>
          <w:kern w:val="2"/>
          <w:sz w:val="24"/>
          <w:szCs w:val="24"/>
          <w:lang w:eastAsia="zh-CN"/>
        </w:rPr>
        <w:t>da, traslado al aeropuerto.</w:t>
      </w:r>
    </w:p>
    <w:p w:rsidR="00C30290" w:rsidRDefault="00C30290" w:rsidP="00337B4F">
      <w:pPr>
        <w:spacing w:after="0" w:line="240" w:lineRule="auto"/>
        <w:jc w:val="both"/>
        <w:rPr>
          <w:rFonts w:ascii="Arial Narrow" w:eastAsia="SimSun" w:hAnsi="Arial Narrow" w:cs="Calibri"/>
          <w:kern w:val="2"/>
          <w:sz w:val="24"/>
          <w:szCs w:val="24"/>
          <w:lang w:eastAsia="zh-CN"/>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E19AE" w:rsidRDefault="00AE19AE" w:rsidP="0035162D">
      <w:pPr>
        <w:pStyle w:val="wordsection1"/>
        <w:spacing w:before="0" w:beforeAutospacing="0" w:after="0" w:afterAutospacing="0"/>
        <w:rPr>
          <w:rFonts w:ascii="Arial Narrow" w:hAnsi="Arial Narrow" w:cstheme="minorBidi"/>
          <w:b/>
          <w:bCs/>
          <w:color w:val="C00000"/>
        </w:rPr>
      </w:pPr>
    </w:p>
    <w:p w:rsidR="00480FD4" w:rsidRDefault="00480FD4" w:rsidP="0035162D">
      <w:pPr>
        <w:pStyle w:val="wordsection1"/>
        <w:spacing w:before="0" w:beforeAutospacing="0" w:after="0" w:afterAutospacing="0"/>
        <w:rPr>
          <w:rFonts w:ascii="Arial Narrow" w:hAnsi="Arial Narrow" w:cs="Calibri"/>
          <w:b/>
          <w:bCs/>
          <w:color w:val="C00000"/>
          <w:lang w:val="es-ES"/>
        </w:rPr>
      </w:pPr>
    </w:p>
    <w:p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212652" w:rsidRDefault="00212652" w:rsidP="009B0BC5">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Asistencia méd</w:t>
      </w:r>
      <w:r w:rsidR="00FE4FD1">
        <w:rPr>
          <w:rFonts w:ascii="Arial Narrow" w:hAnsi="Arial Narrow" w:cs="Calibri"/>
          <w:sz w:val="24"/>
          <w:szCs w:val="24"/>
        </w:rPr>
        <w:t>ica con cobertura de hasta 60.000 USD (consulte suplemento mayor de 75 años)</w:t>
      </w:r>
    </w:p>
    <w:p w:rsidR="00480FD4" w:rsidRDefault="00480FD4" w:rsidP="00480FD4">
      <w:pPr>
        <w:spacing w:after="0" w:line="240" w:lineRule="auto"/>
        <w:jc w:val="both"/>
        <w:rPr>
          <w:rFonts w:ascii="Arial Narrow" w:hAnsi="Arial Narrow" w:cs="Calibri"/>
          <w:b/>
          <w:sz w:val="24"/>
          <w:szCs w:val="24"/>
        </w:rPr>
      </w:pPr>
      <w:r w:rsidRPr="00480FD4">
        <w:rPr>
          <w:rFonts w:ascii="Arial Narrow" w:hAnsi="Arial Narrow" w:cs="Calibri"/>
          <w:b/>
          <w:sz w:val="24"/>
          <w:szCs w:val="24"/>
        </w:rPr>
        <w:t>Buenos Aires</w:t>
      </w:r>
    </w:p>
    <w:p w:rsidR="00480FD4" w:rsidRDefault="00480FD4" w:rsidP="00480FD4">
      <w:pPr>
        <w:pStyle w:val="Prrafodelista"/>
        <w:numPr>
          <w:ilvl w:val="0"/>
          <w:numId w:val="22"/>
        </w:numPr>
        <w:spacing w:after="0" w:line="240" w:lineRule="auto"/>
        <w:jc w:val="both"/>
        <w:rPr>
          <w:rFonts w:ascii="Arial Narrow" w:hAnsi="Arial Narrow" w:cs="Calibri"/>
          <w:sz w:val="24"/>
          <w:szCs w:val="24"/>
        </w:rPr>
      </w:pPr>
      <w:r w:rsidRPr="00480FD4">
        <w:rPr>
          <w:rFonts w:ascii="Arial Narrow" w:hAnsi="Arial Narrow" w:cs="Calibri"/>
          <w:sz w:val="24"/>
          <w:szCs w:val="24"/>
        </w:rPr>
        <w:t>Traslado IN/OUT Aeropuerto – Hotel (Privado - Sin Guía)</w:t>
      </w:r>
    </w:p>
    <w:p w:rsidR="00480FD4" w:rsidRDefault="00480FD4" w:rsidP="00480FD4">
      <w:pPr>
        <w:pStyle w:val="Prrafodelista"/>
        <w:numPr>
          <w:ilvl w:val="0"/>
          <w:numId w:val="22"/>
        </w:numPr>
        <w:spacing w:after="0" w:line="240" w:lineRule="auto"/>
        <w:jc w:val="both"/>
        <w:rPr>
          <w:rFonts w:ascii="Arial Narrow" w:hAnsi="Arial Narrow" w:cs="Calibri"/>
          <w:sz w:val="24"/>
          <w:szCs w:val="24"/>
        </w:rPr>
      </w:pPr>
      <w:r w:rsidRPr="00480FD4">
        <w:rPr>
          <w:rFonts w:ascii="Arial Narrow" w:hAnsi="Arial Narrow" w:cs="Calibri"/>
          <w:sz w:val="24"/>
          <w:szCs w:val="24"/>
        </w:rPr>
        <w:t>2 noches de alojamiento con desayuno en hotel seleccionado.</w:t>
      </w:r>
    </w:p>
    <w:p w:rsidR="00480FD4" w:rsidRDefault="00480FD4" w:rsidP="00480FD4">
      <w:pPr>
        <w:pStyle w:val="Prrafodelista"/>
        <w:numPr>
          <w:ilvl w:val="0"/>
          <w:numId w:val="22"/>
        </w:numPr>
        <w:spacing w:after="0" w:line="240" w:lineRule="auto"/>
        <w:jc w:val="both"/>
        <w:rPr>
          <w:rFonts w:ascii="Arial Narrow" w:hAnsi="Arial Narrow" w:cs="Calibri"/>
          <w:sz w:val="24"/>
          <w:szCs w:val="24"/>
        </w:rPr>
      </w:pPr>
      <w:r w:rsidRPr="00480FD4">
        <w:rPr>
          <w:rFonts w:ascii="Arial Narrow" w:hAnsi="Arial Narrow" w:cs="Calibri"/>
          <w:sz w:val="24"/>
          <w:szCs w:val="24"/>
        </w:rPr>
        <w:lastRenderedPageBreak/>
        <w:t>Excursión City Tour (Regular)</w:t>
      </w:r>
    </w:p>
    <w:p w:rsidR="00480FD4" w:rsidRDefault="00480FD4" w:rsidP="00480FD4">
      <w:pPr>
        <w:pStyle w:val="Prrafodelista"/>
        <w:numPr>
          <w:ilvl w:val="0"/>
          <w:numId w:val="22"/>
        </w:numPr>
        <w:spacing w:after="0" w:line="240" w:lineRule="auto"/>
        <w:jc w:val="both"/>
        <w:rPr>
          <w:rFonts w:ascii="Arial Narrow" w:hAnsi="Arial Narrow" w:cs="Calibri"/>
          <w:sz w:val="24"/>
          <w:szCs w:val="24"/>
        </w:rPr>
      </w:pPr>
      <w:r w:rsidRPr="00480FD4">
        <w:rPr>
          <w:rFonts w:ascii="Arial Narrow" w:hAnsi="Arial Narrow" w:cs="Calibri"/>
          <w:sz w:val="24"/>
          <w:szCs w:val="24"/>
        </w:rPr>
        <w:t>Cena Show de Tango en "El Querandí" (Con traslado en Regular)</w:t>
      </w:r>
    </w:p>
    <w:p w:rsidR="00480FD4" w:rsidRDefault="00480FD4" w:rsidP="00480FD4">
      <w:pPr>
        <w:spacing w:after="0" w:line="240" w:lineRule="auto"/>
        <w:jc w:val="both"/>
        <w:rPr>
          <w:rFonts w:ascii="Arial Narrow" w:hAnsi="Arial Narrow" w:cs="Calibri"/>
          <w:b/>
          <w:sz w:val="24"/>
          <w:szCs w:val="24"/>
        </w:rPr>
      </w:pPr>
    </w:p>
    <w:p w:rsidR="00480FD4" w:rsidRDefault="00480FD4" w:rsidP="00480FD4">
      <w:pPr>
        <w:spacing w:after="0" w:line="240" w:lineRule="auto"/>
        <w:jc w:val="both"/>
        <w:rPr>
          <w:rFonts w:ascii="Arial Narrow" w:hAnsi="Arial Narrow" w:cs="Calibri"/>
          <w:b/>
          <w:sz w:val="24"/>
          <w:szCs w:val="24"/>
        </w:rPr>
      </w:pPr>
      <w:r w:rsidRPr="00480FD4">
        <w:rPr>
          <w:rFonts w:ascii="Arial Narrow" w:hAnsi="Arial Narrow" w:cs="Calibri"/>
          <w:b/>
          <w:sz w:val="24"/>
          <w:szCs w:val="24"/>
        </w:rPr>
        <w:t>Bariloche</w:t>
      </w:r>
    </w:p>
    <w:p w:rsidR="00480FD4" w:rsidRDefault="00480FD4" w:rsidP="00480FD4">
      <w:pPr>
        <w:pStyle w:val="Prrafodelista"/>
        <w:numPr>
          <w:ilvl w:val="0"/>
          <w:numId w:val="41"/>
        </w:numPr>
        <w:spacing w:after="0" w:line="240" w:lineRule="auto"/>
        <w:jc w:val="both"/>
        <w:rPr>
          <w:rFonts w:ascii="Arial Narrow" w:hAnsi="Arial Narrow" w:cs="Calibri"/>
          <w:sz w:val="24"/>
          <w:szCs w:val="24"/>
        </w:rPr>
      </w:pPr>
      <w:r w:rsidRPr="00480FD4">
        <w:rPr>
          <w:rFonts w:ascii="Arial Narrow" w:hAnsi="Arial Narrow" w:cs="Calibri"/>
          <w:sz w:val="24"/>
          <w:szCs w:val="24"/>
        </w:rPr>
        <w:t>Traslado IN Aeropuerto – Hotel km 5 (Regular)</w:t>
      </w:r>
    </w:p>
    <w:p w:rsidR="00480FD4" w:rsidRDefault="00480FD4" w:rsidP="00480FD4">
      <w:pPr>
        <w:pStyle w:val="Prrafodelista"/>
        <w:numPr>
          <w:ilvl w:val="0"/>
          <w:numId w:val="41"/>
        </w:numPr>
        <w:spacing w:after="0" w:line="240" w:lineRule="auto"/>
        <w:jc w:val="both"/>
        <w:rPr>
          <w:rFonts w:ascii="Arial Narrow" w:hAnsi="Arial Narrow" w:cs="Calibri"/>
          <w:sz w:val="24"/>
          <w:szCs w:val="24"/>
        </w:rPr>
      </w:pPr>
      <w:r w:rsidRPr="00480FD4">
        <w:rPr>
          <w:rFonts w:ascii="Arial Narrow" w:hAnsi="Arial Narrow" w:cs="Calibri"/>
          <w:sz w:val="24"/>
          <w:szCs w:val="24"/>
        </w:rPr>
        <w:t>2 noches de alojamiento con desayuno en hotel seleccionado.</w:t>
      </w:r>
    </w:p>
    <w:p w:rsidR="00480FD4" w:rsidRDefault="00480FD4" w:rsidP="00480FD4">
      <w:pPr>
        <w:pStyle w:val="Prrafodelista"/>
        <w:numPr>
          <w:ilvl w:val="0"/>
          <w:numId w:val="41"/>
        </w:numPr>
        <w:spacing w:after="0" w:line="240" w:lineRule="auto"/>
        <w:jc w:val="both"/>
        <w:rPr>
          <w:rFonts w:ascii="Arial Narrow" w:hAnsi="Arial Narrow" w:cs="Calibri"/>
          <w:sz w:val="24"/>
          <w:szCs w:val="24"/>
        </w:rPr>
      </w:pPr>
      <w:r w:rsidRPr="00480FD4">
        <w:rPr>
          <w:rFonts w:ascii="Arial Narrow" w:hAnsi="Arial Narrow" w:cs="Calibri"/>
          <w:sz w:val="24"/>
          <w:szCs w:val="24"/>
        </w:rPr>
        <w:t>Excursión Circuito Chico (Sin Ascenso - Regular)</w:t>
      </w:r>
    </w:p>
    <w:p w:rsidR="00480FD4" w:rsidRDefault="00480FD4" w:rsidP="00480FD4">
      <w:pPr>
        <w:pStyle w:val="Prrafodelista"/>
        <w:numPr>
          <w:ilvl w:val="0"/>
          <w:numId w:val="41"/>
        </w:numPr>
        <w:spacing w:after="0" w:line="240" w:lineRule="auto"/>
        <w:jc w:val="both"/>
        <w:rPr>
          <w:rFonts w:ascii="Arial Narrow" w:hAnsi="Arial Narrow" w:cs="Calibri"/>
          <w:sz w:val="24"/>
          <w:szCs w:val="24"/>
        </w:rPr>
      </w:pPr>
      <w:r w:rsidRPr="00480FD4">
        <w:rPr>
          <w:rFonts w:ascii="Arial Narrow" w:hAnsi="Arial Narrow" w:cs="Calibri"/>
          <w:sz w:val="24"/>
          <w:szCs w:val="24"/>
        </w:rPr>
        <w:t>Traslado OUT Hotel - Puerto Pañuelo (Regular)</w:t>
      </w:r>
    </w:p>
    <w:p w:rsidR="00480FD4" w:rsidRDefault="00480FD4" w:rsidP="00480FD4">
      <w:pPr>
        <w:spacing w:after="0" w:line="240" w:lineRule="auto"/>
        <w:jc w:val="both"/>
        <w:rPr>
          <w:rFonts w:ascii="Arial Narrow" w:hAnsi="Arial Narrow" w:cs="Calibri"/>
          <w:sz w:val="24"/>
          <w:szCs w:val="24"/>
        </w:rPr>
      </w:pPr>
    </w:p>
    <w:p w:rsidR="00480FD4" w:rsidRPr="00480FD4" w:rsidRDefault="00480FD4" w:rsidP="00480FD4">
      <w:pPr>
        <w:spacing w:after="0" w:line="240" w:lineRule="auto"/>
        <w:jc w:val="both"/>
        <w:rPr>
          <w:rFonts w:ascii="Arial Narrow" w:hAnsi="Arial Narrow" w:cs="Calibri"/>
          <w:b/>
          <w:sz w:val="24"/>
          <w:szCs w:val="24"/>
        </w:rPr>
      </w:pPr>
      <w:r w:rsidRPr="00480FD4">
        <w:rPr>
          <w:rFonts w:ascii="Arial Narrow" w:hAnsi="Arial Narrow" w:cs="Calibri"/>
          <w:b/>
          <w:sz w:val="24"/>
          <w:szCs w:val="24"/>
        </w:rPr>
        <w:t>Puerto Varas</w:t>
      </w:r>
    </w:p>
    <w:p w:rsidR="00480FD4" w:rsidRDefault="00480FD4" w:rsidP="00480FD4">
      <w:pPr>
        <w:pStyle w:val="Prrafodelista"/>
        <w:numPr>
          <w:ilvl w:val="0"/>
          <w:numId w:val="42"/>
        </w:numPr>
        <w:spacing w:after="0" w:line="240" w:lineRule="auto"/>
        <w:jc w:val="both"/>
        <w:rPr>
          <w:rFonts w:ascii="Arial Narrow" w:hAnsi="Arial Narrow" w:cs="Calibri"/>
          <w:sz w:val="24"/>
          <w:szCs w:val="24"/>
        </w:rPr>
      </w:pPr>
      <w:r w:rsidRPr="00480FD4">
        <w:rPr>
          <w:rFonts w:ascii="Arial Narrow" w:hAnsi="Arial Narrow" w:cs="Calibri"/>
          <w:sz w:val="24"/>
          <w:szCs w:val="24"/>
        </w:rPr>
        <w:t>Traslado IN Puerto – Hotel (Regular)</w:t>
      </w:r>
    </w:p>
    <w:p w:rsidR="00480FD4" w:rsidRDefault="00480FD4" w:rsidP="00480FD4">
      <w:pPr>
        <w:pStyle w:val="Prrafodelista"/>
        <w:numPr>
          <w:ilvl w:val="0"/>
          <w:numId w:val="42"/>
        </w:numPr>
        <w:spacing w:after="0" w:line="240" w:lineRule="auto"/>
        <w:jc w:val="both"/>
        <w:rPr>
          <w:rFonts w:ascii="Arial Narrow" w:hAnsi="Arial Narrow" w:cs="Calibri"/>
          <w:sz w:val="24"/>
          <w:szCs w:val="24"/>
        </w:rPr>
      </w:pPr>
      <w:r w:rsidRPr="00480FD4">
        <w:rPr>
          <w:rFonts w:ascii="Arial Narrow" w:hAnsi="Arial Narrow" w:cs="Calibri"/>
          <w:sz w:val="24"/>
          <w:szCs w:val="24"/>
        </w:rPr>
        <w:t>2 noches de alojamiento con desayuno en hotel seleccionado.</w:t>
      </w:r>
    </w:p>
    <w:p w:rsidR="00480FD4" w:rsidRDefault="00480FD4" w:rsidP="00480FD4">
      <w:pPr>
        <w:pStyle w:val="Prrafodelista"/>
        <w:numPr>
          <w:ilvl w:val="0"/>
          <w:numId w:val="42"/>
        </w:numPr>
        <w:spacing w:after="0" w:line="240" w:lineRule="auto"/>
        <w:jc w:val="both"/>
        <w:rPr>
          <w:rFonts w:ascii="Arial Narrow" w:hAnsi="Arial Narrow" w:cs="Calibri"/>
          <w:sz w:val="24"/>
          <w:szCs w:val="24"/>
        </w:rPr>
      </w:pPr>
      <w:r w:rsidRPr="00480FD4">
        <w:rPr>
          <w:rFonts w:ascii="Arial Narrow" w:hAnsi="Arial Narrow" w:cs="Calibri"/>
          <w:sz w:val="24"/>
          <w:szCs w:val="24"/>
        </w:rPr>
        <w:t>Excursión City Tour Puerto Varas y Puerto Montt (Regular)</w:t>
      </w:r>
    </w:p>
    <w:p w:rsidR="00480FD4" w:rsidRDefault="00480FD4" w:rsidP="00480FD4">
      <w:pPr>
        <w:pStyle w:val="Prrafodelista"/>
        <w:numPr>
          <w:ilvl w:val="0"/>
          <w:numId w:val="42"/>
        </w:numPr>
        <w:spacing w:after="0" w:line="240" w:lineRule="auto"/>
        <w:jc w:val="both"/>
        <w:rPr>
          <w:rFonts w:ascii="Arial Narrow" w:hAnsi="Arial Narrow" w:cs="Calibri"/>
          <w:sz w:val="24"/>
          <w:szCs w:val="24"/>
        </w:rPr>
      </w:pPr>
      <w:r w:rsidRPr="00480FD4">
        <w:rPr>
          <w:rFonts w:ascii="Arial Narrow" w:hAnsi="Arial Narrow" w:cs="Calibri"/>
          <w:sz w:val="24"/>
          <w:szCs w:val="24"/>
        </w:rPr>
        <w:t>Traslado OUT Hotel - Aeropuerto (Regular)</w:t>
      </w:r>
    </w:p>
    <w:p w:rsidR="00480FD4" w:rsidRDefault="00480FD4" w:rsidP="00480FD4">
      <w:pPr>
        <w:spacing w:after="0" w:line="240" w:lineRule="auto"/>
        <w:jc w:val="both"/>
        <w:rPr>
          <w:rFonts w:ascii="Arial Narrow" w:hAnsi="Arial Narrow" w:cs="Calibri"/>
          <w:sz w:val="24"/>
          <w:szCs w:val="24"/>
        </w:rPr>
      </w:pPr>
    </w:p>
    <w:p w:rsidR="00480FD4" w:rsidRPr="00D33388" w:rsidRDefault="00480FD4" w:rsidP="00480FD4">
      <w:pPr>
        <w:spacing w:after="0" w:line="240" w:lineRule="auto"/>
        <w:jc w:val="both"/>
        <w:rPr>
          <w:rFonts w:ascii="Arial Narrow" w:hAnsi="Arial Narrow" w:cs="Calibri"/>
          <w:b/>
          <w:sz w:val="24"/>
          <w:szCs w:val="24"/>
        </w:rPr>
      </w:pPr>
      <w:r w:rsidRPr="00D33388">
        <w:rPr>
          <w:rFonts w:ascii="Arial Narrow" w:hAnsi="Arial Narrow" w:cs="Calibri"/>
          <w:b/>
          <w:sz w:val="24"/>
          <w:szCs w:val="24"/>
        </w:rPr>
        <w:t>Santiago de Chile</w:t>
      </w:r>
    </w:p>
    <w:p w:rsidR="00480FD4" w:rsidRDefault="00D33388" w:rsidP="00D33388">
      <w:pPr>
        <w:pStyle w:val="Prrafodelista"/>
        <w:numPr>
          <w:ilvl w:val="0"/>
          <w:numId w:val="43"/>
        </w:numPr>
        <w:spacing w:after="0" w:line="240" w:lineRule="auto"/>
        <w:jc w:val="both"/>
        <w:rPr>
          <w:rFonts w:ascii="Arial Narrow" w:hAnsi="Arial Narrow" w:cs="Calibri"/>
          <w:sz w:val="24"/>
          <w:szCs w:val="24"/>
        </w:rPr>
      </w:pPr>
      <w:r w:rsidRPr="00D33388">
        <w:rPr>
          <w:rFonts w:ascii="Arial Narrow" w:hAnsi="Arial Narrow" w:cs="Calibri"/>
          <w:sz w:val="24"/>
          <w:szCs w:val="24"/>
        </w:rPr>
        <w:t>Traslado IN/OUT Aeropuerto – Hotel (Regular)</w:t>
      </w:r>
    </w:p>
    <w:p w:rsidR="00D33388" w:rsidRDefault="00D33388" w:rsidP="00D33388">
      <w:pPr>
        <w:pStyle w:val="Prrafodelista"/>
        <w:numPr>
          <w:ilvl w:val="0"/>
          <w:numId w:val="43"/>
        </w:numPr>
        <w:spacing w:after="0" w:line="240" w:lineRule="auto"/>
        <w:jc w:val="both"/>
        <w:rPr>
          <w:rFonts w:ascii="Arial Narrow" w:hAnsi="Arial Narrow" w:cs="Calibri"/>
          <w:sz w:val="24"/>
          <w:szCs w:val="24"/>
        </w:rPr>
      </w:pPr>
      <w:r w:rsidRPr="00D33388">
        <w:rPr>
          <w:rFonts w:ascii="Arial Narrow" w:hAnsi="Arial Narrow" w:cs="Calibri"/>
          <w:sz w:val="24"/>
          <w:szCs w:val="24"/>
        </w:rPr>
        <w:t>2 noches de alojamiento con desayuno en hotel seleccionado.</w:t>
      </w:r>
    </w:p>
    <w:p w:rsidR="00D33388" w:rsidRPr="00480FD4" w:rsidRDefault="00D33388" w:rsidP="00D33388">
      <w:pPr>
        <w:pStyle w:val="Prrafodelista"/>
        <w:numPr>
          <w:ilvl w:val="0"/>
          <w:numId w:val="43"/>
        </w:numPr>
        <w:spacing w:after="0" w:line="240" w:lineRule="auto"/>
        <w:jc w:val="both"/>
        <w:rPr>
          <w:rFonts w:ascii="Arial Narrow" w:hAnsi="Arial Narrow" w:cs="Calibri"/>
          <w:sz w:val="24"/>
          <w:szCs w:val="24"/>
        </w:rPr>
      </w:pPr>
      <w:r w:rsidRPr="00D33388">
        <w:rPr>
          <w:rFonts w:ascii="Arial Narrow" w:hAnsi="Arial Narrow" w:cs="Calibri"/>
          <w:sz w:val="24"/>
          <w:szCs w:val="24"/>
        </w:rPr>
        <w:t>Excursión City Tour (Regular)</w:t>
      </w:r>
    </w:p>
    <w:p w:rsidR="00212652" w:rsidRDefault="00212652" w:rsidP="001870A9">
      <w:pPr>
        <w:pStyle w:val="P-Styleguiado"/>
        <w:ind w:left="720"/>
        <w:rPr>
          <w:rStyle w:val="StyleSquare"/>
          <w:rFonts w:ascii="Arial Narrow" w:hAnsi="Arial Narrow"/>
          <w:color w:val="auto"/>
          <w:sz w:val="24"/>
          <w:szCs w:val="24"/>
        </w:rPr>
      </w:pPr>
    </w:p>
    <w:p w:rsidR="009E29A8" w:rsidRDefault="009E29A8" w:rsidP="001870A9">
      <w:pPr>
        <w:pStyle w:val="P-Styleguiado"/>
        <w:ind w:left="720"/>
        <w:rPr>
          <w:rStyle w:val="StyleSquare"/>
          <w:rFonts w:ascii="Arial Narrow" w:hAnsi="Arial Narrow"/>
          <w:color w:val="auto"/>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rsidR="00266F5A" w:rsidRDefault="00266F5A" w:rsidP="00663E9C">
      <w:pPr>
        <w:shd w:val="clear" w:color="auto" w:fill="FFFFFF"/>
        <w:spacing w:after="0"/>
        <w:rPr>
          <w:rFonts w:ascii="Arial Narrow" w:hAnsi="Arial Narrow" w:cs="Arial"/>
          <w:b/>
          <w:bCs/>
          <w:color w:val="C00000"/>
          <w:sz w:val="24"/>
          <w:szCs w:val="24"/>
          <w:lang w:val="es-ES" w:eastAsia="es-ES"/>
        </w:rPr>
      </w:pPr>
    </w:p>
    <w:p w:rsidR="007A6BA2" w:rsidRDefault="007A6BA2" w:rsidP="00663E9C">
      <w:pPr>
        <w:shd w:val="clear" w:color="auto" w:fill="FFFFFF"/>
        <w:spacing w:after="0"/>
        <w:rPr>
          <w:rFonts w:ascii="Arial Narrow" w:hAnsi="Arial Narrow" w:cs="Arial"/>
          <w:b/>
          <w:bCs/>
          <w:color w:val="C00000"/>
          <w:sz w:val="24"/>
          <w:szCs w:val="24"/>
          <w:lang w:val="es-ES" w:eastAsia="es-ES"/>
        </w:rPr>
      </w:pPr>
    </w:p>
    <w:p w:rsidR="00D33388" w:rsidRDefault="00D33388" w:rsidP="00663E9C">
      <w:pPr>
        <w:shd w:val="clear" w:color="auto" w:fill="FFFFFF"/>
        <w:spacing w:after="0"/>
        <w:rPr>
          <w:rFonts w:ascii="Arial Narrow" w:hAnsi="Arial Narrow" w:cs="Arial"/>
          <w:b/>
          <w:bCs/>
          <w:color w:val="C00000"/>
          <w:sz w:val="24"/>
          <w:szCs w:val="24"/>
          <w:lang w:val="es-ES" w:eastAsia="es-ES"/>
        </w:rPr>
      </w:pPr>
    </w:p>
    <w:p w:rsidR="00D33388" w:rsidRDefault="00D33388" w:rsidP="00663E9C">
      <w:pPr>
        <w:shd w:val="clear" w:color="auto" w:fill="FFFFFF"/>
        <w:spacing w:after="0"/>
        <w:rPr>
          <w:rFonts w:ascii="Arial Narrow" w:hAnsi="Arial Narrow" w:cs="Arial"/>
          <w:b/>
          <w:bCs/>
          <w:color w:val="C00000"/>
          <w:sz w:val="24"/>
          <w:szCs w:val="24"/>
          <w:lang w:val="es-ES" w:eastAsia="es-ES"/>
        </w:rPr>
      </w:pPr>
    </w:p>
    <w:p w:rsidR="00D33388" w:rsidRDefault="00D33388" w:rsidP="00663E9C">
      <w:pPr>
        <w:shd w:val="clear" w:color="auto" w:fill="FFFFFF"/>
        <w:spacing w:after="0"/>
        <w:rPr>
          <w:rFonts w:ascii="Arial Narrow" w:hAnsi="Arial Narrow" w:cs="Arial"/>
          <w:b/>
          <w:bCs/>
          <w:color w:val="C00000"/>
          <w:sz w:val="24"/>
          <w:szCs w:val="24"/>
          <w:lang w:val="es-ES" w:eastAsia="es-ES"/>
        </w:rPr>
      </w:pPr>
    </w:p>
    <w:p w:rsidR="00D33388" w:rsidRDefault="00D33388" w:rsidP="00663E9C">
      <w:pPr>
        <w:shd w:val="clear" w:color="auto" w:fill="FFFFFF"/>
        <w:spacing w:after="0"/>
        <w:rPr>
          <w:rFonts w:ascii="Arial Narrow" w:hAnsi="Arial Narrow" w:cs="Arial"/>
          <w:b/>
          <w:bCs/>
          <w:color w:val="C00000"/>
          <w:sz w:val="24"/>
          <w:szCs w:val="24"/>
          <w:lang w:val="es-ES" w:eastAsia="es-ES"/>
        </w:rPr>
      </w:pPr>
    </w:p>
    <w:p w:rsidR="00D33388" w:rsidRDefault="00D33388" w:rsidP="00663E9C">
      <w:pPr>
        <w:shd w:val="clear" w:color="auto" w:fill="FFFFFF"/>
        <w:spacing w:after="0"/>
        <w:rPr>
          <w:rFonts w:ascii="Arial Narrow" w:hAnsi="Arial Narrow" w:cs="Arial"/>
          <w:b/>
          <w:bCs/>
          <w:color w:val="C00000"/>
          <w:sz w:val="24"/>
          <w:szCs w:val="24"/>
          <w:lang w:val="es-ES" w:eastAsia="es-ES"/>
        </w:rPr>
      </w:pPr>
    </w:p>
    <w:p w:rsidR="00D33388" w:rsidRDefault="00D33388" w:rsidP="00663E9C">
      <w:pPr>
        <w:shd w:val="clear" w:color="auto" w:fill="FFFFFF"/>
        <w:spacing w:after="0"/>
        <w:rPr>
          <w:rFonts w:ascii="Arial Narrow" w:hAnsi="Arial Narrow" w:cs="Arial"/>
          <w:b/>
          <w:bCs/>
          <w:color w:val="C00000"/>
          <w:sz w:val="24"/>
          <w:szCs w:val="24"/>
          <w:lang w:val="es-ES" w:eastAsia="es-ES"/>
        </w:rPr>
      </w:pPr>
    </w:p>
    <w:p w:rsidR="00D33388" w:rsidRDefault="00D33388" w:rsidP="00663E9C">
      <w:pPr>
        <w:shd w:val="clear" w:color="auto" w:fill="FFFFFF"/>
        <w:spacing w:after="0"/>
        <w:rPr>
          <w:rFonts w:ascii="Arial Narrow" w:hAnsi="Arial Narrow" w:cs="Arial"/>
          <w:b/>
          <w:bCs/>
          <w:color w:val="C00000"/>
          <w:sz w:val="24"/>
          <w:szCs w:val="24"/>
          <w:lang w:val="es-ES" w:eastAsia="es-ES"/>
        </w:rPr>
      </w:pPr>
    </w:p>
    <w:p w:rsidR="00D33388" w:rsidRDefault="00D33388" w:rsidP="00663E9C">
      <w:pPr>
        <w:shd w:val="clear" w:color="auto" w:fill="FFFFFF"/>
        <w:spacing w:after="0"/>
        <w:rPr>
          <w:rFonts w:ascii="Arial Narrow" w:hAnsi="Arial Narrow" w:cs="Arial"/>
          <w:b/>
          <w:bCs/>
          <w:color w:val="C00000"/>
          <w:sz w:val="24"/>
          <w:szCs w:val="24"/>
          <w:lang w:val="es-ES" w:eastAsia="es-ES"/>
        </w:rPr>
      </w:pPr>
    </w:p>
    <w:p w:rsidR="00D33388" w:rsidRDefault="00D33388" w:rsidP="00663E9C">
      <w:pPr>
        <w:shd w:val="clear" w:color="auto" w:fill="FFFFFF"/>
        <w:spacing w:after="0"/>
        <w:rPr>
          <w:rFonts w:ascii="Arial Narrow" w:hAnsi="Arial Narrow" w:cs="Arial"/>
          <w:b/>
          <w:bCs/>
          <w:color w:val="C00000"/>
          <w:sz w:val="24"/>
          <w:szCs w:val="24"/>
          <w:lang w:val="es-ES" w:eastAsia="es-ES"/>
        </w:rPr>
      </w:pPr>
    </w:p>
    <w:p w:rsidR="00D33388" w:rsidRDefault="00D33388" w:rsidP="00663E9C">
      <w:pPr>
        <w:shd w:val="clear" w:color="auto" w:fill="FFFFFF"/>
        <w:spacing w:after="0"/>
        <w:rPr>
          <w:rFonts w:ascii="Arial Narrow" w:hAnsi="Arial Narrow" w:cs="Arial"/>
          <w:b/>
          <w:bCs/>
          <w:color w:val="C00000"/>
          <w:sz w:val="24"/>
          <w:szCs w:val="24"/>
          <w:lang w:val="es-ES" w:eastAsia="es-ES"/>
        </w:rPr>
      </w:pPr>
    </w:p>
    <w:p w:rsidR="00D33388" w:rsidRDefault="00D33388" w:rsidP="00663E9C">
      <w:pPr>
        <w:shd w:val="clear" w:color="auto" w:fill="FFFFFF"/>
        <w:spacing w:after="0"/>
        <w:rPr>
          <w:rFonts w:ascii="Arial Narrow" w:hAnsi="Arial Narrow" w:cs="Arial"/>
          <w:b/>
          <w:bCs/>
          <w:color w:val="C00000"/>
          <w:sz w:val="24"/>
          <w:szCs w:val="24"/>
          <w:lang w:val="es-ES" w:eastAsia="es-ES"/>
        </w:rPr>
      </w:pPr>
    </w:p>
    <w:tbl>
      <w:tblPr>
        <w:tblStyle w:val="Tablaconcuadrcula"/>
        <w:tblW w:w="1098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055"/>
        <w:gridCol w:w="2653"/>
        <w:gridCol w:w="1493"/>
        <w:gridCol w:w="1465"/>
        <w:gridCol w:w="1321"/>
      </w:tblGrid>
      <w:tr w:rsidR="004578F5" w:rsidTr="00AE19AE">
        <w:trPr>
          <w:trHeight w:val="786"/>
          <w:jc w:val="center"/>
        </w:trPr>
        <w:tc>
          <w:tcPr>
            <w:tcW w:w="4055"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bookmarkStart w:id="0" w:name="_GoBack"/>
            <w:r>
              <w:rPr>
                <w:rFonts w:ascii="Arial Narrow" w:hAnsi="Arial Narrow" w:cs="Arial"/>
                <w:b/>
                <w:bCs/>
                <w:color w:val="C00000"/>
                <w:sz w:val="24"/>
                <w:szCs w:val="24"/>
                <w:lang w:val="es-ES" w:eastAsia="es-ES"/>
              </w:rPr>
              <w:lastRenderedPageBreak/>
              <w:t>HOTEL</w:t>
            </w:r>
          </w:p>
        </w:tc>
        <w:tc>
          <w:tcPr>
            <w:tcW w:w="2653" w:type="dxa"/>
            <w:vMerge w:val="restart"/>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279" w:type="dxa"/>
            <w:gridSpan w:val="3"/>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rsidTr="00D33388">
        <w:trPr>
          <w:trHeight w:val="435"/>
          <w:jc w:val="center"/>
        </w:trPr>
        <w:tc>
          <w:tcPr>
            <w:tcW w:w="4055"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2653" w:type="dxa"/>
            <w:vMerge/>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p>
        </w:tc>
        <w:tc>
          <w:tcPr>
            <w:tcW w:w="1493"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65"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21" w:type="dxa"/>
            <w:shd w:val="clear" w:color="auto" w:fill="E7E6E6" w:themeFill="background2"/>
            <w:vAlign w:val="center"/>
          </w:tcPr>
          <w:p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D33388" w:rsidTr="00D33388">
        <w:trPr>
          <w:trHeight w:val="1179"/>
          <w:jc w:val="center"/>
        </w:trPr>
        <w:tc>
          <w:tcPr>
            <w:tcW w:w="4055" w:type="dxa"/>
            <w:tcBorders>
              <w:left w:val="single" w:sz="4" w:space="0" w:color="auto"/>
              <w:right w:val="single" w:sz="4" w:space="0" w:color="auto"/>
            </w:tcBorders>
            <w:shd w:val="clear" w:color="auto" w:fill="auto"/>
            <w:vAlign w:val="center"/>
          </w:tcPr>
          <w:p w:rsidR="00D33388" w:rsidRPr="00D33388" w:rsidRDefault="00D33388" w:rsidP="00D33388">
            <w:pPr>
              <w:jc w:val="center"/>
              <w:rPr>
                <w:rFonts w:ascii="Arial Narrow" w:hAnsi="Arial Narrow" w:cs="Calibri"/>
                <w:b/>
                <w:color w:val="000000"/>
                <w:sz w:val="22"/>
                <w:szCs w:val="22"/>
              </w:rPr>
            </w:pPr>
            <w:r w:rsidRPr="00D33388">
              <w:rPr>
                <w:rFonts w:ascii="Arial Narrow" w:hAnsi="Arial Narrow" w:cs="Calibri"/>
                <w:b/>
                <w:color w:val="000000"/>
                <w:sz w:val="22"/>
                <w:szCs w:val="22"/>
              </w:rPr>
              <w:t xml:space="preserve">RAMADA (BUENOS AIRES) </w:t>
            </w:r>
            <w:r w:rsidRPr="00D33388">
              <w:rPr>
                <w:rFonts w:ascii="Arial Narrow" w:hAnsi="Arial Narrow" w:cs="Calibri"/>
                <w:b/>
                <w:color w:val="000000"/>
                <w:sz w:val="22"/>
                <w:szCs w:val="22"/>
              </w:rPr>
              <w:br/>
              <w:t xml:space="preserve">NAHUEL HUAPI (BARILOCHE) </w:t>
            </w:r>
            <w:r w:rsidRPr="00D33388">
              <w:rPr>
                <w:rFonts w:ascii="Arial Narrow" w:hAnsi="Arial Narrow" w:cs="Calibri"/>
                <w:b/>
                <w:color w:val="000000"/>
                <w:sz w:val="22"/>
                <w:szCs w:val="22"/>
              </w:rPr>
              <w:br/>
              <w:t xml:space="preserve">PARK INN (PTO VARAS) </w:t>
            </w:r>
            <w:r w:rsidRPr="00D33388">
              <w:rPr>
                <w:rFonts w:ascii="Arial Narrow" w:hAnsi="Arial Narrow" w:cs="Calibri"/>
                <w:b/>
                <w:color w:val="000000"/>
                <w:sz w:val="22"/>
                <w:szCs w:val="22"/>
              </w:rPr>
              <w:br/>
              <w:t>ELISA COLE (SANTIAGO)</w:t>
            </w: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rsidR="00D33388" w:rsidRPr="00D33388" w:rsidRDefault="00D33388" w:rsidP="00D33388">
            <w:pPr>
              <w:jc w:val="center"/>
              <w:rPr>
                <w:rFonts w:ascii="Arial Narrow" w:hAnsi="Arial Narrow" w:cs="Calibri"/>
                <w:color w:val="000000"/>
                <w:sz w:val="22"/>
                <w:szCs w:val="22"/>
              </w:rPr>
            </w:pPr>
            <w:r w:rsidRPr="00D33388">
              <w:rPr>
                <w:rFonts w:ascii="Arial Narrow" w:hAnsi="Arial Narrow" w:cs="Calibri"/>
                <w:color w:val="000000"/>
                <w:sz w:val="22"/>
                <w:szCs w:val="22"/>
              </w:rPr>
              <w:t xml:space="preserve">02/01/2026 AL 12/02/2026 </w:t>
            </w:r>
            <w:r w:rsidRPr="00D33388">
              <w:rPr>
                <w:rFonts w:ascii="Arial Narrow" w:hAnsi="Arial Narrow" w:cs="Calibri"/>
                <w:color w:val="000000"/>
                <w:sz w:val="22"/>
                <w:szCs w:val="22"/>
              </w:rPr>
              <w:br/>
              <w:t xml:space="preserve">18/02/2026 AL 31/03/2026 </w:t>
            </w:r>
            <w:r w:rsidRPr="00D33388">
              <w:rPr>
                <w:rFonts w:ascii="Arial Narrow" w:hAnsi="Arial Narrow" w:cs="Calibri"/>
                <w:color w:val="000000"/>
                <w:sz w:val="22"/>
                <w:szCs w:val="22"/>
              </w:rPr>
              <w:br/>
              <w:t>06/04/2026 AL 30/06/2026</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rsidR="00D33388" w:rsidRDefault="00D33388" w:rsidP="00D33388">
            <w:pPr>
              <w:jc w:val="center"/>
              <w:rPr>
                <w:rFonts w:ascii="Arial Narrow" w:hAnsi="Arial Narrow" w:cs="Calibri"/>
                <w:color w:val="000000"/>
                <w:sz w:val="22"/>
                <w:szCs w:val="22"/>
              </w:rPr>
            </w:pPr>
            <w:r>
              <w:rPr>
                <w:rFonts w:ascii="Arial Narrow" w:hAnsi="Arial Narrow" w:cs="Calibri"/>
                <w:color w:val="000000"/>
                <w:sz w:val="22"/>
                <w:szCs w:val="22"/>
              </w:rPr>
              <w:t>2.930</w:t>
            </w:r>
          </w:p>
        </w:tc>
        <w:tc>
          <w:tcPr>
            <w:tcW w:w="1465" w:type="dxa"/>
            <w:tcBorders>
              <w:top w:val="single" w:sz="4" w:space="0" w:color="auto"/>
              <w:left w:val="nil"/>
              <w:bottom w:val="single" w:sz="4" w:space="0" w:color="auto"/>
              <w:right w:val="single" w:sz="4" w:space="0" w:color="auto"/>
            </w:tcBorders>
            <w:shd w:val="clear" w:color="auto" w:fill="auto"/>
            <w:vAlign w:val="center"/>
          </w:tcPr>
          <w:p w:rsidR="00D33388" w:rsidRDefault="00D33388" w:rsidP="00D33388">
            <w:pPr>
              <w:jc w:val="center"/>
              <w:rPr>
                <w:rFonts w:ascii="Arial Narrow" w:hAnsi="Arial Narrow" w:cs="Calibri"/>
                <w:color w:val="000000"/>
                <w:sz w:val="22"/>
                <w:szCs w:val="22"/>
              </w:rPr>
            </w:pPr>
            <w:r>
              <w:rPr>
                <w:rFonts w:ascii="Arial Narrow" w:hAnsi="Arial Narrow" w:cs="Calibri"/>
                <w:color w:val="000000"/>
                <w:sz w:val="22"/>
                <w:szCs w:val="22"/>
              </w:rPr>
              <w:t>2.280</w:t>
            </w:r>
          </w:p>
        </w:tc>
        <w:tc>
          <w:tcPr>
            <w:tcW w:w="1321" w:type="dxa"/>
            <w:tcBorders>
              <w:top w:val="single" w:sz="4" w:space="0" w:color="auto"/>
              <w:left w:val="nil"/>
              <w:bottom w:val="single" w:sz="4" w:space="0" w:color="auto"/>
              <w:right w:val="single" w:sz="4" w:space="0" w:color="auto"/>
            </w:tcBorders>
            <w:shd w:val="clear" w:color="auto" w:fill="auto"/>
            <w:vAlign w:val="center"/>
          </w:tcPr>
          <w:p w:rsidR="00D33388" w:rsidRDefault="00D33388" w:rsidP="00D33388">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D33388" w:rsidTr="00D33388">
        <w:trPr>
          <w:trHeight w:val="867"/>
          <w:jc w:val="center"/>
        </w:trPr>
        <w:tc>
          <w:tcPr>
            <w:tcW w:w="4055" w:type="dxa"/>
            <w:vMerge w:val="restart"/>
            <w:tcBorders>
              <w:left w:val="single" w:sz="4" w:space="0" w:color="auto"/>
              <w:right w:val="single" w:sz="4" w:space="0" w:color="auto"/>
            </w:tcBorders>
            <w:shd w:val="clear" w:color="auto" w:fill="EDEDED" w:themeFill="accent3" w:themeFillTint="33"/>
            <w:vAlign w:val="center"/>
          </w:tcPr>
          <w:p w:rsidR="00D33388" w:rsidRPr="00D33388" w:rsidRDefault="00D33388" w:rsidP="00D33388">
            <w:pPr>
              <w:jc w:val="center"/>
              <w:rPr>
                <w:rFonts w:ascii="Arial Narrow" w:hAnsi="Arial Narrow" w:cs="Calibri"/>
                <w:b/>
                <w:bCs/>
                <w:color w:val="000000"/>
                <w:sz w:val="22"/>
                <w:szCs w:val="22"/>
              </w:rPr>
            </w:pPr>
            <w:r w:rsidRPr="00D33388">
              <w:rPr>
                <w:rFonts w:ascii="Arial Narrow" w:hAnsi="Arial Narrow" w:cs="Calibri"/>
                <w:b/>
                <w:bCs/>
                <w:color w:val="000000"/>
                <w:sz w:val="22"/>
                <w:szCs w:val="22"/>
              </w:rPr>
              <w:t xml:space="preserve">ESPLENDOR BUENOS AIRES ( BUENOS AIRES) </w:t>
            </w:r>
            <w:r w:rsidRPr="00D33388">
              <w:rPr>
                <w:rFonts w:ascii="Arial Narrow" w:hAnsi="Arial Narrow" w:cs="Calibri"/>
                <w:b/>
                <w:bCs/>
                <w:color w:val="000000"/>
                <w:sz w:val="22"/>
                <w:szCs w:val="22"/>
              </w:rPr>
              <w:br/>
              <w:t xml:space="preserve">CACIQUE INACAYAL (BARILOCHE) </w:t>
            </w:r>
            <w:r w:rsidRPr="00D33388">
              <w:rPr>
                <w:rFonts w:ascii="Arial Narrow" w:hAnsi="Arial Narrow" w:cs="Calibri"/>
                <w:b/>
                <w:bCs/>
                <w:color w:val="000000"/>
                <w:sz w:val="22"/>
                <w:szCs w:val="22"/>
              </w:rPr>
              <w:br/>
              <w:t xml:space="preserve">SOLACE (PTO VARAS) </w:t>
            </w:r>
            <w:r w:rsidRPr="00D33388">
              <w:rPr>
                <w:rFonts w:ascii="Arial Narrow" w:hAnsi="Arial Narrow" w:cs="Calibri"/>
                <w:b/>
                <w:bCs/>
                <w:color w:val="000000"/>
                <w:sz w:val="22"/>
                <w:szCs w:val="22"/>
              </w:rPr>
              <w:br/>
              <w:t>NH CIUDAD DE SANTIAGO (SANTIAGO)</w:t>
            </w:r>
          </w:p>
        </w:tc>
        <w:tc>
          <w:tcPr>
            <w:tcW w:w="265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D33388" w:rsidRPr="00D33388" w:rsidRDefault="00D33388" w:rsidP="00D33388">
            <w:pPr>
              <w:jc w:val="center"/>
              <w:rPr>
                <w:rFonts w:ascii="Arial Narrow" w:hAnsi="Arial Narrow" w:cs="Calibri"/>
                <w:color w:val="000000"/>
                <w:sz w:val="22"/>
                <w:szCs w:val="22"/>
              </w:rPr>
            </w:pPr>
            <w:r w:rsidRPr="00D33388">
              <w:rPr>
                <w:rFonts w:ascii="Arial Narrow" w:hAnsi="Arial Narrow" w:cs="Calibri"/>
                <w:color w:val="000000"/>
                <w:sz w:val="22"/>
                <w:szCs w:val="22"/>
              </w:rPr>
              <w:t xml:space="preserve">02/01/2026 AL 13/02/2026 </w:t>
            </w:r>
            <w:r w:rsidRPr="00D33388">
              <w:rPr>
                <w:rFonts w:ascii="Arial Narrow" w:hAnsi="Arial Narrow" w:cs="Calibri"/>
                <w:color w:val="000000"/>
                <w:sz w:val="22"/>
                <w:szCs w:val="22"/>
              </w:rPr>
              <w:br/>
              <w:t>18/02/2026 AL 28/02/2026</w:t>
            </w:r>
          </w:p>
        </w:tc>
        <w:tc>
          <w:tcPr>
            <w:tcW w:w="149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D33388" w:rsidRDefault="00D33388" w:rsidP="00D33388">
            <w:pPr>
              <w:jc w:val="center"/>
              <w:rPr>
                <w:rFonts w:ascii="Arial Narrow" w:hAnsi="Arial Narrow" w:cs="Calibri"/>
                <w:color w:val="000000"/>
                <w:sz w:val="22"/>
                <w:szCs w:val="22"/>
              </w:rPr>
            </w:pPr>
            <w:r>
              <w:rPr>
                <w:rFonts w:ascii="Arial Narrow" w:hAnsi="Arial Narrow" w:cs="Calibri"/>
                <w:color w:val="000000"/>
                <w:sz w:val="22"/>
                <w:szCs w:val="22"/>
              </w:rPr>
              <w:t>3.480</w:t>
            </w:r>
          </w:p>
        </w:tc>
        <w:tc>
          <w:tcPr>
            <w:tcW w:w="1465"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D33388" w:rsidRDefault="00D33388" w:rsidP="00D33388">
            <w:pPr>
              <w:jc w:val="center"/>
              <w:rPr>
                <w:rFonts w:ascii="Arial Narrow" w:hAnsi="Arial Narrow" w:cs="Calibri"/>
                <w:color w:val="000000"/>
                <w:sz w:val="22"/>
                <w:szCs w:val="22"/>
              </w:rPr>
            </w:pPr>
            <w:r>
              <w:rPr>
                <w:rFonts w:ascii="Arial Narrow" w:hAnsi="Arial Narrow" w:cs="Calibri"/>
                <w:color w:val="000000"/>
                <w:sz w:val="22"/>
                <w:szCs w:val="22"/>
              </w:rPr>
              <w:t>2.570</w:t>
            </w:r>
          </w:p>
        </w:tc>
        <w:tc>
          <w:tcPr>
            <w:tcW w:w="1321"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D33388" w:rsidRDefault="00D33388" w:rsidP="00D33388">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D33388" w:rsidTr="00D33388">
        <w:trPr>
          <w:trHeight w:val="847"/>
          <w:jc w:val="center"/>
        </w:trPr>
        <w:tc>
          <w:tcPr>
            <w:tcW w:w="4055" w:type="dxa"/>
            <w:vMerge/>
            <w:tcBorders>
              <w:left w:val="single" w:sz="4" w:space="0" w:color="auto"/>
              <w:right w:val="single" w:sz="4" w:space="0" w:color="auto"/>
            </w:tcBorders>
            <w:shd w:val="clear" w:color="auto" w:fill="EDEDED" w:themeFill="accent3" w:themeFillTint="33"/>
            <w:vAlign w:val="center"/>
          </w:tcPr>
          <w:p w:rsidR="00D33388" w:rsidRPr="00D33388" w:rsidRDefault="00D33388" w:rsidP="00D33388">
            <w:pPr>
              <w:jc w:val="center"/>
              <w:rPr>
                <w:rFonts w:ascii="Arial Narrow" w:hAnsi="Arial Narrow" w:cs="Calibri"/>
                <w:b/>
                <w:color w:val="000000"/>
                <w:lang w:val="es-ES"/>
              </w:rPr>
            </w:pPr>
          </w:p>
        </w:tc>
        <w:tc>
          <w:tcPr>
            <w:tcW w:w="265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D33388" w:rsidRPr="00D33388" w:rsidRDefault="00D33388" w:rsidP="00D33388">
            <w:pPr>
              <w:jc w:val="center"/>
              <w:rPr>
                <w:rFonts w:ascii="Arial Narrow" w:hAnsi="Arial Narrow" w:cs="Calibri"/>
                <w:color w:val="000000"/>
              </w:rPr>
            </w:pPr>
            <w:r w:rsidRPr="00D33388">
              <w:rPr>
                <w:rFonts w:ascii="Arial Narrow" w:hAnsi="Arial Narrow" w:cs="Calibri"/>
                <w:color w:val="000000"/>
                <w:sz w:val="22"/>
                <w:szCs w:val="22"/>
              </w:rPr>
              <w:t xml:space="preserve">01/03/2026 AL 01/04/2026 </w:t>
            </w:r>
            <w:r w:rsidRPr="00D33388">
              <w:rPr>
                <w:rFonts w:ascii="Arial Narrow" w:hAnsi="Arial Narrow" w:cs="Calibri"/>
                <w:color w:val="000000"/>
                <w:sz w:val="22"/>
                <w:szCs w:val="22"/>
              </w:rPr>
              <w:br/>
              <w:t>07/04/2026 AL 20/06/2026</w:t>
            </w:r>
          </w:p>
        </w:tc>
        <w:tc>
          <w:tcPr>
            <w:tcW w:w="1493" w:type="dxa"/>
            <w:tcBorders>
              <w:top w:val="single" w:sz="4" w:space="0" w:color="auto"/>
              <w:left w:val="single" w:sz="4" w:space="0" w:color="auto"/>
              <w:bottom w:val="single" w:sz="4" w:space="0" w:color="auto"/>
              <w:right w:val="single" w:sz="4" w:space="0" w:color="auto"/>
            </w:tcBorders>
            <w:shd w:val="clear" w:color="auto" w:fill="EDEDED" w:themeFill="accent3" w:themeFillTint="33"/>
            <w:vAlign w:val="center"/>
          </w:tcPr>
          <w:p w:rsidR="00D33388" w:rsidRDefault="00D33388" w:rsidP="00D33388">
            <w:pPr>
              <w:jc w:val="center"/>
              <w:rPr>
                <w:rFonts w:ascii="Arial Narrow" w:hAnsi="Arial Narrow" w:cs="Calibri"/>
                <w:color w:val="000000"/>
                <w:sz w:val="22"/>
                <w:szCs w:val="22"/>
              </w:rPr>
            </w:pPr>
            <w:r>
              <w:rPr>
                <w:rFonts w:ascii="Arial Narrow" w:hAnsi="Arial Narrow" w:cs="Calibri"/>
                <w:color w:val="000000"/>
                <w:sz w:val="22"/>
                <w:szCs w:val="22"/>
              </w:rPr>
              <w:t>3.340</w:t>
            </w:r>
          </w:p>
        </w:tc>
        <w:tc>
          <w:tcPr>
            <w:tcW w:w="1465"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D33388" w:rsidRDefault="00D33388" w:rsidP="00D33388">
            <w:pPr>
              <w:jc w:val="center"/>
              <w:rPr>
                <w:rFonts w:ascii="Arial Narrow" w:hAnsi="Arial Narrow" w:cs="Calibri"/>
                <w:color w:val="000000"/>
                <w:sz w:val="22"/>
                <w:szCs w:val="22"/>
              </w:rPr>
            </w:pPr>
            <w:r>
              <w:rPr>
                <w:rFonts w:ascii="Arial Narrow" w:hAnsi="Arial Narrow" w:cs="Calibri"/>
                <w:color w:val="000000"/>
                <w:sz w:val="22"/>
                <w:szCs w:val="22"/>
              </w:rPr>
              <w:t>2.470</w:t>
            </w:r>
          </w:p>
        </w:tc>
        <w:tc>
          <w:tcPr>
            <w:tcW w:w="1321" w:type="dxa"/>
            <w:tcBorders>
              <w:top w:val="single" w:sz="4" w:space="0" w:color="auto"/>
              <w:left w:val="nil"/>
              <w:bottom w:val="single" w:sz="4" w:space="0" w:color="auto"/>
              <w:right w:val="single" w:sz="4" w:space="0" w:color="auto"/>
            </w:tcBorders>
            <w:shd w:val="clear" w:color="auto" w:fill="EDEDED" w:themeFill="accent3" w:themeFillTint="33"/>
            <w:vAlign w:val="center"/>
          </w:tcPr>
          <w:p w:rsidR="00D33388" w:rsidRDefault="00D33388" w:rsidP="00D33388">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D33388" w:rsidTr="00D33388">
        <w:trPr>
          <w:trHeight w:val="773"/>
          <w:jc w:val="center"/>
        </w:trPr>
        <w:tc>
          <w:tcPr>
            <w:tcW w:w="4055" w:type="dxa"/>
            <w:tcBorders>
              <w:left w:val="single" w:sz="4" w:space="0" w:color="auto"/>
              <w:right w:val="single" w:sz="4" w:space="0" w:color="auto"/>
            </w:tcBorders>
            <w:shd w:val="clear" w:color="auto" w:fill="auto"/>
            <w:vAlign w:val="center"/>
          </w:tcPr>
          <w:p w:rsidR="00D33388" w:rsidRPr="00D33388" w:rsidRDefault="00D33388" w:rsidP="00D33388">
            <w:pPr>
              <w:jc w:val="center"/>
              <w:rPr>
                <w:rFonts w:ascii="Arial Narrow" w:hAnsi="Arial Narrow" w:cs="Calibri"/>
                <w:b/>
                <w:color w:val="000000"/>
                <w:sz w:val="22"/>
                <w:szCs w:val="22"/>
              </w:rPr>
            </w:pPr>
            <w:r w:rsidRPr="00D33388">
              <w:rPr>
                <w:rFonts w:ascii="Arial Narrow" w:hAnsi="Arial Narrow" w:cs="Calibri"/>
                <w:b/>
                <w:color w:val="000000"/>
                <w:sz w:val="22"/>
                <w:szCs w:val="22"/>
              </w:rPr>
              <w:t xml:space="preserve">ESPLENDOR PLAZA FRANCIA (BUENOS AIRES) </w:t>
            </w:r>
            <w:r w:rsidRPr="00D33388">
              <w:rPr>
                <w:rFonts w:ascii="Arial Narrow" w:hAnsi="Arial Narrow" w:cs="Calibri"/>
                <w:b/>
                <w:color w:val="000000"/>
                <w:sz w:val="22"/>
                <w:szCs w:val="22"/>
              </w:rPr>
              <w:br/>
              <w:t xml:space="preserve">ALMA DEL LAGO (BARILOCHE) </w:t>
            </w:r>
            <w:r w:rsidRPr="00D33388">
              <w:rPr>
                <w:rFonts w:ascii="Arial Narrow" w:hAnsi="Arial Narrow" w:cs="Calibri"/>
                <w:b/>
                <w:color w:val="000000"/>
                <w:sz w:val="22"/>
                <w:szCs w:val="22"/>
              </w:rPr>
              <w:br/>
              <w:t xml:space="preserve">CABAÑA DEL LAGO (PTO VARAS) </w:t>
            </w:r>
            <w:r w:rsidRPr="00D33388">
              <w:rPr>
                <w:rFonts w:ascii="Arial Narrow" w:hAnsi="Arial Narrow" w:cs="Calibri"/>
                <w:b/>
                <w:color w:val="000000"/>
                <w:sz w:val="22"/>
                <w:szCs w:val="22"/>
              </w:rPr>
              <w:br/>
              <w:t>PULLMAN SANTIAGO VITACURA (SANTIAGO)</w:t>
            </w: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rsidR="00D33388" w:rsidRPr="00D33388" w:rsidRDefault="00D33388" w:rsidP="00D33388">
            <w:pPr>
              <w:jc w:val="center"/>
              <w:rPr>
                <w:rFonts w:ascii="Arial Narrow" w:hAnsi="Arial Narrow" w:cs="Calibri"/>
                <w:color w:val="000000"/>
                <w:sz w:val="22"/>
                <w:szCs w:val="22"/>
              </w:rPr>
            </w:pPr>
            <w:r w:rsidRPr="00D33388">
              <w:rPr>
                <w:rFonts w:ascii="Arial Narrow" w:hAnsi="Arial Narrow" w:cs="Calibri"/>
                <w:color w:val="000000"/>
                <w:sz w:val="22"/>
                <w:szCs w:val="22"/>
              </w:rPr>
              <w:t>01/06/2025 - 30/06/2023</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rsidR="00D33388" w:rsidRDefault="00D33388" w:rsidP="00D33388">
            <w:pPr>
              <w:jc w:val="center"/>
              <w:rPr>
                <w:rFonts w:ascii="Arial Narrow" w:hAnsi="Arial Narrow" w:cs="Calibri"/>
                <w:color w:val="000000"/>
                <w:sz w:val="22"/>
                <w:szCs w:val="22"/>
              </w:rPr>
            </w:pPr>
            <w:r>
              <w:rPr>
                <w:rFonts w:ascii="Arial Narrow" w:hAnsi="Arial Narrow" w:cs="Calibri"/>
                <w:color w:val="000000"/>
                <w:sz w:val="22"/>
                <w:szCs w:val="22"/>
              </w:rPr>
              <w:t>3.760</w:t>
            </w:r>
          </w:p>
        </w:tc>
        <w:tc>
          <w:tcPr>
            <w:tcW w:w="1465" w:type="dxa"/>
            <w:tcBorders>
              <w:top w:val="single" w:sz="4" w:space="0" w:color="auto"/>
              <w:left w:val="nil"/>
              <w:bottom w:val="single" w:sz="4" w:space="0" w:color="auto"/>
              <w:right w:val="single" w:sz="4" w:space="0" w:color="auto"/>
            </w:tcBorders>
            <w:shd w:val="clear" w:color="auto" w:fill="auto"/>
            <w:vAlign w:val="center"/>
          </w:tcPr>
          <w:p w:rsidR="00D33388" w:rsidRDefault="00D33388" w:rsidP="00D33388">
            <w:pPr>
              <w:jc w:val="center"/>
              <w:rPr>
                <w:rFonts w:ascii="Arial Narrow" w:hAnsi="Arial Narrow" w:cs="Calibri"/>
                <w:color w:val="000000"/>
                <w:sz w:val="22"/>
                <w:szCs w:val="22"/>
              </w:rPr>
            </w:pPr>
            <w:r>
              <w:rPr>
                <w:rFonts w:ascii="Arial Narrow" w:hAnsi="Arial Narrow" w:cs="Calibri"/>
                <w:color w:val="000000"/>
                <w:sz w:val="22"/>
                <w:szCs w:val="22"/>
              </w:rPr>
              <w:t>2.750</w:t>
            </w:r>
          </w:p>
        </w:tc>
        <w:tc>
          <w:tcPr>
            <w:tcW w:w="1321" w:type="dxa"/>
            <w:tcBorders>
              <w:top w:val="single" w:sz="4" w:space="0" w:color="auto"/>
              <w:left w:val="nil"/>
              <w:bottom w:val="single" w:sz="4" w:space="0" w:color="auto"/>
              <w:right w:val="single" w:sz="4" w:space="0" w:color="auto"/>
            </w:tcBorders>
            <w:shd w:val="clear" w:color="auto" w:fill="auto"/>
            <w:vAlign w:val="center"/>
          </w:tcPr>
          <w:p w:rsidR="00D33388" w:rsidRDefault="00D33388" w:rsidP="00D33388">
            <w:pPr>
              <w:jc w:val="center"/>
              <w:rPr>
                <w:rFonts w:ascii="Arial Narrow" w:hAnsi="Arial Narrow" w:cs="Calibri"/>
                <w:color w:val="000000"/>
                <w:sz w:val="22"/>
                <w:szCs w:val="22"/>
              </w:rPr>
            </w:pPr>
            <w:r>
              <w:rPr>
                <w:rFonts w:ascii="Arial Narrow" w:hAnsi="Arial Narrow" w:cs="Calibri"/>
                <w:color w:val="000000"/>
                <w:sz w:val="22"/>
                <w:szCs w:val="22"/>
              </w:rPr>
              <w:t>N/A</w:t>
            </w:r>
          </w:p>
        </w:tc>
      </w:tr>
      <w:bookmarkEnd w:id="0"/>
    </w:tbl>
    <w:p w:rsidR="00AE19AE" w:rsidRDefault="00AE19AE" w:rsidP="001322EF">
      <w:pPr>
        <w:rPr>
          <w:rStyle w:val="space1"/>
          <w:rFonts w:ascii="Arial Narrow" w:hAnsi="Arial Narrow"/>
          <w:b/>
          <w:color w:val="C00000"/>
          <w:sz w:val="24"/>
          <w:szCs w:val="24"/>
        </w:rPr>
      </w:pPr>
    </w:p>
    <w:p w:rsidR="001322EF" w:rsidRPr="00823434" w:rsidRDefault="001322EF" w:rsidP="001322EF">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1322EF" w:rsidRDefault="001322EF" w:rsidP="001322EF">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1322EF" w:rsidRDefault="001322EF" w:rsidP="001322EF">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C507B0" w:rsidRDefault="00C507B0" w:rsidP="001322EF">
      <w:pPr>
        <w:spacing w:after="0" w:line="240" w:lineRule="auto"/>
        <w:rPr>
          <w:rFonts w:ascii="Arial Narrow" w:hAnsi="Arial Narrow"/>
          <w:b/>
          <w:bCs/>
          <w:color w:val="C00000"/>
          <w:sz w:val="24"/>
          <w:szCs w:val="24"/>
        </w:rPr>
      </w:pPr>
    </w:p>
    <w:p w:rsidR="00C507B0" w:rsidRDefault="00C507B0"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Default="001322EF" w:rsidP="001322EF">
      <w:pPr>
        <w:spacing w:after="0" w:line="240" w:lineRule="auto"/>
        <w:rPr>
          <w:rFonts w:ascii="Arial Narrow" w:hAnsi="Arial Narrow"/>
          <w:b/>
          <w:bCs/>
          <w:color w:val="C00000"/>
          <w:sz w:val="24"/>
          <w:szCs w:val="24"/>
        </w:rPr>
      </w:pPr>
    </w:p>
    <w:p w:rsidR="001322EF" w:rsidRPr="00663141" w:rsidRDefault="001322EF" w:rsidP="001322EF">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rsidR="001322EF" w:rsidRPr="00663141" w:rsidRDefault="001322EF" w:rsidP="001322EF">
      <w:pPr>
        <w:pStyle w:val="text"/>
        <w:jc w:val="center"/>
        <w:rPr>
          <w:rFonts w:ascii="Arial Narrow" w:hAnsi="Arial Narrow"/>
          <w:b/>
          <w:sz w:val="18"/>
          <w:szCs w:val="18"/>
        </w:rPr>
      </w:pPr>
    </w:p>
    <w:p w:rsidR="001322EF" w:rsidRPr="00663141" w:rsidRDefault="001322EF" w:rsidP="001322EF">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1322EF" w:rsidRPr="00357E37" w:rsidRDefault="001322EF" w:rsidP="001322EF">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1322EF" w:rsidRPr="00357E37" w:rsidRDefault="001322EF" w:rsidP="001322EF">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1322EF" w:rsidRPr="00357E37" w:rsidRDefault="001322EF" w:rsidP="001322EF">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1322EF" w:rsidRPr="00357E37" w:rsidRDefault="001322EF" w:rsidP="001322EF">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1322EF" w:rsidRPr="00357E37" w:rsidRDefault="001322EF" w:rsidP="001322EF">
      <w:pPr>
        <w:pStyle w:val="text"/>
        <w:rPr>
          <w:rFonts w:ascii="Arial Narrow" w:hAnsi="Arial Narrow"/>
          <w:sz w:val="18"/>
          <w:szCs w:val="22"/>
        </w:rPr>
      </w:pPr>
      <w:r w:rsidRPr="00357E37">
        <w:rPr>
          <w:rFonts w:ascii="Arial Narrow" w:hAnsi="Arial Narrow"/>
          <w:sz w:val="18"/>
          <w:szCs w:val="22"/>
        </w:rPr>
        <w:lastRenderedPageBreak/>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1322EF" w:rsidRPr="00357E37" w:rsidRDefault="001322EF" w:rsidP="001322EF">
      <w:pPr>
        <w:pStyle w:val="text"/>
        <w:rPr>
          <w:rFonts w:ascii="Arial Narrow" w:hAnsi="Arial Narrow"/>
          <w:b/>
          <w:sz w:val="18"/>
          <w:szCs w:val="22"/>
        </w:rPr>
      </w:pPr>
      <w:r>
        <w:rPr>
          <w:rFonts w:ascii="Arial Narrow" w:hAnsi="Arial Narrow"/>
          <w:b/>
          <w:sz w:val="18"/>
          <w:szCs w:val="22"/>
        </w:rPr>
        <w:t>RNT N°164397</w:t>
      </w:r>
    </w:p>
    <w:p w:rsidR="001322EF" w:rsidRPr="00823434" w:rsidRDefault="001322EF" w:rsidP="001322EF">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1322EF"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E31691A"/>
    <w:multiLevelType w:val="hybridMultilevel"/>
    <w:tmpl w:val="AD761E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8"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1A7694F"/>
    <w:multiLevelType w:val="hybridMultilevel"/>
    <w:tmpl w:val="A1AA77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4"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53814BDB"/>
    <w:multiLevelType w:val="hybridMultilevel"/>
    <w:tmpl w:val="A1748A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0"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56D6604"/>
    <w:multiLevelType w:val="hybridMultilevel"/>
    <w:tmpl w:val="76749B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0"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6"/>
  </w:num>
  <w:num w:numId="2">
    <w:abstractNumId w:val="32"/>
  </w:num>
  <w:num w:numId="3">
    <w:abstractNumId w:val="35"/>
  </w:num>
  <w:num w:numId="4">
    <w:abstractNumId w:val="12"/>
  </w:num>
  <w:num w:numId="5">
    <w:abstractNumId w:val="0"/>
  </w:num>
  <w:num w:numId="6">
    <w:abstractNumId w:val="18"/>
  </w:num>
  <w:num w:numId="7">
    <w:abstractNumId w:val="13"/>
  </w:num>
  <w:num w:numId="8">
    <w:abstractNumId w:val="14"/>
  </w:num>
  <w:num w:numId="9">
    <w:abstractNumId w:val="10"/>
  </w:num>
  <w:num w:numId="10">
    <w:abstractNumId w:val="15"/>
  </w:num>
  <w:num w:numId="11">
    <w:abstractNumId w:val="29"/>
  </w:num>
  <w:num w:numId="12">
    <w:abstractNumId w:val="20"/>
  </w:num>
  <w:num w:numId="13">
    <w:abstractNumId w:val="33"/>
  </w:num>
  <w:num w:numId="14">
    <w:abstractNumId w:val="3"/>
  </w:num>
  <w:num w:numId="15">
    <w:abstractNumId w:val="23"/>
  </w:num>
  <w:num w:numId="16">
    <w:abstractNumId w:val="31"/>
  </w:num>
  <w:num w:numId="17">
    <w:abstractNumId w:val="39"/>
  </w:num>
  <w:num w:numId="18">
    <w:abstractNumId w:val="21"/>
  </w:num>
  <w:num w:numId="19">
    <w:abstractNumId w:val="7"/>
  </w:num>
  <w:num w:numId="20">
    <w:abstractNumId w:val="6"/>
  </w:num>
  <w:num w:numId="21">
    <w:abstractNumId w:val="8"/>
  </w:num>
  <w:num w:numId="22">
    <w:abstractNumId w:val="38"/>
  </w:num>
  <w:num w:numId="23">
    <w:abstractNumId w:val="30"/>
  </w:num>
  <w:num w:numId="24">
    <w:abstractNumId w:val="11"/>
  </w:num>
  <w:num w:numId="25">
    <w:abstractNumId w:val="34"/>
  </w:num>
  <w:num w:numId="26">
    <w:abstractNumId w:val="5"/>
  </w:num>
  <w:num w:numId="27">
    <w:abstractNumId w:val="40"/>
  </w:num>
  <w:num w:numId="28">
    <w:abstractNumId w:val="41"/>
  </w:num>
  <w:num w:numId="29">
    <w:abstractNumId w:val="16"/>
  </w:num>
  <w:num w:numId="30">
    <w:abstractNumId w:val="37"/>
  </w:num>
  <w:num w:numId="31">
    <w:abstractNumId w:val="19"/>
  </w:num>
  <w:num w:numId="32">
    <w:abstractNumId w:val="17"/>
  </w:num>
  <w:num w:numId="33">
    <w:abstractNumId w:val="2"/>
  </w:num>
  <w:num w:numId="34">
    <w:abstractNumId w:val="27"/>
  </w:num>
  <w:num w:numId="35">
    <w:abstractNumId w:val="1"/>
  </w:num>
  <w:num w:numId="36">
    <w:abstractNumId w:val="4"/>
  </w:num>
  <w:num w:numId="37">
    <w:abstractNumId w:val="24"/>
  </w:num>
  <w:num w:numId="38">
    <w:abstractNumId w:val="25"/>
  </w:num>
  <w:num w:numId="39">
    <w:abstractNumId w:val="11"/>
  </w:num>
  <w:num w:numId="40">
    <w:abstractNumId w:val="26"/>
  </w:num>
  <w:num w:numId="41">
    <w:abstractNumId w:val="9"/>
  </w:num>
  <w:num w:numId="42">
    <w:abstractNumId w:val="28"/>
  </w:num>
  <w:num w:numId="4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238B"/>
    <w:rsid w:val="00074F41"/>
    <w:rsid w:val="00093E01"/>
    <w:rsid w:val="00094C6F"/>
    <w:rsid w:val="000A67E6"/>
    <w:rsid w:val="000B11D6"/>
    <w:rsid w:val="000B1F15"/>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22EF"/>
    <w:rsid w:val="001339EB"/>
    <w:rsid w:val="00137668"/>
    <w:rsid w:val="00137694"/>
    <w:rsid w:val="00176C6A"/>
    <w:rsid w:val="00177E3C"/>
    <w:rsid w:val="00182264"/>
    <w:rsid w:val="00184829"/>
    <w:rsid w:val="001870A9"/>
    <w:rsid w:val="001A2F73"/>
    <w:rsid w:val="001A33B8"/>
    <w:rsid w:val="001E78C3"/>
    <w:rsid w:val="001F035B"/>
    <w:rsid w:val="001F0CA9"/>
    <w:rsid w:val="001F54CC"/>
    <w:rsid w:val="001F6616"/>
    <w:rsid w:val="00200B0E"/>
    <w:rsid w:val="00204BEA"/>
    <w:rsid w:val="00207576"/>
    <w:rsid w:val="00212652"/>
    <w:rsid w:val="0021329B"/>
    <w:rsid w:val="002133C6"/>
    <w:rsid w:val="002223DB"/>
    <w:rsid w:val="00224133"/>
    <w:rsid w:val="00226E4A"/>
    <w:rsid w:val="0022753A"/>
    <w:rsid w:val="00237F43"/>
    <w:rsid w:val="00242176"/>
    <w:rsid w:val="002532AC"/>
    <w:rsid w:val="0025791A"/>
    <w:rsid w:val="00264A5F"/>
    <w:rsid w:val="00266F5A"/>
    <w:rsid w:val="002755CB"/>
    <w:rsid w:val="00276C7D"/>
    <w:rsid w:val="002838FE"/>
    <w:rsid w:val="00297642"/>
    <w:rsid w:val="002A29B9"/>
    <w:rsid w:val="002A7531"/>
    <w:rsid w:val="002B6447"/>
    <w:rsid w:val="002B6F26"/>
    <w:rsid w:val="002C3C7B"/>
    <w:rsid w:val="002E1A12"/>
    <w:rsid w:val="002E21C5"/>
    <w:rsid w:val="002F1F1A"/>
    <w:rsid w:val="002F4D95"/>
    <w:rsid w:val="0030202A"/>
    <w:rsid w:val="00303670"/>
    <w:rsid w:val="00305A97"/>
    <w:rsid w:val="003378C7"/>
    <w:rsid w:val="00337B4F"/>
    <w:rsid w:val="00344F7E"/>
    <w:rsid w:val="0035162D"/>
    <w:rsid w:val="00377392"/>
    <w:rsid w:val="00381590"/>
    <w:rsid w:val="00384606"/>
    <w:rsid w:val="003853DA"/>
    <w:rsid w:val="00386207"/>
    <w:rsid w:val="00393468"/>
    <w:rsid w:val="00394F8D"/>
    <w:rsid w:val="00396B84"/>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7D21"/>
    <w:rsid w:val="004569FB"/>
    <w:rsid w:val="004578F5"/>
    <w:rsid w:val="004630B3"/>
    <w:rsid w:val="0046470D"/>
    <w:rsid w:val="00467B3C"/>
    <w:rsid w:val="00471853"/>
    <w:rsid w:val="00476747"/>
    <w:rsid w:val="00480FD4"/>
    <w:rsid w:val="00487893"/>
    <w:rsid w:val="00492BD7"/>
    <w:rsid w:val="00493E40"/>
    <w:rsid w:val="004973D0"/>
    <w:rsid w:val="004B14EF"/>
    <w:rsid w:val="004C033F"/>
    <w:rsid w:val="004E0C36"/>
    <w:rsid w:val="004E1D8C"/>
    <w:rsid w:val="004F0AEA"/>
    <w:rsid w:val="004F658D"/>
    <w:rsid w:val="00502BD2"/>
    <w:rsid w:val="005030FB"/>
    <w:rsid w:val="00506AE0"/>
    <w:rsid w:val="00507402"/>
    <w:rsid w:val="0052294F"/>
    <w:rsid w:val="00532514"/>
    <w:rsid w:val="00532FDE"/>
    <w:rsid w:val="0055255A"/>
    <w:rsid w:val="00555C7A"/>
    <w:rsid w:val="0056468A"/>
    <w:rsid w:val="005672EE"/>
    <w:rsid w:val="005766D3"/>
    <w:rsid w:val="00577553"/>
    <w:rsid w:val="00590276"/>
    <w:rsid w:val="0059418E"/>
    <w:rsid w:val="005A1C89"/>
    <w:rsid w:val="005A3FD3"/>
    <w:rsid w:val="005B7DB0"/>
    <w:rsid w:val="005C064A"/>
    <w:rsid w:val="005C5B15"/>
    <w:rsid w:val="005C5E03"/>
    <w:rsid w:val="005D0B4A"/>
    <w:rsid w:val="005D4358"/>
    <w:rsid w:val="005D60BD"/>
    <w:rsid w:val="005F0F9B"/>
    <w:rsid w:val="005F32F7"/>
    <w:rsid w:val="00622748"/>
    <w:rsid w:val="00623731"/>
    <w:rsid w:val="006263E5"/>
    <w:rsid w:val="0064360A"/>
    <w:rsid w:val="00653F99"/>
    <w:rsid w:val="006622F9"/>
    <w:rsid w:val="00663E9C"/>
    <w:rsid w:val="00673E8E"/>
    <w:rsid w:val="00675FAA"/>
    <w:rsid w:val="00677E72"/>
    <w:rsid w:val="00680012"/>
    <w:rsid w:val="00683DB7"/>
    <w:rsid w:val="00686E03"/>
    <w:rsid w:val="006A27E9"/>
    <w:rsid w:val="006A63B8"/>
    <w:rsid w:val="006A78A6"/>
    <w:rsid w:val="006B6DD4"/>
    <w:rsid w:val="006C333B"/>
    <w:rsid w:val="006C44A1"/>
    <w:rsid w:val="006C4ACA"/>
    <w:rsid w:val="006C5B50"/>
    <w:rsid w:val="006C5DF7"/>
    <w:rsid w:val="006C658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148D"/>
    <w:rsid w:val="0079464A"/>
    <w:rsid w:val="00795E47"/>
    <w:rsid w:val="007A6BA2"/>
    <w:rsid w:val="007B7B94"/>
    <w:rsid w:val="007E5A30"/>
    <w:rsid w:val="007E5DE9"/>
    <w:rsid w:val="007E684B"/>
    <w:rsid w:val="007F2E9C"/>
    <w:rsid w:val="008142BB"/>
    <w:rsid w:val="00820FEA"/>
    <w:rsid w:val="00823434"/>
    <w:rsid w:val="008332F6"/>
    <w:rsid w:val="008356D8"/>
    <w:rsid w:val="008457F1"/>
    <w:rsid w:val="00851DCC"/>
    <w:rsid w:val="0085502B"/>
    <w:rsid w:val="00862859"/>
    <w:rsid w:val="00862CD2"/>
    <w:rsid w:val="00870C9F"/>
    <w:rsid w:val="00874FEB"/>
    <w:rsid w:val="00880B18"/>
    <w:rsid w:val="008960B0"/>
    <w:rsid w:val="008A090D"/>
    <w:rsid w:val="008B0BC1"/>
    <w:rsid w:val="008B30A4"/>
    <w:rsid w:val="008C085E"/>
    <w:rsid w:val="008C4ED1"/>
    <w:rsid w:val="008D0DCB"/>
    <w:rsid w:val="008D13A4"/>
    <w:rsid w:val="008D6D44"/>
    <w:rsid w:val="008E1255"/>
    <w:rsid w:val="008F04F1"/>
    <w:rsid w:val="008F33F4"/>
    <w:rsid w:val="008F76F7"/>
    <w:rsid w:val="00910ED4"/>
    <w:rsid w:val="00914458"/>
    <w:rsid w:val="00915943"/>
    <w:rsid w:val="00930D0E"/>
    <w:rsid w:val="009371AC"/>
    <w:rsid w:val="00961C92"/>
    <w:rsid w:val="00965C26"/>
    <w:rsid w:val="009776C6"/>
    <w:rsid w:val="00996B44"/>
    <w:rsid w:val="009974B9"/>
    <w:rsid w:val="00997FF7"/>
    <w:rsid w:val="009A65E1"/>
    <w:rsid w:val="009B0131"/>
    <w:rsid w:val="009B0BC5"/>
    <w:rsid w:val="009B1C9C"/>
    <w:rsid w:val="009D04BE"/>
    <w:rsid w:val="009D4FB0"/>
    <w:rsid w:val="009D7A13"/>
    <w:rsid w:val="009E29A8"/>
    <w:rsid w:val="009F1BBB"/>
    <w:rsid w:val="009F6F87"/>
    <w:rsid w:val="00A00AF3"/>
    <w:rsid w:val="00A0359B"/>
    <w:rsid w:val="00A06B12"/>
    <w:rsid w:val="00A158D9"/>
    <w:rsid w:val="00A21A75"/>
    <w:rsid w:val="00A23D6B"/>
    <w:rsid w:val="00A35D95"/>
    <w:rsid w:val="00A429E1"/>
    <w:rsid w:val="00A4581F"/>
    <w:rsid w:val="00A46935"/>
    <w:rsid w:val="00A53015"/>
    <w:rsid w:val="00A5745C"/>
    <w:rsid w:val="00A607DE"/>
    <w:rsid w:val="00A81BAE"/>
    <w:rsid w:val="00A92896"/>
    <w:rsid w:val="00A9588A"/>
    <w:rsid w:val="00A96729"/>
    <w:rsid w:val="00AB3B3C"/>
    <w:rsid w:val="00AB5F16"/>
    <w:rsid w:val="00AC070B"/>
    <w:rsid w:val="00AC36F2"/>
    <w:rsid w:val="00AD4D5D"/>
    <w:rsid w:val="00AD54AF"/>
    <w:rsid w:val="00AE02DC"/>
    <w:rsid w:val="00AE19AE"/>
    <w:rsid w:val="00AE2E52"/>
    <w:rsid w:val="00AF0CC3"/>
    <w:rsid w:val="00AF2C47"/>
    <w:rsid w:val="00AF50E4"/>
    <w:rsid w:val="00B14F58"/>
    <w:rsid w:val="00B15732"/>
    <w:rsid w:val="00B22521"/>
    <w:rsid w:val="00B2416B"/>
    <w:rsid w:val="00B275C5"/>
    <w:rsid w:val="00B27A8C"/>
    <w:rsid w:val="00B31F1F"/>
    <w:rsid w:val="00B33D60"/>
    <w:rsid w:val="00B40C9E"/>
    <w:rsid w:val="00B50324"/>
    <w:rsid w:val="00B52270"/>
    <w:rsid w:val="00B53723"/>
    <w:rsid w:val="00B63AEB"/>
    <w:rsid w:val="00B81AD3"/>
    <w:rsid w:val="00B82DCE"/>
    <w:rsid w:val="00B947EB"/>
    <w:rsid w:val="00B94EE9"/>
    <w:rsid w:val="00BD5576"/>
    <w:rsid w:val="00BE15E2"/>
    <w:rsid w:val="00BE1A11"/>
    <w:rsid w:val="00BE2092"/>
    <w:rsid w:val="00BE4BDD"/>
    <w:rsid w:val="00BE5EF1"/>
    <w:rsid w:val="00BF5DB0"/>
    <w:rsid w:val="00C012A3"/>
    <w:rsid w:val="00C05CE1"/>
    <w:rsid w:val="00C11874"/>
    <w:rsid w:val="00C127AF"/>
    <w:rsid w:val="00C241B9"/>
    <w:rsid w:val="00C27A55"/>
    <w:rsid w:val="00C30290"/>
    <w:rsid w:val="00C3120E"/>
    <w:rsid w:val="00C36BC1"/>
    <w:rsid w:val="00C47DED"/>
    <w:rsid w:val="00C507B0"/>
    <w:rsid w:val="00C52C7D"/>
    <w:rsid w:val="00C60A3D"/>
    <w:rsid w:val="00C733DA"/>
    <w:rsid w:val="00C85D88"/>
    <w:rsid w:val="00C903F6"/>
    <w:rsid w:val="00CA6D02"/>
    <w:rsid w:val="00CB0D2B"/>
    <w:rsid w:val="00CB203C"/>
    <w:rsid w:val="00CB2DD6"/>
    <w:rsid w:val="00CD5737"/>
    <w:rsid w:val="00CE69A0"/>
    <w:rsid w:val="00CF0C08"/>
    <w:rsid w:val="00CF5AE9"/>
    <w:rsid w:val="00D02896"/>
    <w:rsid w:val="00D03B3E"/>
    <w:rsid w:val="00D14608"/>
    <w:rsid w:val="00D158DA"/>
    <w:rsid w:val="00D212B6"/>
    <w:rsid w:val="00D244C6"/>
    <w:rsid w:val="00D25640"/>
    <w:rsid w:val="00D30456"/>
    <w:rsid w:val="00D30BAD"/>
    <w:rsid w:val="00D33388"/>
    <w:rsid w:val="00D548BE"/>
    <w:rsid w:val="00D70311"/>
    <w:rsid w:val="00D727C5"/>
    <w:rsid w:val="00D91F06"/>
    <w:rsid w:val="00D94F0D"/>
    <w:rsid w:val="00D9531C"/>
    <w:rsid w:val="00DA1BC2"/>
    <w:rsid w:val="00DA6CB7"/>
    <w:rsid w:val="00DC333F"/>
    <w:rsid w:val="00DC5053"/>
    <w:rsid w:val="00DC54B7"/>
    <w:rsid w:val="00DD2857"/>
    <w:rsid w:val="00DD3A78"/>
    <w:rsid w:val="00DD4912"/>
    <w:rsid w:val="00DE0BF6"/>
    <w:rsid w:val="00E06018"/>
    <w:rsid w:val="00E06A29"/>
    <w:rsid w:val="00E07158"/>
    <w:rsid w:val="00E13C55"/>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59A0"/>
    <w:rsid w:val="00EA6A35"/>
    <w:rsid w:val="00EB460D"/>
    <w:rsid w:val="00EC2687"/>
    <w:rsid w:val="00ED2EF7"/>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29EA"/>
    <w:rsid w:val="00F82E57"/>
    <w:rsid w:val="00F9018F"/>
    <w:rsid w:val="00F97672"/>
    <w:rsid w:val="00FB1CD7"/>
    <w:rsid w:val="00FB2ACB"/>
    <w:rsid w:val="00FB338A"/>
    <w:rsid w:val="00FC0388"/>
    <w:rsid w:val="00FC6725"/>
    <w:rsid w:val="00FC7C9A"/>
    <w:rsid w:val="00FD7A7D"/>
    <w:rsid w:val="00FD7E1D"/>
    <w:rsid w:val="00FE3073"/>
    <w:rsid w:val="00FE4F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4:docId w14:val="6AD61BCA"/>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8332F6"/>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Ttulo4Car">
    <w:name w:val="Título 4 Car"/>
    <w:basedOn w:val="Fuentedeprrafopredeter"/>
    <w:link w:val="Ttulo4"/>
    <w:uiPriority w:val="9"/>
    <w:semiHidden/>
    <w:rsid w:val="008332F6"/>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66774341">
      <w:bodyDiv w:val="1"/>
      <w:marLeft w:val="0"/>
      <w:marRight w:val="0"/>
      <w:marTop w:val="0"/>
      <w:marBottom w:val="0"/>
      <w:divBdr>
        <w:top w:val="none" w:sz="0" w:space="0" w:color="auto"/>
        <w:left w:val="none" w:sz="0" w:space="0" w:color="auto"/>
        <w:bottom w:val="none" w:sz="0" w:space="0" w:color="auto"/>
        <w:right w:val="none" w:sz="0" w:space="0" w:color="auto"/>
      </w:divBdr>
      <w:divsChild>
        <w:div w:id="2048866990">
          <w:marLeft w:val="0"/>
          <w:marRight w:val="0"/>
          <w:marTop w:val="0"/>
          <w:marBottom w:val="0"/>
          <w:divBdr>
            <w:top w:val="none" w:sz="0" w:space="0" w:color="auto"/>
            <w:left w:val="none" w:sz="0" w:space="0" w:color="auto"/>
            <w:bottom w:val="none" w:sz="0" w:space="0" w:color="auto"/>
            <w:right w:val="none" w:sz="0" w:space="0" w:color="auto"/>
          </w:divBdr>
        </w:div>
        <w:div w:id="1003976436">
          <w:marLeft w:val="0"/>
          <w:marRight w:val="0"/>
          <w:marTop w:val="0"/>
          <w:marBottom w:val="0"/>
          <w:divBdr>
            <w:top w:val="none" w:sz="0" w:space="0" w:color="auto"/>
            <w:left w:val="none" w:sz="0" w:space="0" w:color="auto"/>
            <w:bottom w:val="none" w:sz="0" w:space="0" w:color="auto"/>
            <w:right w:val="none" w:sz="0" w:space="0" w:color="auto"/>
          </w:divBdr>
        </w:div>
        <w:div w:id="525607692">
          <w:marLeft w:val="0"/>
          <w:marRight w:val="0"/>
          <w:marTop w:val="0"/>
          <w:marBottom w:val="0"/>
          <w:divBdr>
            <w:top w:val="none" w:sz="0" w:space="0" w:color="auto"/>
            <w:left w:val="none" w:sz="0" w:space="0" w:color="auto"/>
            <w:bottom w:val="none" w:sz="0" w:space="0" w:color="auto"/>
            <w:right w:val="none" w:sz="0" w:space="0" w:color="auto"/>
          </w:divBdr>
        </w:div>
        <w:div w:id="178084980">
          <w:marLeft w:val="0"/>
          <w:marRight w:val="0"/>
          <w:marTop w:val="0"/>
          <w:marBottom w:val="0"/>
          <w:divBdr>
            <w:top w:val="none" w:sz="0" w:space="0" w:color="auto"/>
            <w:left w:val="none" w:sz="0" w:space="0" w:color="auto"/>
            <w:bottom w:val="none" w:sz="0" w:space="0" w:color="auto"/>
            <w:right w:val="none" w:sz="0" w:space="0" w:color="auto"/>
          </w:divBdr>
        </w:div>
        <w:div w:id="1916544815">
          <w:marLeft w:val="0"/>
          <w:marRight w:val="0"/>
          <w:marTop w:val="0"/>
          <w:marBottom w:val="0"/>
          <w:divBdr>
            <w:top w:val="none" w:sz="0" w:space="0" w:color="auto"/>
            <w:left w:val="none" w:sz="0" w:space="0" w:color="auto"/>
            <w:bottom w:val="none" w:sz="0" w:space="0" w:color="auto"/>
            <w:right w:val="none" w:sz="0" w:space="0" w:color="auto"/>
          </w:divBdr>
        </w:div>
        <w:div w:id="990326652">
          <w:marLeft w:val="0"/>
          <w:marRight w:val="0"/>
          <w:marTop w:val="0"/>
          <w:marBottom w:val="0"/>
          <w:divBdr>
            <w:top w:val="none" w:sz="0" w:space="0" w:color="auto"/>
            <w:left w:val="none" w:sz="0" w:space="0" w:color="auto"/>
            <w:bottom w:val="none" w:sz="0" w:space="0" w:color="auto"/>
            <w:right w:val="none" w:sz="0" w:space="0" w:color="auto"/>
          </w:divBdr>
        </w:div>
        <w:div w:id="1253464654">
          <w:marLeft w:val="0"/>
          <w:marRight w:val="0"/>
          <w:marTop w:val="0"/>
          <w:marBottom w:val="0"/>
          <w:divBdr>
            <w:top w:val="none" w:sz="0" w:space="0" w:color="auto"/>
            <w:left w:val="none" w:sz="0" w:space="0" w:color="auto"/>
            <w:bottom w:val="none" w:sz="0" w:space="0" w:color="auto"/>
            <w:right w:val="none" w:sz="0" w:space="0" w:color="auto"/>
          </w:divBdr>
        </w:div>
        <w:div w:id="25062489">
          <w:marLeft w:val="0"/>
          <w:marRight w:val="0"/>
          <w:marTop w:val="0"/>
          <w:marBottom w:val="0"/>
          <w:divBdr>
            <w:top w:val="none" w:sz="0" w:space="0" w:color="auto"/>
            <w:left w:val="none" w:sz="0" w:space="0" w:color="auto"/>
            <w:bottom w:val="none" w:sz="0" w:space="0" w:color="auto"/>
            <w:right w:val="none" w:sz="0" w:space="0" w:color="auto"/>
          </w:divBdr>
        </w:div>
      </w:divsChild>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0135537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C56EE6-4162-47BF-AA26-56FA4FB6D7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1330</TotalTime>
  <Pages>6</Pages>
  <Words>2393</Words>
  <Characters>13163</Characters>
  <Application>Microsoft Office Word</Application>
  <DocSecurity>0</DocSecurity>
  <Lines>109</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57</cp:revision>
  <dcterms:created xsi:type="dcterms:W3CDTF">2022-03-10T14:32:00Z</dcterms:created>
  <dcterms:modified xsi:type="dcterms:W3CDTF">2026-01-27T22:10:00Z</dcterms:modified>
</cp:coreProperties>
</file>