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2E7562">
      <w:pPr>
        <w:spacing w:after="0" w:line="240" w:lineRule="auto"/>
        <w:rPr>
          <w:rFonts w:ascii="Arial Narrow" w:hAnsi="Arial Narrow"/>
          <w:b/>
          <w:color w:val="C00000"/>
          <w:sz w:val="28"/>
          <w:szCs w:val="28"/>
        </w:rPr>
      </w:pPr>
    </w:p>
    <w:p w:rsidR="00433608" w:rsidRPr="00E54B09" w:rsidRDefault="0019132E" w:rsidP="00E54B09">
      <w:pPr>
        <w:spacing w:after="0" w:line="240" w:lineRule="auto"/>
        <w:jc w:val="center"/>
        <w:rPr>
          <w:rFonts w:ascii="Arial Narrow" w:hAnsi="Arial Narrow"/>
          <w:b/>
          <w:color w:val="C00000"/>
          <w:sz w:val="44"/>
          <w:szCs w:val="28"/>
          <w:lang w:val="es-ES"/>
        </w:rPr>
      </w:pPr>
      <w:r>
        <w:rPr>
          <w:rFonts w:ascii="Arial Narrow" w:hAnsi="Arial Narrow"/>
          <w:b/>
          <w:color w:val="C00000"/>
          <w:sz w:val="44"/>
          <w:szCs w:val="28"/>
          <w:lang w:val="es-ES"/>
        </w:rPr>
        <w:t>CRACOVIA</w:t>
      </w:r>
      <w:r w:rsidR="006929C3">
        <w:rPr>
          <w:rFonts w:ascii="Arial Narrow" w:hAnsi="Arial Narrow"/>
          <w:b/>
          <w:color w:val="C00000"/>
          <w:sz w:val="44"/>
          <w:szCs w:val="28"/>
          <w:lang w:val="es-ES"/>
        </w:rPr>
        <w:t xml:space="preserve"> EXPRESS</w:t>
      </w:r>
    </w:p>
    <w:p w:rsidR="00A35D95" w:rsidRDefault="0019132E"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E54B09" w:rsidRPr="00C77C61">
        <w:rPr>
          <w:rFonts w:ascii="Arial Narrow" w:hAnsi="Arial Narrow"/>
          <w:b/>
          <w:color w:val="C00000"/>
          <w:sz w:val="28"/>
          <w:szCs w:val="28"/>
        </w:rPr>
        <w:t xml:space="preserve"> DÍAS – </w:t>
      </w:r>
      <w:r>
        <w:rPr>
          <w:rFonts w:ascii="Arial Narrow" w:hAnsi="Arial Narrow"/>
          <w:b/>
          <w:color w:val="C00000"/>
          <w:sz w:val="28"/>
          <w:szCs w:val="28"/>
        </w:rPr>
        <w:t>3</w:t>
      </w:r>
      <w:r w:rsidR="00E54B09"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61305" w:rsidRPr="00B61305">
        <w:rPr>
          <w:rFonts w:ascii="Arial Narrow" w:eastAsia="Adobe Fangsong Std R" w:hAnsi="Arial Narrow" w:cstheme="minorBidi"/>
          <w:b/>
          <w:bCs/>
          <w:color w:val="C00000"/>
          <w:kern w:val="0"/>
          <w:sz w:val="24"/>
          <w:szCs w:val="24"/>
          <w:lang w:val="es-CO" w:eastAsia="en-US"/>
        </w:rPr>
        <w:t xml:space="preserve"> </w:t>
      </w:r>
      <w:r w:rsidR="0019132E" w:rsidRPr="0019132E">
        <w:rPr>
          <w:rFonts w:ascii="Arial Narrow" w:eastAsia="Adobe Fangsong Std R" w:hAnsi="Arial Narrow" w:cstheme="minorBidi"/>
          <w:b/>
          <w:bCs/>
          <w:color w:val="C00000"/>
          <w:kern w:val="0"/>
          <w:sz w:val="24"/>
          <w:szCs w:val="24"/>
          <w:lang w:val="es-CO" w:eastAsia="en-US"/>
        </w:rPr>
        <w:t>LLEGADA - CRACOVIA</w:t>
      </w:r>
    </w:p>
    <w:p w:rsidR="00B61305" w:rsidRDefault="0019132E" w:rsidP="0019132E">
      <w:pPr>
        <w:pStyle w:val="western"/>
        <w:jc w:val="both"/>
        <w:rPr>
          <w:rFonts w:ascii="Arial Narrow" w:hAnsi="Arial Narrow"/>
          <w:sz w:val="24"/>
          <w:lang w:val="es-CO"/>
        </w:rPr>
      </w:pPr>
      <w:r w:rsidRPr="0019132E">
        <w:rPr>
          <w:rFonts w:ascii="Arial Narrow" w:hAnsi="Arial Narrow"/>
          <w:sz w:val="24"/>
          <w:lang w:val="es-CO"/>
        </w:rPr>
        <w:t xml:space="preserve">Llegada a Cracovia, la segunda ciudad </w:t>
      </w:r>
      <w:r>
        <w:rPr>
          <w:rFonts w:ascii="Arial Narrow" w:hAnsi="Arial Narrow"/>
          <w:sz w:val="24"/>
          <w:lang w:val="es-CO"/>
        </w:rPr>
        <w:t xml:space="preserve">más grande del país, cargada de </w:t>
      </w:r>
      <w:r w:rsidRPr="0019132E">
        <w:rPr>
          <w:rFonts w:ascii="Arial Narrow" w:hAnsi="Arial Narrow"/>
          <w:sz w:val="24"/>
          <w:lang w:val="es-CO"/>
        </w:rPr>
        <w:t>historia, arte y leyendas. Traslado al hotel po</w:t>
      </w:r>
      <w:r>
        <w:rPr>
          <w:rFonts w:ascii="Arial Narrow" w:hAnsi="Arial Narrow"/>
          <w:sz w:val="24"/>
          <w:lang w:val="es-CO"/>
        </w:rPr>
        <w:t xml:space="preserve">r cuenta propia (posibilidad de </w:t>
      </w:r>
      <w:r w:rsidRPr="0019132E">
        <w:rPr>
          <w:rFonts w:ascii="Arial Narrow" w:hAnsi="Arial Narrow"/>
          <w:sz w:val="24"/>
          <w:lang w:val="es-CO"/>
        </w:rPr>
        <w:t>reservar traslados opcionales con suplement</w:t>
      </w:r>
      <w:r>
        <w:rPr>
          <w:rFonts w:ascii="Arial Narrow" w:hAnsi="Arial Narrow"/>
          <w:sz w:val="24"/>
          <w:lang w:val="es-CO"/>
        </w:rPr>
        <w:t xml:space="preserve">o, ver opcionales). El check-in </w:t>
      </w:r>
      <w:r w:rsidRPr="0019132E">
        <w:rPr>
          <w:rFonts w:ascii="Arial Narrow" w:hAnsi="Arial Narrow"/>
          <w:sz w:val="24"/>
          <w:lang w:val="es-CO"/>
        </w:rPr>
        <w:t>en el hotel estará disponible desde las 15</w:t>
      </w:r>
      <w:r>
        <w:rPr>
          <w:rFonts w:ascii="Arial Narrow" w:hAnsi="Arial Narrow"/>
          <w:sz w:val="24"/>
          <w:lang w:val="es-CO"/>
        </w:rPr>
        <w:t xml:space="preserve">.00hs. Si tu vuelo llega antes, </w:t>
      </w:r>
      <w:r w:rsidRPr="0019132E">
        <w:rPr>
          <w:rFonts w:ascii="Arial Narrow" w:hAnsi="Arial Narrow"/>
          <w:sz w:val="24"/>
          <w:lang w:val="es-CO"/>
        </w:rPr>
        <w:t xml:space="preserve">podrás dejar las maletas y salir a recorrer la </w:t>
      </w:r>
      <w:r>
        <w:rPr>
          <w:rFonts w:ascii="Arial Narrow" w:hAnsi="Arial Narrow"/>
          <w:sz w:val="24"/>
          <w:lang w:val="es-CO"/>
        </w:rPr>
        <w:t xml:space="preserve">ciudad a tu aire. Encuentro con </w:t>
      </w:r>
      <w:r w:rsidRPr="0019132E">
        <w:rPr>
          <w:rFonts w:ascii="Arial Narrow" w:hAnsi="Arial Narrow"/>
          <w:sz w:val="24"/>
          <w:lang w:val="es-CO"/>
        </w:rPr>
        <w:t>el guía acompañante al día siguiente. Alojamiento</w:t>
      </w:r>
      <w:r>
        <w:rPr>
          <w:rFonts w:ascii="Arial Narrow" w:hAnsi="Arial Narrow"/>
          <w:sz w:val="24"/>
          <w:lang w:val="es-CO"/>
        </w:rPr>
        <w:t>.</w:t>
      </w:r>
    </w:p>
    <w:p w:rsidR="008C5DD0" w:rsidRDefault="008C5DD0" w:rsidP="008C5DD0">
      <w:pPr>
        <w:pStyle w:val="western"/>
        <w:jc w:val="both"/>
        <w:rPr>
          <w:rFonts w:ascii="Arial Narrow" w:hAnsi="Arial Narrow"/>
          <w:sz w:val="24"/>
          <w:szCs w:val="24"/>
          <w:lang w:val="es-AR"/>
        </w:rPr>
      </w:pPr>
    </w:p>
    <w:p w:rsidR="005F001E" w:rsidRDefault="00823434" w:rsidP="0019132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E4ACE" w:rsidRPr="004E4ACE">
        <w:rPr>
          <w:rFonts w:ascii="Arial Narrow" w:eastAsia="Adobe Fangsong Std R" w:hAnsi="Arial Narrow" w:cstheme="minorBidi"/>
          <w:b/>
          <w:bCs/>
          <w:color w:val="C00000"/>
          <w:kern w:val="0"/>
          <w:sz w:val="24"/>
          <w:szCs w:val="24"/>
          <w:lang w:val="es-CO" w:eastAsia="en-US"/>
        </w:rPr>
        <w:t xml:space="preserve"> </w:t>
      </w:r>
      <w:r w:rsidR="0019132E" w:rsidRPr="0019132E">
        <w:rPr>
          <w:rFonts w:ascii="Arial Narrow" w:eastAsia="Adobe Fangsong Std R" w:hAnsi="Arial Narrow" w:cstheme="minorBidi"/>
          <w:b/>
          <w:bCs/>
          <w:color w:val="C00000"/>
          <w:kern w:val="0"/>
          <w:sz w:val="24"/>
          <w:szCs w:val="24"/>
          <w:lang w:val="es-CO" w:eastAsia="en-US"/>
        </w:rPr>
        <w:t>VISITA DE CRACOVI</w:t>
      </w:r>
      <w:r w:rsidR="0019132E">
        <w:rPr>
          <w:rFonts w:ascii="Arial Narrow" w:eastAsia="Adobe Fangsong Std R" w:hAnsi="Arial Narrow" w:cstheme="minorBidi"/>
          <w:b/>
          <w:bCs/>
          <w:color w:val="C00000"/>
          <w:kern w:val="0"/>
          <w:sz w:val="24"/>
          <w:szCs w:val="24"/>
          <w:lang w:val="es-CO" w:eastAsia="en-US"/>
        </w:rPr>
        <w:t xml:space="preserve">A - MINAS DE SAL DE WIELICZKA - </w:t>
      </w:r>
      <w:r w:rsidR="0019132E" w:rsidRPr="0019132E">
        <w:rPr>
          <w:rFonts w:ascii="Arial Narrow" w:eastAsia="Adobe Fangsong Std R" w:hAnsi="Arial Narrow" w:cstheme="minorBidi"/>
          <w:b/>
          <w:bCs/>
          <w:color w:val="C00000"/>
          <w:kern w:val="0"/>
          <w:sz w:val="24"/>
          <w:szCs w:val="24"/>
          <w:lang w:val="es-CO" w:eastAsia="en-US"/>
        </w:rPr>
        <w:t>CRACOVIA</w:t>
      </w:r>
    </w:p>
    <w:p w:rsidR="004E4ACE" w:rsidRDefault="0019132E" w:rsidP="0019132E">
      <w:pPr>
        <w:pStyle w:val="western"/>
        <w:jc w:val="both"/>
        <w:rPr>
          <w:rFonts w:ascii="Arial Narrow" w:hAnsi="Arial Narrow"/>
          <w:sz w:val="24"/>
          <w:lang w:val="es-CO"/>
        </w:rPr>
      </w:pPr>
      <w:r w:rsidRPr="0019132E">
        <w:rPr>
          <w:rFonts w:ascii="Arial Narrow" w:hAnsi="Arial Narrow"/>
          <w:sz w:val="24"/>
          <w:lang w:val="es-CO"/>
        </w:rPr>
        <w:t>Desayuno en el hotel. Por la mañana visita</w:t>
      </w:r>
      <w:r>
        <w:rPr>
          <w:rFonts w:ascii="Arial Narrow" w:hAnsi="Arial Narrow"/>
          <w:sz w:val="24"/>
          <w:lang w:val="es-CO"/>
        </w:rPr>
        <w:t xml:space="preserve">remos la ciudad con guía local. </w:t>
      </w:r>
      <w:r w:rsidRPr="0019132E">
        <w:rPr>
          <w:rFonts w:ascii="Arial Narrow" w:hAnsi="Arial Narrow"/>
          <w:sz w:val="24"/>
          <w:lang w:val="es-CO"/>
        </w:rPr>
        <w:t>La ciudad es rica en estilos arquitectón</w:t>
      </w:r>
      <w:r>
        <w:rPr>
          <w:rFonts w:ascii="Arial Narrow" w:hAnsi="Arial Narrow"/>
          <w:sz w:val="24"/>
          <w:lang w:val="es-CO"/>
        </w:rPr>
        <w:t xml:space="preserve">icos que van desde el gótico al </w:t>
      </w:r>
      <w:r w:rsidRPr="0019132E">
        <w:rPr>
          <w:rFonts w:ascii="Arial Narrow" w:hAnsi="Arial Narrow"/>
          <w:sz w:val="24"/>
          <w:lang w:val="es-CO"/>
        </w:rPr>
        <w:t xml:space="preserve">barroco. Visitaremos el casco antiguo, </w:t>
      </w:r>
      <w:r>
        <w:rPr>
          <w:rFonts w:ascii="Arial Narrow" w:hAnsi="Arial Narrow"/>
          <w:sz w:val="24"/>
          <w:lang w:val="es-CO"/>
        </w:rPr>
        <w:t xml:space="preserve">la plaza del mercado - la mayor </w:t>
      </w:r>
      <w:r w:rsidRPr="0019132E">
        <w:rPr>
          <w:rFonts w:ascii="Arial Narrow" w:hAnsi="Arial Narrow"/>
          <w:sz w:val="24"/>
          <w:lang w:val="es-CO"/>
        </w:rPr>
        <w:t>plaza medieval en Europa - la colina de Wawel y su castillo real (po</w:t>
      </w:r>
      <w:r>
        <w:rPr>
          <w:rFonts w:ascii="Arial Narrow" w:hAnsi="Arial Narrow"/>
          <w:sz w:val="24"/>
          <w:lang w:val="es-CO"/>
        </w:rPr>
        <w:t xml:space="preserve">r fuera), </w:t>
      </w:r>
      <w:r w:rsidRPr="0019132E">
        <w:rPr>
          <w:rFonts w:ascii="Arial Narrow" w:hAnsi="Arial Narrow"/>
          <w:sz w:val="24"/>
          <w:lang w:val="es-CO"/>
        </w:rPr>
        <w:t xml:space="preserve">la basílica de Santa María (visita exterior), e </w:t>
      </w:r>
      <w:r>
        <w:rPr>
          <w:rFonts w:ascii="Arial Narrow" w:hAnsi="Arial Narrow"/>
          <w:sz w:val="24"/>
          <w:lang w:val="es-CO"/>
        </w:rPr>
        <w:t xml:space="preserve">incluso el antiguo barrio judío </w:t>
      </w:r>
      <w:r w:rsidRPr="0019132E">
        <w:rPr>
          <w:rFonts w:ascii="Arial Narrow" w:hAnsi="Arial Narrow"/>
          <w:sz w:val="24"/>
          <w:lang w:val="es-CO"/>
        </w:rPr>
        <w:t>de Kazimierz, que se convirtió en el c</w:t>
      </w:r>
      <w:r>
        <w:rPr>
          <w:rFonts w:ascii="Arial Narrow" w:hAnsi="Arial Narrow"/>
          <w:sz w:val="24"/>
          <w:lang w:val="es-CO"/>
        </w:rPr>
        <w:t xml:space="preserve">orazón artístico y hoy Cracovia </w:t>
      </w:r>
      <w:r w:rsidRPr="0019132E">
        <w:rPr>
          <w:rFonts w:ascii="Arial Narrow" w:hAnsi="Arial Narrow"/>
          <w:sz w:val="24"/>
          <w:lang w:val="es-CO"/>
        </w:rPr>
        <w:t>intelectual. Más tarde, visitaremos las</w:t>
      </w:r>
      <w:r>
        <w:rPr>
          <w:rFonts w:ascii="Arial Narrow" w:hAnsi="Arial Narrow"/>
          <w:sz w:val="24"/>
          <w:lang w:val="es-CO"/>
        </w:rPr>
        <w:t xml:space="preserve"> impresionantes minas de sal de </w:t>
      </w:r>
      <w:r w:rsidRPr="0019132E">
        <w:rPr>
          <w:rFonts w:ascii="Arial Narrow" w:hAnsi="Arial Narrow"/>
          <w:sz w:val="24"/>
          <w:lang w:val="es-CO"/>
        </w:rPr>
        <w:t>Wieliczka: un increíble viaje subterr</w:t>
      </w:r>
      <w:r>
        <w:rPr>
          <w:rFonts w:ascii="Arial Narrow" w:hAnsi="Arial Narrow"/>
          <w:sz w:val="24"/>
          <w:lang w:val="es-CO"/>
        </w:rPr>
        <w:t xml:space="preserve">áneo para admirar las salas más </w:t>
      </w:r>
      <w:r w:rsidRPr="0019132E">
        <w:rPr>
          <w:rFonts w:ascii="Arial Narrow" w:hAnsi="Arial Narrow"/>
          <w:sz w:val="24"/>
          <w:lang w:val="es-CO"/>
        </w:rPr>
        <w:t>impresionantes, una verdadera obra de arte subterráneo. Alojamiento</w:t>
      </w:r>
      <w:r>
        <w:rPr>
          <w:rFonts w:ascii="Arial Narrow" w:hAnsi="Arial Narrow"/>
          <w:sz w:val="24"/>
          <w:lang w:val="es-CO"/>
        </w:rPr>
        <w:t>.</w:t>
      </w:r>
    </w:p>
    <w:p w:rsidR="006929C3" w:rsidRDefault="006929C3" w:rsidP="006929C3">
      <w:pPr>
        <w:pStyle w:val="western"/>
        <w:jc w:val="both"/>
        <w:rPr>
          <w:rFonts w:ascii="Arial Narrow" w:eastAsia="Adobe Fangsong Std R" w:hAnsi="Arial Narrow" w:cstheme="minorBidi"/>
          <w:b/>
          <w:bCs/>
          <w:color w:val="C00000"/>
          <w:kern w:val="0"/>
          <w:sz w:val="24"/>
          <w:szCs w:val="24"/>
          <w:lang w:val="es-CO" w:eastAsia="en-US"/>
        </w:rPr>
      </w:pPr>
    </w:p>
    <w:p w:rsidR="0019132E" w:rsidRDefault="00823434" w:rsidP="0019132E">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4E4ACE" w:rsidRPr="004E4ACE">
        <w:rPr>
          <w:rFonts w:ascii="Arial Narrow" w:hAnsi="Arial Narrow" w:cs="Tahoma"/>
          <w:b/>
          <w:color w:val="C00000"/>
          <w:sz w:val="24"/>
          <w:lang w:val="es-ES"/>
        </w:rPr>
        <w:t xml:space="preserve"> </w:t>
      </w:r>
      <w:r w:rsidR="0019132E" w:rsidRPr="0019132E">
        <w:rPr>
          <w:rFonts w:ascii="Arial Narrow" w:hAnsi="Arial Narrow" w:cs="Tahoma"/>
          <w:b/>
          <w:color w:val="C00000"/>
          <w:sz w:val="24"/>
          <w:lang w:val="es-ES"/>
        </w:rPr>
        <w:t>CRACOVIA</w:t>
      </w:r>
      <w:r w:rsidR="0019132E">
        <w:rPr>
          <w:rFonts w:ascii="Arial Narrow" w:hAnsi="Arial Narrow" w:cs="Tahoma"/>
          <w:b/>
          <w:color w:val="C00000"/>
          <w:sz w:val="24"/>
          <w:lang w:val="es-ES"/>
        </w:rPr>
        <w:t xml:space="preserve"> </w:t>
      </w:r>
    </w:p>
    <w:p w:rsidR="006929C3" w:rsidRPr="0019132E" w:rsidRDefault="0019132E" w:rsidP="0019132E">
      <w:pPr>
        <w:pStyle w:val="western"/>
        <w:jc w:val="both"/>
        <w:rPr>
          <w:rFonts w:ascii="Arial Narrow" w:hAnsi="Arial Narrow" w:cs="Tahoma"/>
          <w:b/>
          <w:color w:val="C00000"/>
          <w:sz w:val="24"/>
          <w:lang w:val="es-ES"/>
        </w:rPr>
      </w:pPr>
      <w:r w:rsidRPr="0019132E">
        <w:rPr>
          <w:rFonts w:ascii="Arial Narrow" w:hAnsi="Arial Narrow"/>
          <w:sz w:val="24"/>
          <w:lang w:val="es-CO"/>
        </w:rPr>
        <w:t>Desayuno en el hotel. Día libre para desc</w:t>
      </w:r>
      <w:r>
        <w:rPr>
          <w:rFonts w:ascii="Arial Narrow" w:hAnsi="Arial Narrow"/>
          <w:sz w:val="24"/>
          <w:lang w:val="es-CO"/>
        </w:rPr>
        <w:t xml:space="preserve">ubrir esta joya medieval por tu </w:t>
      </w:r>
      <w:r w:rsidRPr="0019132E">
        <w:rPr>
          <w:rFonts w:ascii="Arial Narrow" w:hAnsi="Arial Narrow"/>
          <w:sz w:val="24"/>
          <w:lang w:val="es-CO"/>
        </w:rPr>
        <w:t>cuenta y su agradable y siempre animado centro histórico peatona</w:t>
      </w:r>
      <w:r>
        <w:rPr>
          <w:rFonts w:ascii="Arial Narrow" w:hAnsi="Arial Narrow"/>
          <w:sz w:val="24"/>
          <w:lang w:val="es-CO"/>
        </w:rPr>
        <w:t xml:space="preserve">l. </w:t>
      </w:r>
      <w:r w:rsidRPr="0019132E">
        <w:rPr>
          <w:rFonts w:ascii="Arial Narrow" w:hAnsi="Arial Narrow"/>
          <w:sz w:val="24"/>
          <w:lang w:val="es-CO"/>
        </w:rPr>
        <w:t>Opcionalmente podrás visitar el campo</w:t>
      </w:r>
      <w:r>
        <w:rPr>
          <w:rFonts w:ascii="Arial Narrow" w:hAnsi="Arial Narrow"/>
          <w:sz w:val="24"/>
          <w:lang w:val="es-CO"/>
        </w:rPr>
        <w:t xml:space="preserve"> de concentración de Auschwitz, </w:t>
      </w:r>
      <w:r w:rsidRPr="0019132E">
        <w:rPr>
          <w:rFonts w:ascii="Arial Narrow" w:hAnsi="Arial Narrow"/>
          <w:sz w:val="24"/>
          <w:lang w:val="es-CO"/>
        </w:rPr>
        <w:t xml:space="preserve">Auschwitz-Birkenau, construido en 1.940, </w:t>
      </w:r>
      <w:r>
        <w:rPr>
          <w:rFonts w:ascii="Arial Narrow" w:hAnsi="Arial Narrow"/>
          <w:sz w:val="24"/>
          <w:lang w:val="es-CO"/>
        </w:rPr>
        <w:t xml:space="preserve">lugar universal de la memoria y </w:t>
      </w:r>
      <w:r w:rsidRPr="0019132E">
        <w:rPr>
          <w:rFonts w:ascii="Arial Narrow" w:hAnsi="Arial Narrow"/>
          <w:sz w:val="24"/>
          <w:lang w:val="es-CO"/>
        </w:rPr>
        <w:t>la reflexión sobre las atrocidades com</w:t>
      </w:r>
      <w:r>
        <w:rPr>
          <w:rFonts w:ascii="Arial Narrow" w:hAnsi="Arial Narrow"/>
          <w:sz w:val="24"/>
          <w:lang w:val="es-CO"/>
        </w:rPr>
        <w:t xml:space="preserve">etidas por el régimen nazi. Ver </w:t>
      </w:r>
      <w:r w:rsidRPr="0019132E">
        <w:rPr>
          <w:rFonts w:ascii="Arial Narrow" w:hAnsi="Arial Narrow"/>
          <w:sz w:val="24"/>
          <w:lang w:val="es-CO"/>
        </w:rPr>
        <w:t>opcionales. Alojamiento</w:t>
      </w:r>
      <w:r>
        <w:rPr>
          <w:rFonts w:ascii="Arial Narrow" w:hAnsi="Arial Narrow"/>
          <w:sz w:val="24"/>
          <w:lang w:val="es-CO"/>
        </w:rPr>
        <w:t>.</w:t>
      </w:r>
    </w:p>
    <w:p w:rsidR="001C7C58" w:rsidRDefault="001C7C58" w:rsidP="001C7C58">
      <w:pPr>
        <w:pStyle w:val="western"/>
        <w:jc w:val="both"/>
        <w:rPr>
          <w:rFonts w:ascii="Arial Narrow" w:eastAsia="Adobe Fangsong Std R" w:hAnsi="Arial Narrow" w:cstheme="minorBidi"/>
          <w:b/>
          <w:bCs/>
          <w:color w:val="C00000"/>
          <w:kern w:val="0"/>
          <w:sz w:val="24"/>
          <w:szCs w:val="24"/>
          <w:lang w:val="es-CO" w:eastAsia="en-US"/>
        </w:rPr>
      </w:pPr>
    </w:p>
    <w:p w:rsidR="00B61305" w:rsidRDefault="0019132E" w:rsidP="00710A49">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4</w:t>
      </w:r>
      <w:r w:rsidR="00DC09A7" w:rsidRPr="00C77C61">
        <w:rPr>
          <w:rFonts w:ascii="Arial Narrow" w:eastAsia="Adobe Fangsong Std R" w:hAnsi="Arial Narrow" w:cstheme="minorBidi"/>
          <w:b/>
          <w:bCs/>
          <w:color w:val="C00000"/>
          <w:kern w:val="0"/>
          <w:sz w:val="24"/>
          <w:szCs w:val="24"/>
          <w:lang w:val="es-CO" w:eastAsia="en-US"/>
        </w:rPr>
        <w:t xml:space="preserve"> – </w:t>
      </w:r>
      <w:r w:rsidRPr="0019132E">
        <w:rPr>
          <w:rFonts w:ascii="Arial Narrow" w:hAnsi="Arial Narrow" w:cs="Tahoma"/>
          <w:b/>
          <w:color w:val="C00000"/>
          <w:lang w:val="es-ES"/>
        </w:rPr>
        <w:t>CRACOVIA - REGRESO</w:t>
      </w:r>
    </w:p>
    <w:p w:rsidR="00E54B09" w:rsidRPr="006929C3" w:rsidRDefault="006929C3" w:rsidP="006929C3">
      <w:pPr>
        <w:spacing w:after="0" w:line="240" w:lineRule="auto"/>
        <w:jc w:val="both"/>
        <w:rPr>
          <w:rFonts w:ascii="Arial Narrow" w:hAnsi="Arial Narrow"/>
          <w:sz w:val="24"/>
        </w:rPr>
      </w:pPr>
      <w:r w:rsidRPr="006929C3">
        <w:rPr>
          <w:rFonts w:ascii="Arial Narrow" w:hAnsi="Arial Narrow"/>
          <w:sz w:val="24"/>
        </w:rPr>
        <w:t>Desayuno en el hotel. Día de regreso, traslado no incluido, consulta a tu</w:t>
      </w:r>
      <w:r>
        <w:rPr>
          <w:rFonts w:ascii="Arial Narrow" w:hAnsi="Arial Narrow"/>
          <w:sz w:val="24"/>
        </w:rPr>
        <w:t xml:space="preserve"> </w:t>
      </w:r>
      <w:r w:rsidRPr="006929C3">
        <w:rPr>
          <w:rFonts w:ascii="Arial Narrow" w:hAnsi="Arial Narrow"/>
          <w:sz w:val="24"/>
        </w:rPr>
        <w:t>guía la forma más conveniente de trasladarte al aeropuerto (posibilidad de</w:t>
      </w:r>
      <w:r>
        <w:rPr>
          <w:rFonts w:ascii="Arial Narrow" w:hAnsi="Arial Narrow"/>
          <w:sz w:val="24"/>
        </w:rPr>
        <w:t xml:space="preserve"> </w:t>
      </w:r>
      <w:r w:rsidRPr="006929C3">
        <w:rPr>
          <w:rFonts w:ascii="Arial Narrow" w:hAnsi="Arial Narrow"/>
          <w:sz w:val="24"/>
        </w:rPr>
        <w:t>reservar traslados opcionales con suplemento</w:t>
      </w:r>
      <w:r>
        <w:rPr>
          <w:rFonts w:ascii="Arial Narrow" w:hAnsi="Arial Narrow"/>
          <w:sz w:val="24"/>
        </w:rPr>
        <w:t>.</w:t>
      </w:r>
    </w:p>
    <w:p w:rsidR="001C7C58" w:rsidRDefault="001C7C58" w:rsidP="00D31C65">
      <w:pPr>
        <w:spacing w:after="0" w:line="240" w:lineRule="auto"/>
        <w:jc w:val="right"/>
        <w:rPr>
          <w:rFonts w:ascii="Arial Narrow" w:hAnsi="Arial Narrow"/>
          <w:b/>
          <w:bCs/>
          <w:color w:val="C00000"/>
          <w:sz w:val="24"/>
          <w:szCs w:val="24"/>
        </w:rPr>
      </w:pPr>
    </w:p>
    <w:p w:rsidR="006929C3" w:rsidRDefault="006929C3" w:rsidP="00C34F00">
      <w:pPr>
        <w:spacing w:after="0" w:line="240" w:lineRule="auto"/>
        <w:jc w:val="right"/>
        <w:rPr>
          <w:rFonts w:ascii="Arial Narrow" w:hAnsi="Arial Narrow"/>
          <w:b/>
          <w:bCs/>
          <w:color w:val="C00000"/>
          <w:sz w:val="24"/>
          <w:szCs w:val="24"/>
        </w:rPr>
      </w:pPr>
    </w:p>
    <w:p w:rsidR="006929C3" w:rsidRPr="006929C3" w:rsidRDefault="00731B1B" w:rsidP="006929C3">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19132E" w:rsidRPr="0019132E" w:rsidRDefault="0019132E" w:rsidP="0019132E">
      <w:pPr>
        <w:pStyle w:val="Prrafodelista"/>
        <w:numPr>
          <w:ilvl w:val="0"/>
          <w:numId w:val="22"/>
        </w:numPr>
        <w:rPr>
          <w:rFonts w:ascii="Arial Narrow" w:hAnsi="Arial Narrow" w:cs="Calibri"/>
          <w:sz w:val="24"/>
          <w:szCs w:val="24"/>
        </w:rPr>
      </w:pPr>
      <w:r w:rsidRPr="0019132E">
        <w:rPr>
          <w:rFonts w:ascii="Arial Narrow" w:hAnsi="Arial Narrow" w:cs="Calibri"/>
          <w:sz w:val="24"/>
          <w:szCs w:val="24"/>
        </w:rPr>
        <w:t>3 noches de alojamiento en los hoteles mencionados o similares con</w:t>
      </w:r>
      <w:r>
        <w:rPr>
          <w:rFonts w:ascii="Arial Narrow" w:hAnsi="Arial Narrow" w:cs="Calibri"/>
          <w:sz w:val="24"/>
          <w:szCs w:val="24"/>
        </w:rPr>
        <w:t xml:space="preserve"> </w:t>
      </w:r>
      <w:r w:rsidRPr="0019132E">
        <w:rPr>
          <w:rFonts w:ascii="Arial Narrow" w:hAnsi="Arial Narrow" w:cs="Calibri"/>
          <w:sz w:val="24"/>
          <w:szCs w:val="24"/>
        </w:rPr>
        <w:t>desayuno</w:t>
      </w:r>
    </w:p>
    <w:p w:rsidR="0019132E" w:rsidRDefault="0019132E" w:rsidP="0019132E">
      <w:pPr>
        <w:pStyle w:val="Prrafodelista"/>
        <w:numPr>
          <w:ilvl w:val="0"/>
          <w:numId w:val="22"/>
        </w:numPr>
        <w:rPr>
          <w:rFonts w:ascii="Arial Narrow" w:hAnsi="Arial Narrow" w:cs="Calibri"/>
          <w:sz w:val="24"/>
          <w:szCs w:val="24"/>
        </w:rPr>
      </w:pPr>
      <w:r w:rsidRPr="0019132E">
        <w:rPr>
          <w:rFonts w:ascii="Arial Narrow" w:hAnsi="Arial Narrow" w:cs="Calibri"/>
          <w:sz w:val="24"/>
          <w:szCs w:val="24"/>
        </w:rPr>
        <w:t>Visita panorámica en Cracovia</w:t>
      </w:r>
    </w:p>
    <w:p w:rsidR="0019132E" w:rsidRDefault="0019132E" w:rsidP="0019132E">
      <w:pPr>
        <w:pStyle w:val="Prrafodelista"/>
        <w:numPr>
          <w:ilvl w:val="0"/>
          <w:numId w:val="22"/>
        </w:numPr>
        <w:rPr>
          <w:rFonts w:ascii="Arial Narrow" w:hAnsi="Arial Narrow" w:cs="Calibri"/>
          <w:sz w:val="24"/>
          <w:szCs w:val="24"/>
        </w:rPr>
      </w:pPr>
      <w:r w:rsidRPr="0019132E">
        <w:rPr>
          <w:rFonts w:ascii="Arial Narrow" w:hAnsi="Arial Narrow" w:cs="Calibri"/>
          <w:sz w:val="24"/>
          <w:szCs w:val="24"/>
        </w:rPr>
        <w:t>Entradas: Minas de Sal de Wieliczka</w:t>
      </w:r>
    </w:p>
    <w:p w:rsidR="0019132E" w:rsidRDefault="0019132E" w:rsidP="0019132E">
      <w:pPr>
        <w:pStyle w:val="Prrafodelista"/>
        <w:numPr>
          <w:ilvl w:val="0"/>
          <w:numId w:val="22"/>
        </w:numPr>
        <w:rPr>
          <w:rFonts w:ascii="Arial Narrow" w:hAnsi="Arial Narrow" w:cs="Calibri"/>
          <w:sz w:val="24"/>
          <w:szCs w:val="24"/>
        </w:rPr>
      </w:pPr>
      <w:r w:rsidRPr="0019132E">
        <w:rPr>
          <w:rFonts w:ascii="Arial Narrow" w:hAnsi="Arial Narrow" w:cs="Calibri"/>
          <w:sz w:val="24"/>
          <w:szCs w:val="24"/>
        </w:rPr>
        <w:t>Autocar privado según programa</w:t>
      </w:r>
    </w:p>
    <w:p w:rsidR="0019132E" w:rsidRDefault="0019132E" w:rsidP="0019132E">
      <w:pPr>
        <w:pStyle w:val="Prrafodelista"/>
        <w:numPr>
          <w:ilvl w:val="0"/>
          <w:numId w:val="22"/>
        </w:numPr>
        <w:rPr>
          <w:rFonts w:ascii="Arial Narrow" w:hAnsi="Arial Narrow" w:cs="Calibri"/>
          <w:sz w:val="24"/>
          <w:szCs w:val="24"/>
        </w:rPr>
      </w:pPr>
      <w:r w:rsidRPr="0019132E">
        <w:rPr>
          <w:rFonts w:ascii="Arial Narrow" w:hAnsi="Arial Narrow" w:cs="Calibri"/>
          <w:sz w:val="24"/>
          <w:szCs w:val="24"/>
        </w:rPr>
        <w:t>Guía acompañante bilingüe (español-italiano)</w:t>
      </w:r>
    </w:p>
    <w:p w:rsidR="00487893" w:rsidRPr="004E4ACE" w:rsidRDefault="00487893" w:rsidP="004E4ACE">
      <w:pPr>
        <w:pStyle w:val="Prrafodelista"/>
        <w:numPr>
          <w:ilvl w:val="0"/>
          <w:numId w:val="22"/>
        </w:numPr>
        <w:rPr>
          <w:rFonts w:ascii="Arial Narrow" w:hAnsi="Arial Narrow" w:cs="Calibri"/>
          <w:sz w:val="24"/>
          <w:szCs w:val="24"/>
        </w:rPr>
      </w:pPr>
      <w:r w:rsidRPr="004E4ACE">
        <w:rPr>
          <w:rFonts w:ascii="Arial Narrow" w:hAnsi="Arial Narrow" w:cs="Calibri"/>
          <w:sz w:val="24"/>
          <w:szCs w:val="24"/>
        </w:rPr>
        <w:t xml:space="preserve">Asistencia médica </w:t>
      </w:r>
      <w:r w:rsidR="00651571" w:rsidRPr="004E4ACE">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19132E" w:rsidRDefault="0019132E"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E23FC4" w:rsidRDefault="00520099"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Traslados de llegada y salida (consultar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3446A" w:rsidRPr="00F85A56" w:rsidRDefault="008F33F4" w:rsidP="00F85A56">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8527A3" w:rsidRPr="00F85A56" w:rsidRDefault="008F33F4" w:rsidP="00F85A56">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xcursiones opcionales</w:t>
      </w:r>
      <w:r w:rsidR="00F85A56">
        <w:rPr>
          <w:rStyle w:val="StyleSquare"/>
          <w:rFonts w:ascii="Arial Narrow" w:hAnsi="Arial Narrow"/>
          <w:color w:val="auto"/>
          <w:sz w:val="24"/>
          <w:szCs w:val="24"/>
        </w:rPr>
        <w:t>.</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54B09">
        <w:trPr>
          <w:trHeight w:val="997"/>
          <w:jc w:val="center"/>
        </w:trPr>
        <w:tc>
          <w:tcPr>
            <w:tcW w:w="3882" w:type="dxa"/>
            <w:vMerge w:val="restart"/>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DBDBDB" w:themeFill="accent3" w:themeFillTint="66"/>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DBDBDB" w:themeFill="accent3" w:themeFillTint="66"/>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54B09">
        <w:trPr>
          <w:trHeight w:val="558"/>
          <w:jc w:val="center"/>
        </w:trPr>
        <w:tc>
          <w:tcPr>
            <w:tcW w:w="3882" w:type="dxa"/>
            <w:vMerge/>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D95416" w:rsidTr="006929C3">
        <w:trPr>
          <w:trHeight w:val="1037"/>
          <w:jc w:val="center"/>
        </w:trPr>
        <w:tc>
          <w:tcPr>
            <w:tcW w:w="3882" w:type="dxa"/>
            <w:shd w:val="clear" w:color="auto" w:fill="auto"/>
            <w:vAlign w:val="center"/>
          </w:tcPr>
          <w:p w:rsidR="00D95416" w:rsidRPr="00DD0894" w:rsidRDefault="00D95416" w:rsidP="00D95416">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D95416" w:rsidRPr="00D95416" w:rsidRDefault="00D95416" w:rsidP="00D95416">
            <w:pPr>
              <w:jc w:val="center"/>
              <w:rPr>
                <w:rFonts w:ascii="Arial Narrow" w:hAnsi="Arial Narrow" w:cs="Calibri"/>
                <w:b/>
                <w:color w:val="000000"/>
                <w:sz w:val="22"/>
              </w:rPr>
            </w:pPr>
            <w:r w:rsidRPr="00D95416">
              <w:rPr>
                <w:rFonts w:ascii="Arial Narrow" w:hAnsi="Arial Narrow" w:cs="Calibri"/>
                <w:b/>
                <w:color w:val="000000"/>
                <w:sz w:val="22"/>
              </w:rPr>
              <w:t>2026</w:t>
            </w:r>
          </w:p>
          <w:p w:rsidR="00D95416" w:rsidRPr="00D95416" w:rsidRDefault="00D95416" w:rsidP="00D95416">
            <w:pPr>
              <w:jc w:val="center"/>
              <w:rPr>
                <w:rFonts w:ascii="Arial Narrow" w:hAnsi="Arial Narrow" w:cs="Calibri"/>
                <w:b/>
                <w:color w:val="000000"/>
                <w:sz w:val="22"/>
              </w:rPr>
            </w:pPr>
            <w:r w:rsidRPr="00D95416">
              <w:rPr>
                <w:rFonts w:ascii="Arial Narrow" w:hAnsi="Arial Narrow" w:cs="Calibri"/>
                <w:b/>
                <w:color w:val="000000"/>
                <w:sz w:val="22"/>
              </w:rPr>
              <w:t>JUL 25</w:t>
            </w:r>
          </w:p>
          <w:p w:rsidR="00D95416" w:rsidRPr="001731C4" w:rsidRDefault="00D95416" w:rsidP="00D95416">
            <w:pPr>
              <w:jc w:val="center"/>
              <w:rPr>
                <w:rFonts w:ascii="Arial Narrow" w:hAnsi="Arial Narrow" w:cs="Calibri"/>
                <w:b/>
                <w:color w:val="000000"/>
                <w:sz w:val="22"/>
              </w:rPr>
            </w:pPr>
            <w:r w:rsidRPr="00D95416">
              <w:rPr>
                <w:rFonts w:ascii="Arial Narrow" w:hAnsi="Arial Narrow" w:cs="Calibri"/>
                <w:b/>
                <w:color w:val="000000"/>
                <w:sz w:val="22"/>
              </w:rPr>
              <w:t>AGO 1, 8, 15, 22</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D95416" w:rsidRDefault="00D95416" w:rsidP="00D95416">
            <w:pPr>
              <w:jc w:val="center"/>
              <w:rPr>
                <w:rFonts w:ascii="Arial Narrow" w:hAnsi="Arial Narrow" w:cs="Calibri"/>
                <w:color w:val="000000"/>
                <w:sz w:val="22"/>
                <w:szCs w:val="22"/>
              </w:rPr>
            </w:pPr>
            <w:r>
              <w:rPr>
                <w:rFonts w:ascii="Arial Narrow" w:hAnsi="Arial Narrow" w:cs="Calibri"/>
                <w:color w:val="000000"/>
                <w:sz w:val="22"/>
                <w:szCs w:val="22"/>
              </w:rPr>
              <w:t>700 €</w:t>
            </w:r>
          </w:p>
        </w:tc>
        <w:tc>
          <w:tcPr>
            <w:tcW w:w="1776" w:type="dxa"/>
            <w:tcBorders>
              <w:top w:val="single" w:sz="8" w:space="0" w:color="auto"/>
              <w:left w:val="nil"/>
              <w:bottom w:val="single" w:sz="8" w:space="0" w:color="auto"/>
              <w:right w:val="single" w:sz="4" w:space="0" w:color="auto"/>
            </w:tcBorders>
            <w:shd w:val="clear" w:color="auto" w:fill="auto"/>
            <w:vAlign w:val="center"/>
          </w:tcPr>
          <w:p w:rsidR="00D95416" w:rsidRDefault="00D95416" w:rsidP="00D95416">
            <w:pPr>
              <w:jc w:val="center"/>
              <w:rPr>
                <w:rFonts w:ascii="Arial Narrow" w:hAnsi="Arial Narrow" w:cs="Calibri"/>
                <w:color w:val="000000"/>
                <w:sz w:val="22"/>
                <w:szCs w:val="22"/>
              </w:rPr>
            </w:pPr>
            <w:r>
              <w:rPr>
                <w:rFonts w:ascii="Arial Narrow" w:hAnsi="Arial Narrow" w:cs="Calibri"/>
                <w:color w:val="000000"/>
                <w:sz w:val="22"/>
                <w:szCs w:val="22"/>
              </w:rPr>
              <w:t>540 €</w:t>
            </w:r>
          </w:p>
        </w:tc>
      </w:tr>
    </w:tbl>
    <w:p w:rsidR="00D95486" w:rsidRDefault="00D95486" w:rsidP="00D31C65">
      <w:pPr>
        <w:pStyle w:val="wordsection1"/>
        <w:spacing w:before="0" w:beforeAutospacing="0" w:after="0" w:afterAutospacing="0"/>
        <w:rPr>
          <w:rFonts w:ascii="Arial Narrow" w:hAnsi="Arial Narrow" w:cs="Calibri"/>
          <w:b/>
          <w:bCs/>
          <w:color w:val="C00000"/>
          <w:lang w:val="es-ES"/>
        </w:rPr>
      </w:pPr>
    </w:p>
    <w:p w:rsidR="00C34F00" w:rsidRDefault="00C34F00"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54B09">
        <w:trPr>
          <w:trHeight w:val="615"/>
          <w:jc w:val="center"/>
        </w:trPr>
        <w:tc>
          <w:tcPr>
            <w:tcW w:w="10190" w:type="dxa"/>
            <w:gridSpan w:val="2"/>
            <w:shd w:val="clear" w:color="auto" w:fill="DBDBDB" w:themeFill="accent3" w:themeFillTint="66"/>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E54B09">
        <w:trPr>
          <w:trHeight w:val="553"/>
          <w:jc w:val="center"/>
        </w:trPr>
        <w:tc>
          <w:tcPr>
            <w:tcW w:w="3789" w:type="dxa"/>
            <w:shd w:val="clear" w:color="auto" w:fill="DBDBDB" w:themeFill="accent3" w:themeFillTint="66"/>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DBDBDB" w:themeFill="accent3" w:themeFillTint="66"/>
            <w:vAlign w:val="center"/>
          </w:tcPr>
          <w:p w:rsidR="00E23FC4" w:rsidRPr="00993C18" w:rsidRDefault="00E23FC4" w:rsidP="00993C18">
            <w:pPr>
              <w:jc w:val="center"/>
              <w:rPr>
                <w:rFonts w:ascii="Arial Narrow" w:hAnsi="Arial Narrow" w:cs="Arial"/>
                <w:b/>
                <w:bCs/>
                <w:color w:val="C00000"/>
                <w:sz w:val="24"/>
                <w:szCs w:val="24"/>
                <w:lang w:eastAsia="es-ES"/>
              </w:rPr>
            </w:pPr>
            <w:bookmarkStart w:id="0" w:name="_GoBack"/>
            <w:bookmarkEnd w:id="0"/>
            <w:r>
              <w:rPr>
                <w:rFonts w:ascii="Arial Narrow" w:hAnsi="Arial Narrow" w:cs="Arial"/>
                <w:b/>
                <w:bCs/>
                <w:color w:val="C00000"/>
                <w:sz w:val="24"/>
                <w:szCs w:val="24"/>
                <w:lang w:eastAsia="es-ES"/>
              </w:rPr>
              <w:t>HOTELES</w:t>
            </w:r>
          </w:p>
        </w:tc>
      </w:tr>
      <w:tr w:rsidR="00E23FC4" w:rsidRPr="00993C18" w:rsidTr="00D95486">
        <w:trPr>
          <w:trHeight w:val="579"/>
          <w:jc w:val="center"/>
        </w:trPr>
        <w:tc>
          <w:tcPr>
            <w:tcW w:w="3789" w:type="dxa"/>
            <w:vAlign w:val="center"/>
          </w:tcPr>
          <w:p w:rsidR="00E23FC4" w:rsidRPr="00E23FC4" w:rsidRDefault="00D95416" w:rsidP="00F521DC">
            <w:pPr>
              <w:pStyle w:val="NormalWeb"/>
              <w:spacing w:before="0" w:beforeAutospacing="0" w:after="0" w:afterAutospacing="0"/>
              <w:ind w:left="-2" w:hanging="2"/>
              <w:jc w:val="center"/>
              <w:rPr>
                <w:rFonts w:ascii="Arial Narrow" w:hAnsi="Arial Narrow"/>
                <w:b/>
              </w:rPr>
            </w:pPr>
            <w:r w:rsidRPr="00D95416">
              <w:rPr>
                <w:rFonts w:ascii="Arial Narrow" w:hAnsi="Arial Narrow"/>
                <w:b/>
              </w:rPr>
              <w:t>CRACOVIA</w:t>
            </w:r>
          </w:p>
        </w:tc>
        <w:tc>
          <w:tcPr>
            <w:tcW w:w="6401" w:type="dxa"/>
            <w:vAlign w:val="center"/>
          </w:tcPr>
          <w:p w:rsidR="00E23FC4" w:rsidRPr="006929C3" w:rsidRDefault="00D95416" w:rsidP="00D95416">
            <w:pPr>
              <w:pStyle w:val="NormalWeb"/>
              <w:spacing w:after="0"/>
              <w:ind w:left="-2" w:right="-113" w:hanging="2"/>
              <w:jc w:val="center"/>
              <w:rPr>
                <w:rFonts w:ascii="Arial Narrow" w:hAnsi="Arial Narrow"/>
              </w:rPr>
            </w:pPr>
            <w:r>
              <w:rPr>
                <w:rFonts w:ascii="Arial Narrow" w:hAnsi="Arial Narrow"/>
              </w:rPr>
              <w:t xml:space="preserve">WYSPIAŃSKI, </w:t>
            </w:r>
            <w:r w:rsidRPr="00D95416">
              <w:rPr>
                <w:rFonts w:ascii="Arial Narrow" w:hAnsi="Arial Narrow"/>
              </w:rPr>
              <w:t>CONRAD COMFORT O SIMILAR.</w:t>
            </w:r>
          </w:p>
        </w:tc>
      </w:tr>
    </w:tbl>
    <w:p w:rsidR="00193748" w:rsidRDefault="00193748" w:rsidP="001339EB">
      <w:pPr>
        <w:rPr>
          <w:rFonts w:ascii="Arial Narrow" w:hAnsi="Arial Narrow" w:cs="Calibri"/>
          <w:b/>
          <w:bCs/>
          <w:color w:val="C00000"/>
          <w:sz w:val="24"/>
          <w:szCs w:val="24"/>
          <w:lang w:val="es-ES"/>
        </w:rPr>
      </w:pPr>
    </w:p>
    <w:p w:rsidR="001339EB" w:rsidRPr="00823434" w:rsidRDefault="001339EB" w:rsidP="0062089D">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62089D">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731E96">
        <w:rPr>
          <w:rFonts w:ascii="Arial Narrow" w:eastAsia="Arial Narrow" w:hAnsi="Arial Narrow" w:cs="Arial Narrow"/>
          <w:sz w:val="24"/>
          <w:szCs w:val="24"/>
        </w:rPr>
        <w:t>or persona en e</w:t>
      </w:r>
      <w:r w:rsidR="00193748">
        <w:rPr>
          <w:rFonts w:ascii="Arial Narrow" w:eastAsia="Arial Narrow" w:hAnsi="Arial Narrow" w:cs="Arial Narrow"/>
          <w:sz w:val="24"/>
          <w:szCs w:val="24"/>
        </w:rPr>
        <w:t>uros</w:t>
      </w:r>
      <w:r>
        <w:rPr>
          <w:rFonts w:ascii="Arial Narrow" w:eastAsia="Arial Narrow" w:hAnsi="Arial Narrow" w:cs="Arial Narrow"/>
          <w:sz w:val="24"/>
          <w:szCs w:val="24"/>
        </w:rPr>
        <w:t xml:space="preserve"> </w:t>
      </w:r>
    </w:p>
    <w:p w:rsidR="00ED4C43" w:rsidRDefault="00ED4C43" w:rsidP="0062089D">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D4C43" w:rsidRDefault="00ED4C43" w:rsidP="00ED4C4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23FC4" w:rsidRDefault="00E23FC4" w:rsidP="00ED4C43">
      <w:pPr>
        <w:pStyle w:val="P-Styleguiado"/>
        <w:jc w:val="both"/>
        <w:rPr>
          <w:rFonts w:ascii="Arial Narrow" w:hAnsi="Arial Narrow"/>
          <w:b/>
          <w:color w:val="C00000"/>
          <w:sz w:val="24"/>
          <w:szCs w:val="24"/>
        </w:rPr>
      </w:pPr>
    </w:p>
    <w:p w:rsidR="000A0EDA" w:rsidRDefault="000A0EDA" w:rsidP="00E54B09">
      <w:pPr>
        <w:pStyle w:val="text"/>
        <w:rPr>
          <w:rFonts w:ascii="Arial Narrow" w:hAnsi="Arial Narrow"/>
          <w:b/>
          <w:color w:val="C00000"/>
          <w:sz w:val="24"/>
          <w:szCs w:val="24"/>
        </w:rPr>
      </w:pPr>
    </w:p>
    <w:p w:rsidR="00C34F00" w:rsidRDefault="00C34F00" w:rsidP="00E54B09">
      <w:pPr>
        <w:pStyle w:val="text"/>
        <w:rPr>
          <w:rFonts w:ascii="Arial Narrow" w:hAnsi="Arial Narrow"/>
          <w:b/>
          <w:color w:val="C00000"/>
          <w:sz w:val="24"/>
          <w:szCs w:val="24"/>
        </w:rPr>
      </w:pPr>
    </w:p>
    <w:p w:rsidR="00E54B09" w:rsidRDefault="00E54B09" w:rsidP="00E54B09">
      <w:pPr>
        <w:pStyle w:val="text"/>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E54B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w:t>
      </w:r>
      <w:r>
        <w:rPr>
          <w:rFonts w:ascii="Arial Narrow" w:hAnsi="Arial Narrow"/>
        </w:rPr>
        <w:lastRenderedPageBreak/>
        <w:t>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E54B09"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5"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2"/>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3"/>
  </w:num>
  <w:num w:numId="28">
    <w:abstractNumId w:val="44"/>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5"/>
  </w:num>
  <w:num w:numId="41">
    <w:abstractNumId w:val="29"/>
  </w:num>
  <w:num w:numId="42">
    <w:abstractNumId w:val="9"/>
  </w:num>
  <w:num w:numId="43">
    <w:abstractNumId w:val="41"/>
  </w:num>
  <w:num w:numId="44">
    <w:abstractNumId w:val="27"/>
  </w:num>
  <w:num w:numId="45">
    <w:abstractNumId w:val="16"/>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43085"/>
    <w:rsid w:val="000457E5"/>
    <w:rsid w:val="00051352"/>
    <w:rsid w:val="00051D8E"/>
    <w:rsid w:val="00057C5F"/>
    <w:rsid w:val="00061E80"/>
    <w:rsid w:val="00074F41"/>
    <w:rsid w:val="00075638"/>
    <w:rsid w:val="00093E01"/>
    <w:rsid w:val="00094C6F"/>
    <w:rsid w:val="000A0EDA"/>
    <w:rsid w:val="000A1B66"/>
    <w:rsid w:val="000A5CCD"/>
    <w:rsid w:val="000A67E6"/>
    <w:rsid w:val="000A729A"/>
    <w:rsid w:val="000B11D6"/>
    <w:rsid w:val="000B5D3C"/>
    <w:rsid w:val="000C0585"/>
    <w:rsid w:val="000C7C23"/>
    <w:rsid w:val="000D158B"/>
    <w:rsid w:val="000D2314"/>
    <w:rsid w:val="000D4396"/>
    <w:rsid w:val="000D6A8A"/>
    <w:rsid w:val="000E125F"/>
    <w:rsid w:val="000E2654"/>
    <w:rsid w:val="000E2C9F"/>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42B6"/>
    <w:rsid w:val="001461C3"/>
    <w:rsid w:val="00161DC8"/>
    <w:rsid w:val="00167F7E"/>
    <w:rsid w:val="001731C4"/>
    <w:rsid w:val="00176C6A"/>
    <w:rsid w:val="00177E3C"/>
    <w:rsid w:val="00182264"/>
    <w:rsid w:val="00184744"/>
    <w:rsid w:val="00184829"/>
    <w:rsid w:val="0019132E"/>
    <w:rsid w:val="00193748"/>
    <w:rsid w:val="001A24D7"/>
    <w:rsid w:val="001A2A65"/>
    <w:rsid w:val="001A2F73"/>
    <w:rsid w:val="001A33B8"/>
    <w:rsid w:val="001B128A"/>
    <w:rsid w:val="001C7C58"/>
    <w:rsid w:val="001D48E3"/>
    <w:rsid w:val="001E78C3"/>
    <w:rsid w:val="001F0CA9"/>
    <w:rsid w:val="001F4C15"/>
    <w:rsid w:val="001F54CC"/>
    <w:rsid w:val="001F5D03"/>
    <w:rsid w:val="001F6616"/>
    <w:rsid w:val="002000BA"/>
    <w:rsid w:val="00200B0E"/>
    <w:rsid w:val="00202E05"/>
    <w:rsid w:val="00204BEA"/>
    <w:rsid w:val="00207AD4"/>
    <w:rsid w:val="0021329B"/>
    <w:rsid w:val="00214870"/>
    <w:rsid w:val="002223DB"/>
    <w:rsid w:val="002239CD"/>
    <w:rsid w:val="00224133"/>
    <w:rsid w:val="0022455B"/>
    <w:rsid w:val="00226E4A"/>
    <w:rsid w:val="0022753A"/>
    <w:rsid w:val="00237C4C"/>
    <w:rsid w:val="00237F43"/>
    <w:rsid w:val="00242176"/>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1583"/>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E4ACE"/>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089D"/>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29C3"/>
    <w:rsid w:val="00696DCD"/>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F93"/>
    <w:rsid w:val="00710A49"/>
    <w:rsid w:val="0071257C"/>
    <w:rsid w:val="0071477C"/>
    <w:rsid w:val="00725E66"/>
    <w:rsid w:val="007274AA"/>
    <w:rsid w:val="007306A6"/>
    <w:rsid w:val="00731B1B"/>
    <w:rsid w:val="00731E96"/>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3858"/>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C5DD0"/>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2668"/>
    <w:rsid w:val="009D4AFD"/>
    <w:rsid w:val="009D7A13"/>
    <w:rsid w:val="009E6B0C"/>
    <w:rsid w:val="009F018C"/>
    <w:rsid w:val="009F0C83"/>
    <w:rsid w:val="009F1BBB"/>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5D84"/>
    <w:rsid w:val="00BF5DB0"/>
    <w:rsid w:val="00C012A3"/>
    <w:rsid w:val="00C05CE1"/>
    <w:rsid w:val="00C11874"/>
    <w:rsid w:val="00C127AF"/>
    <w:rsid w:val="00C16ACE"/>
    <w:rsid w:val="00C241B9"/>
    <w:rsid w:val="00C27A55"/>
    <w:rsid w:val="00C3120E"/>
    <w:rsid w:val="00C312CB"/>
    <w:rsid w:val="00C33727"/>
    <w:rsid w:val="00C33FA7"/>
    <w:rsid w:val="00C34F00"/>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5F5E"/>
    <w:rsid w:val="00D06424"/>
    <w:rsid w:val="00D14608"/>
    <w:rsid w:val="00D158DA"/>
    <w:rsid w:val="00D212B6"/>
    <w:rsid w:val="00D244C6"/>
    <w:rsid w:val="00D25640"/>
    <w:rsid w:val="00D30BAD"/>
    <w:rsid w:val="00D31C65"/>
    <w:rsid w:val="00D358EC"/>
    <w:rsid w:val="00D4171E"/>
    <w:rsid w:val="00D41C4A"/>
    <w:rsid w:val="00D45592"/>
    <w:rsid w:val="00D548BE"/>
    <w:rsid w:val="00D70311"/>
    <w:rsid w:val="00D72287"/>
    <w:rsid w:val="00D727C5"/>
    <w:rsid w:val="00D776E9"/>
    <w:rsid w:val="00D91F06"/>
    <w:rsid w:val="00D92CA7"/>
    <w:rsid w:val="00D9531C"/>
    <w:rsid w:val="00D95416"/>
    <w:rsid w:val="00D95486"/>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4B09"/>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5296"/>
    <w:rsid w:val="00F51119"/>
    <w:rsid w:val="00F520D1"/>
    <w:rsid w:val="00F521DC"/>
    <w:rsid w:val="00F5656D"/>
    <w:rsid w:val="00F6175F"/>
    <w:rsid w:val="00F65265"/>
    <w:rsid w:val="00F70BCA"/>
    <w:rsid w:val="00F735CA"/>
    <w:rsid w:val="00F7584B"/>
    <w:rsid w:val="00F80877"/>
    <w:rsid w:val="00F82E57"/>
    <w:rsid w:val="00F85A56"/>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7ECCD02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89532979">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739583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1120061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56816331">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1763599176">
      <w:bodyDiv w:val="1"/>
      <w:marLeft w:val="0"/>
      <w:marRight w:val="0"/>
      <w:marTop w:val="0"/>
      <w:marBottom w:val="0"/>
      <w:divBdr>
        <w:top w:val="none" w:sz="0" w:space="0" w:color="auto"/>
        <w:left w:val="none" w:sz="0" w:space="0" w:color="auto"/>
        <w:bottom w:val="none" w:sz="0" w:space="0" w:color="auto"/>
        <w:right w:val="none" w:sz="0" w:space="0" w:color="auto"/>
      </w:divBdr>
    </w:div>
    <w:div w:id="198327148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08FDB2-B14D-4B28-9C03-93FE6598A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1928</TotalTime>
  <Pages>4</Pages>
  <Words>1695</Words>
  <Characters>9326</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322</cp:revision>
  <dcterms:created xsi:type="dcterms:W3CDTF">2022-03-10T14:32:00Z</dcterms:created>
  <dcterms:modified xsi:type="dcterms:W3CDTF">2025-12-22T21:20:00Z</dcterms:modified>
</cp:coreProperties>
</file>