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C677C" w14:textId="77777777"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 xml:space="preserve">DE </w:t>
      </w:r>
      <w:r w:rsidR="00C86D51">
        <w:rPr>
          <w:rFonts w:ascii="Arial Narrow" w:hAnsi="Arial Narrow"/>
          <w:b/>
          <w:color w:val="C00000"/>
          <w:sz w:val="36"/>
          <w:szCs w:val="28"/>
          <w:lang w:val="es-ES"/>
        </w:rPr>
        <w:t>ROMA</w:t>
      </w:r>
      <w:r w:rsidRPr="005B1A70">
        <w:rPr>
          <w:rFonts w:ascii="Arial Narrow" w:hAnsi="Arial Narrow"/>
          <w:b/>
          <w:color w:val="C00000"/>
          <w:sz w:val="36"/>
          <w:szCs w:val="28"/>
          <w:lang w:val="es-ES"/>
        </w:rPr>
        <w:t xml:space="preserve"> A </w:t>
      </w:r>
      <w:r w:rsidR="00C86D51">
        <w:rPr>
          <w:rFonts w:ascii="Arial Narrow" w:hAnsi="Arial Narrow"/>
          <w:b/>
          <w:color w:val="C00000"/>
          <w:sz w:val="36"/>
          <w:szCs w:val="28"/>
          <w:lang w:val="es-ES"/>
        </w:rPr>
        <w:t>MILÁN</w:t>
      </w:r>
      <w:r w:rsidR="00E834D4">
        <w:rPr>
          <w:rFonts w:ascii="Arial Narrow" w:hAnsi="Arial Narrow"/>
          <w:b/>
          <w:color w:val="C00000"/>
          <w:sz w:val="36"/>
          <w:szCs w:val="28"/>
          <w:lang w:val="es-ES"/>
        </w:rPr>
        <w:t xml:space="preserve"> </w:t>
      </w:r>
    </w:p>
    <w:p w14:paraId="744AF3E2" w14:textId="77777777" w:rsidR="00367C9E" w:rsidRPr="009A45F5" w:rsidRDefault="00FC6C18" w:rsidP="00457AC3">
      <w:pPr>
        <w:spacing w:after="0" w:line="240" w:lineRule="auto"/>
        <w:jc w:val="center"/>
        <w:rPr>
          <w:rFonts w:ascii="Arial Narrow" w:hAnsi="Arial Narrow"/>
          <w:i/>
          <w:color w:val="C00000"/>
          <w:sz w:val="24"/>
          <w:szCs w:val="28"/>
          <w:lang w:val="es-ES"/>
        </w:rPr>
      </w:pPr>
      <w:r w:rsidRPr="009A45F5">
        <w:rPr>
          <w:rFonts w:ascii="Arial Narrow" w:hAnsi="Arial Narrow"/>
          <w:i/>
          <w:color w:val="C00000"/>
          <w:sz w:val="24"/>
          <w:szCs w:val="28"/>
          <w:lang w:val="es-ES"/>
        </w:rPr>
        <w:t>Roma</w:t>
      </w:r>
      <w:r w:rsidR="009C18D8" w:rsidRPr="009A45F5">
        <w:rPr>
          <w:rFonts w:ascii="Arial Narrow" w:hAnsi="Arial Narrow"/>
          <w:i/>
          <w:color w:val="C00000"/>
          <w:sz w:val="24"/>
          <w:szCs w:val="28"/>
          <w:lang w:val="es-ES"/>
        </w:rPr>
        <w:t xml:space="preserve"> –</w:t>
      </w:r>
      <w:r w:rsidR="00BE6CDD" w:rsidRPr="009A45F5">
        <w:rPr>
          <w:rFonts w:ascii="Arial Narrow" w:hAnsi="Arial Narrow"/>
          <w:i/>
          <w:color w:val="C00000"/>
          <w:sz w:val="24"/>
          <w:szCs w:val="28"/>
          <w:lang w:val="es-ES"/>
        </w:rPr>
        <w:t xml:space="preserve"> </w:t>
      </w:r>
      <w:r w:rsidRPr="009A45F5">
        <w:rPr>
          <w:rFonts w:ascii="Arial Narrow" w:hAnsi="Arial Narrow"/>
          <w:i/>
          <w:color w:val="C00000"/>
          <w:sz w:val="24"/>
          <w:szCs w:val="28"/>
          <w:lang w:val="es-ES"/>
        </w:rPr>
        <w:t>Florencia</w:t>
      </w:r>
      <w:r w:rsidR="00093150" w:rsidRPr="009A45F5">
        <w:rPr>
          <w:rFonts w:ascii="Arial Narrow" w:hAnsi="Arial Narrow"/>
          <w:i/>
          <w:color w:val="C00000"/>
          <w:sz w:val="24"/>
          <w:szCs w:val="28"/>
          <w:lang w:val="es-ES"/>
        </w:rPr>
        <w:t xml:space="preserve"> – </w:t>
      </w:r>
      <w:r w:rsidRPr="009A45F5">
        <w:rPr>
          <w:rFonts w:ascii="Arial Narrow" w:hAnsi="Arial Narrow"/>
          <w:i/>
          <w:color w:val="C00000"/>
          <w:sz w:val="24"/>
          <w:szCs w:val="28"/>
          <w:lang w:val="es-ES"/>
        </w:rPr>
        <w:t>Venecia</w:t>
      </w:r>
      <w:r w:rsidR="00093150" w:rsidRPr="009A45F5">
        <w:rPr>
          <w:rFonts w:ascii="Arial Narrow" w:hAnsi="Arial Narrow"/>
          <w:i/>
          <w:color w:val="C00000"/>
          <w:sz w:val="24"/>
          <w:szCs w:val="28"/>
          <w:lang w:val="es-ES"/>
        </w:rPr>
        <w:t xml:space="preserve"> – </w:t>
      </w:r>
      <w:r w:rsidR="002837F6" w:rsidRPr="009A45F5">
        <w:rPr>
          <w:rFonts w:ascii="Arial Narrow" w:hAnsi="Arial Narrow"/>
          <w:i/>
          <w:color w:val="C00000"/>
          <w:sz w:val="24"/>
          <w:szCs w:val="28"/>
          <w:lang w:val="es-ES"/>
        </w:rPr>
        <w:t>Milán</w:t>
      </w:r>
      <w:r w:rsidR="00860A62" w:rsidRPr="009A45F5">
        <w:rPr>
          <w:rFonts w:ascii="Arial Narrow" w:hAnsi="Arial Narrow"/>
          <w:i/>
          <w:color w:val="C00000"/>
          <w:sz w:val="24"/>
          <w:szCs w:val="28"/>
          <w:lang w:val="es-ES"/>
        </w:rPr>
        <w:t>.</w:t>
      </w:r>
    </w:p>
    <w:p w14:paraId="7A7B1E42" w14:textId="77777777" w:rsidR="005A10A0" w:rsidRDefault="005A10A0" w:rsidP="007C4651">
      <w:pPr>
        <w:spacing w:after="0" w:line="240" w:lineRule="auto"/>
        <w:jc w:val="center"/>
        <w:rPr>
          <w:rFonts w:ascii="Arial Narrow" w:hAnsi="Arial Narrow"/>
          <w:b/>
          <w:i/>
          <w:color w:val="C00000"/>
          <w:sz w:val="28"/>
          <w:szCs w:val="28"/>
          <w:lang w:val="es-ES"/>
        </w:rPr>
      </w:pPr>
    </w:p>
    <w:p w14:paraId="6044BF3D" w14:textId="77777777" w:rsidR="00EF34AE" w:rsidRPr="00EF34AE" w:rsidRDefault="005A10A0"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Salidas:</w:t>
      </w:r>
      <w:r w:rsidR="00533396">
        <w:rPr>
          <w:rFonts w:ascii="Arial Narrow" w:hAnsi="Arial Narrow"/>
          <w:i/>
          <w:color w:val="C00000"/>
          <w:sz w:val="28"/>
          <w:szCs w:val="28"/>
          <w:lang w:val="es-ES"/>
        </w:rPr>
        <w:t xml:space="preserve"> </w:t>
      </w:r>
      <w:r w:rsidR="002837F6">
        <w:rPr>
          <w:rFonts w:ascii="Arial Narrow" w:hAnsi="Arial Narrow"/>
          <w:i/>
          <w:color w:val="C00000"/>
          <w:sz w:val="28"/>
          <w:szCs w:val="28"/>
          <w:lang w:val="es-ES"/>
        </w:rPr>
        <w:t>viernes</w:t>
      </w:r>
      <w:r w:rsidR="00227523">
        <w:rPr>
          <w:rFonts w:ascii="Arial Narrow" w:hAnsi="Arial Narrow"/>
          <w:i/>
          <w:color w:val="C00000"/>
          <w:sz w:val="28"/>
          <w:szCs w:val="28"/>
          <w:lang w:val="es-ES"/>
        </w:rPr>
        <w:t>.</w:t>
      </w:r>
    </w:p>
    <w:p w14:paraId="48696B57" w14:textId="77777777" w:rsidR="00B93D06" w:rsidRPr="00823434" w:rsidRDefault="002837F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14:paraId="0F47BCD4" w14:textId="77777777" w:rsidR="0078754C" w:rsidRPr="00823434" w:rsidRDefault="0078754C" w:rsidP="007C4651">
      <w:pPr>
        <w:spacing w:after="0" w:line="240" w:lineRule="auto"/>
        <w:jc w:val="center"/>
        <w:rPr>
          <w:rFonts w:ascii="Arial Narrow" w:hAnsi="Arial Narrow"/>
          <w:sz w:val="24"/>
          <w:szCs w:val="24"/>
        </w:rPr>
      </w:pPr>
    </w:p>
    <w:p w14:paraId="4E23CAC9"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4E275C95" w14:textId="77777777" w:rsidR="00476676" w:rsidRPr="00291E72" w:rsidRDefault="00476676" w:rsidP="0098040D">
      <w:pPr>
        <w:spacing w:after="0" w:line="240" w:lineRule="auto"/>
        <w:jc w:val="both"/>
        <w:rPr>
          <w:rFonts w:ascii="Arial Narrow" w:hAnsi="Arial Narrow"/>
          <w:b/>
          <w:bCs/>
          <w:color w:val="C00000"/>
          <w:sz w:val="24"/>
          <w:szCs w:val="24"/>
        </w:rPr>
      </w:pPr>
    </w:p>
    <w:p w14:paraId="5717989E" w14:textId="77777777" w:rsidR="00993BD2" w:rsidRDefault="00993BD2" w:rsidP="0078220E">
      <w:pPr>
        <w:spacing w:after="0"/>
        <w:jc w:val="both"/>
        <w:rPr>
          <w:rFonts w:ascii="Arial Narrow" w:hAnsi="Arial Narrow" w:cstheme="minorHAnsi"/>
          <w:b/>
          <w:color w:val="C00000"/>
          <w:sz w:val="24"/>
          <w:szCs w:val="24"/>
        </w:rPr>
      </w:pPr>
    </w:p>
    <w:p w14:paraId="3F46D318" w14:textId="77777777"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sidR="0087680B">
        <w:rPr>
          <w:rFonts w:ascii="Arial Narrow" w:hAnsi="Arial Narrow" w:cstheme="minorHAnsi"/>
          <w:b/>
          <w:color w:val="C00000"/>
          <w:sz w:val="24"/>
          <w:szCs w:val="24"/>
        </w:rPr>
        <w:t>(VIE</w:t>
      </w:r>
      <w:r>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4313C2">
        <w:rPr>
          <w:rFonts w:ascii="Arial Narrow" w:hAnsi="Arial Narrow" w:cstheme="minorHAnsi"/>
          <w:b/>
          <w:color w:val="C00000"/>
          <w:sz w:val="24"/>
          <w:szCs w:val="24"/>
        </w:rPr>
        <w:t>ROMA</w:t>
      </w:r>
    </w:p>
    <w:p w14:paraId="1B1D1690" w14:textId="77777777" w:rsidR="0078220E" w:rsidRPr="0078220E" w:rsidRDefault="0087680B" w:rsidP="0078220E">
      <w:pPr>
        <w:spacing w:after="0"/>
        <w:jc w:val="both"/>
        <w:rPr>
          <w:rFonts w:ascii="Arial Narrow" w:hAnsi="Arial Narrow" w:cstheme="minorHAnsi"/>
          <w:sz w:val="24"/>
          <w:szCs w:val="24"/>
        </w:rPr>
      </w:pPr>
      <w:r w:rsidRPr="0087680B">
        <w:rPr>
          <w:rFonts w:ascii="Arial Narrow" w:hAnsi="Arial Narrow" w:cstheme="minorHAnsi"/>
          <w:sz w:val="24"/>
          <w:szCs w:val="24"/>
        </w:rPr>
        <w:t xml:space="preserve">Llegada a Roma, traslado al hotel y tiempo libre. Por la noche te recomendamos la opcional “Roma nocturna”, en la que podrás recorrer algunos de los lugares más característicos de esta milenaria ciudad, y conocer sus plazas más emblemáticas y sus fuentes más representativas, como la Piazza Navona con la Fuente de los Cuatro </w:t>
      </w:r>
      <w:r w:rsidR="0001339A">
        <w:rPr>
          <w:rFonts w:ascii="Arial Narrow" w:hAnsi="Arial Narrow" w:cstheme="minorHAnsi"/>
          <w:sz w:val="24"/>
          <w:szCs w:val="24"/>
        </w:rPr>
        <w:t>Ríos, la Fontana de Trevi, etc</w:t>
      </w:r>
      <w:r w:rsidRPr="0087680B">
        <w:rPr>
          <w:rFonts w:ascii="Arial Narrow" w:hAnsi="Arial Narrow" w:cstheme="minorHAnsi"/>
          <w:b/>
          <w:sz w:val="24"/>
          <w:szCs w:val="24"/>
        </w:rPr>
        <w:t>.</w:t>
      </w:r>
      <w:r w:rsidRPr="0087680B">
        <w:rPr>
          <w:rFonts w:ascii="Arial Narrow" w:hAnsi="Arial Narrow" w:cstheme="minorHAnsi"/>
          <w:sz w:val="24"/>
          <w:szCs w:val="24"/>
        </w:rPr>
        <w:t xml:space="preserve"> Alojamiento.</w:t>
      </w:r>
    </w:p>
    <w:p w14:paraId="45F759CB" w14:textId="77777777" w:rsidR="0078220E" w:rsidRPr="0078220E" w:rsidRDefault="0078220E" w:rsidP="0078220E">
      <w:pPr>
        <w:spacing w:after="0"/>
        <w:jc w:val="both"/>
        <w:rPr>
          <w:rFonts w:ascii="Arial Narrow" w:hAnsi="Arial Narrow" w:cstheme="minorHAnsi"/>
          <w:b/>
          <w:sz w:val="24"/>
          <w:szCs w:val="24"/>
        </w:rPr>
      </w:pPr>
    </w:p>
    <w:p w14:paraId="3D3CA586" w14:textId="77777777"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w:t>
      </w:r>
      <w:r w:rsidR="0087680B">
        <w:rPr>
          <w:rFonts w:ascii="Arial Narrow" w:hAnsi="Arial Narrow" w:cstheme="minorHAnsi"/>
          <w:b/>
          <w:bCs/>
          <w:color w:val="C00000"/>
          <w:sz w:val="24"/>
          <w:szCs w:val="24"/>
        </w:rPr>
        <w:t>SÁB</w:t>
      </w:r>
      <w:r w:rsidRPr="00800C46">
        <w:rPr>
          <w:rFonts w:ascii="Arial Narrow" w:hAnsi="Arial Narrow" w:cstheme="minorHAnsi"/>
          <w:b/>
          <w:bCs/>
          <w:color w:val="C00000"/>
          <w:sz w:val="24"/>
          <w:szCs w:val="24"/>
        </w:rPr>
        <w:t xml:space="preserve">) </w:t>
      </w:r>
      <w:r w:rsidR="004313C2">
        <w:rPr>
          <w:rFonts w:ascii="Arial Narrow" w:hAnsi="Arial Narrow" w:cstheme="minorHAnsi"/>
          <w:b/>
          <w:bCs/>
          <w:color w:val="C00000"/>
          <w:sz w:val="24"/>
          <w:szCs w:val="24"/>
        </w:rPr>
        <w:t>ROMA</w:t>
      </w:r>
      <w:r w:rsidRPr="00800C46">
        <w:rPr>
          <w:rFonts w:ascii="Arial Narrow" w:hAnsi="Arial Narrow" w:cstheme="minorHAnsi"/>
          <w:b/>
          <w:bCs/>
          <w:color w:val="C00000"/>
          <w:sz w:val="24"/>
          <w:szCs w:val="24"/>
        </w:rPr>
        <w:t xml:space="preserve"> </w:t>
      </w:r>
    </w:p>
    <w:p w14:paraId="5AA6EB48" w14:textId="77777777" w:rsidR="00F667AA" w:rsidRPr="004313C2" w:rsidRDefault="004313C2" w:rsidP="0078220E">
      <w:pPr>
        <w:spacing w:after="0"/>
        <w:jc w:val="both"/>
        <w:rPr>
          <w:rFonts w:ascii="Arial Narrow" w:hAnsi="Arial Narrow" w:cstheme="minorHAnsi"/>
          <w:sz w:val="24"/>
          <w:szCs w:val="24"/>
        </w:rPr>
      </w:pPr>
      <w:r w:rsidRPr="004313C2">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14:paraId="509D0EAF" w14:textId="77777777" w:rsidR="004313C2" w:rsidRDefault="004313C2" w:rsidP="0078220E">
      <w:pPr>
        <w:spacing w:after="0"/>
        <w:jc w:val="both"/>
        <w:rPr>
          <w:rFonts w:ascii="Arial Narrow" w:hAnsi="Arial Narrow" w:cstheme="minorHAnsi"/>
          <w:b/>
          <w:color w:val="C00000"/>
          <w:sz w:val="24"/>
          <w:szCs w:val="24"/>
        </w:rPr>
      </w:pPr>
    </w:p>
    <w:p w14:paraId="34492E22" w14:textId="77777777" w:rsidR="0078220E" w:rsidRPr="00B148B0" w:rsidRDefault="00C83B33" w:rsidP="00B148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3 - (</w:t>
      </w:r>
      <w:r w:rsidR="004313C2">
        <w:rPr>
          <w:rFonts w:ascii="Arial Narrow" w:hAnsi="Arial Narrow" w:cstheme="minorHAnsi"/>
          <w:b/>
          <w:color w:val="C00000"/>
          <w:sz w:val="24"/>
          <w:szCs w:val="24"/>
        </w:rPr>
        <w:t>DOM</w:t>
      </w:r>
      <w:r>
        <w:rPr>
          <w:rFonts w:ascii="Arial Narrow" w:hAnsi="Arial Narrow" w:cstheme="minorHAnsi"/>
          <w:b/>
          <w:color w:val="C00000"/>
          <w:sz w:val="24"/>
          <w:szCs w:val="24"/>
        </w:rPr>
        <w:t xml:space="preserve">) </w:t>
      </w:r>
      <w:r w:rsidR="004313C2">
        <w:rPr>
          <w:rFonts w:ascii="Arial Narrow" w:hAnsi="Arial Narrow" w:cstheme="minorHAnsi"/>
          <w:b/>
          <w:color w:val="C00000"/>
          <w:sz w:val="24"/>
          <w:szCs w:val="24"/>
        </w:rPr>
        <w:t>ROMA</w:t>
      </w:r>
    </w:p>
    <w:p w14:paraId="767BB107" w14:textId="77777777" w:rsidR="0078220E" w:rsidRPr="00B148B0" w:rsidRDefault="004313C2" w:rsidP="0078220E">
      <w:pPr>
        <w:spacing w:after="0"/>
        <w:jc w:val="both"/>
        <w:rPr>
          <w:rFonts w:ascii="Arial Narrow" w:hAnsi="Arial Narrow" w:cstheme="minorHAnsi"/>
          <w:sz w:val="24"/>
          <w:szCs w:val="24"/>
        </w:rPr>
      </w:pPr>
      <w:r w:rsidRPr="004313C2">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erupción del Vesubio en el año 79 d.C. Seguiremos con una breve panorámica de Nápoles, capital de la región y cuyo centro histórico ha sido declarado Patrimonio de la Humanidad por la Unesco. Por último, visitaremos la isla de Capri, paradisíaca y exclusiva isla, lugar deseado por emperadores y reyes en la antigüedad, refugio de privilegiados y uno de los lugares con más encanto del mundo con </w:t>
      </w:r>
      <w:r w:rsidRPr="004313C2">
        <w:rPr>
          <w:rFonts w:ascii="Arial Narrow" w:hAnsi="Arial Narrow" w:cstheme="minorHAnsi"/>
          <w:sz w:val="24"/>
          <w:szCs w:val="24"/>
        </w:rPr>
        <w:lastRenderedPageBreak/>
        <w:t xml:space="preserve">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00BA49C3" w:rsidRPr="0087680B">
        <w:rPr>
          <w:rFonts w:ascii="Arial Narrow" w:hAnsi="Arial Narrow" w:cstheme="minorHAnsi"/>
          <w:b/>
          <w:sz w:val="24"/>
          <w:szCs w:val="24"/>
        </w:rPr>
        <w:t xml:space="preserve">(Cena incluida en categoría </w:t>
      </w:r>
      <w:r w:rsidR="00BA49C3">
        <w:rPr>
          <w:rFonts w:ascii="Arial Narrow" w:hAnsi="Arial Narrow" w:cstheme="minorHAnsi"/>
          <w:b/>
          <w:sz w:val="24"/>
          <w:szCs w:val="24"/>
        </w:rPr>
        <w:t>Turista Superior</w:t>
      </w:r>
      <w:r w:rsidR="00BA49C3" w:rsidRPr="0087680B">
        <w:rPr>
          <w:rFonts w:ascii="Arial Narrow" w:hAnsi="Arial Narrow" w:cstheme="minorHAnsi"/>
          <w:b/>
          <w:sz w:val="24"/>
          <w:szCs w:val="24"/>
        </w:rPr>
        <w:t>).</w:t>
      </w:r>
      <w:r w:rsidR="00BA49C3" w:rsidRPr="0087680B">
        <w:rPr>
          <w:rFonts w:ascii="Arial Narrow" w:hAnsi="Arial Narrow" w:cstheme="minorHAnsi"/>
          <w:sz w:val="24"/>
          <w:szCs w:val="24"/>
        </w:rPr>
        <w:t xml:space="preserve"> </w:t>
      </w:r>
      <w:r w:rsidRPr="004313C2">
        <w:rPr>
          <w:rFonts w:ascii="Arial Narrow" w:hAnsi="Arial Narrow" w:cstheme="minorHAnsi"/>
          <w:sz w:val="24"/>
          <w:szCs w:val="24"/>
        </w:rPr>
        <w:t>Alojamiento.</w:t>
      </w:r>
    </w:p>
    <w:p w14:paraId="02436237" w14:textId="77777777" w:rsidR="00B148B0" w:rsidRPr="0078220E" w:rsidRDefault="00B148B0" w:rsidP="0078220E">
      <w:pPr>
        <w:spacing w:after="0"/>
        <w:jc w:val="both"/>
        <w:rPr>
          <w:rFonts w:ascii="Arial Narrow" w:hAnsi="Arial Narrow" w:cstheme="minorHAnsi"/>
          <w:b/>
          <w:sz w:val="24"/>
          <w:szCs w:val="24"/>
        </w:rPr>
      </w:pPr>
    </w:p>
    <w:p w14:paraId="6E1B9771" w14:textId="77777777"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w:t>
      </w:r>
      <w:r w:rsidR="002B0879">
        <w:rPr>
          <w:rFonts w:ascii="Arial Narrow" w:hAnsi="Arial Narrow" w:cstheme="minorHAnsi"/>
          <w:b/>
          <w:color w:val="C00000"/>
          <w:sz w:val="24"/>
          <w:szCs w:val="24"/>
        </w:rPr>
        <w:t>LUN</w:t>
      </w:r>
      <w:r w:rsidR="00DB20D3">
        <w:rPr>
          <w:rFonts w:ascii="Arial Narrow" w:hAnsi="Arial Narrow" w:cstheme="minorHAnsi"/>
          <w:b/>
          <w:color w:val="C00000"/>
          <w:sz w:val="24"/>
          <w:szCs w:val="24"/>
        </w:rPr>
        <w:t>)</w:t>
      </w:r>
      <w:r w:rsidRPr="00C83B33">
        <w:rPr>
          <w:rFonts w:ascii="Arial Narrow" w:hAnsi="Arial Narrow" w:cstheme="minorHAnsi"/>
          <w:b/>
          <w:color w:val="C00000"/>
          <w:sz w:val="24"/>
          <w:szCs w:val="24"/>
        </w:rPr>
        <w:t xml:space="preserve"> </w:t>
      </w:r>
      <w:r w:rsidR="002B0879">
        <w:rPr>
          <w:rFonts w:ascii="Arial Narrow" w:hAnsi="Arial Narrow" w:cstheme="minorHAnsi"/>
          <w:b/>
          <w:color w:val="C00000"/>
          <w:sz w:val="24"/>
          <w:szCs w:val="24"/>
        </w:rPr>
        <w:t>ROMA - FLORENCIA</w:t>
      </w:r>
      <w:r w:rsidRPr="00C83B33">
        <w:rPr>
          <w:rFonts w:ascii="Arial Narrow" w:hAnsi="Arial Narrow" w:cstheme="minorHAnsi"/>
          <w:b/>
          <w:color w:val="C00000"/>
          <w:sz w:val="24"/>
          <w:szCs w:val="24"/>
        </w:rPr>
        <w:t xml:space="preserve"> </w:t>
      </w:r>
    </w:p>
    <w:p w14:paraId="338DC47D" w14:textId="77777777" w:rsidR="00B148B0" w:rsidRPr="002B0879" w:rsidRDefault="002B0879" w:rsidP="0078220E">
      <w:pPr>
        <w:spacing w:after="0"/>
        <w:jc w:val="both"/>
        <w:rPr>
          <w:rFonts w:ascii="Arial Narrow" w:hAnsi="Arial Narrow" w:cstheme="minorHAnsi"/>
          <w:sz w:val="24"/>
          <w:szCs w:val="24"/>
        </w:rPr>
      </w:pPr>
      <w:r w:rsidRPr="002B0879">
        <w:rPr>
          <w:rFonts w:ascii="Arial Narrow" w:hAnsi="Arial Narrow" w:cstheme="minorHAnsi"/>
          <w:sz w:val="24"/>
          <w:szCs w:val="24"/>
        </w:rPr>
        <w:t xml:space="preserve">Desayuno. Salida hacia Florencia, capital de la Toscana, cuna del Renacimiento y hoy en día uno de los principales centros artísticos del mundo. Una visita panorámica nos guiará por los lugares más emblemáticos de la ciudad. Pasaremos por: el Duomo de Santa Maria del Fiore, con su maravillosa cúpula realizada por Brunelleschi y que sirvió de modelo a Miguel Ángel para realizar la de San Pedro en el Vaticano; el campanario, construido por Giotto; el Baptisterio con las famosas Puertas del Paraíso de Ghiberti; el Ponte Vecchio; la Plaza de la Signoria con el Palazzo Vecchio y su conjunto estatuas y fuentes de una gran riqueza artística, etc. Tiempo libre o, si lo deseas, podrás unirte a la excursión opcional “Tesoros de Florencia”. En ella visitaremos el Museo de la Ópera del Duomo, donde admiraremos una imponente reconstrucción de la fachada original de la Catedral, los originales de las Puertas del Paraíso de Lorenzo Ghiberti y obras tan destacables como la Piedad Bandini de Michelangelo Buonarroti. </w:t>
      </w:r>
      <w:r w:rsidR="00BA49C3" w:rsidRPr="0087680B">
        <w:rPr>
          <w:rFonts w:ascii="Arial Narrow" w:hAnsi="Arial Narrow" w:cstheme="minorHAnsi"/>
          <w:b/>
          <w:sz w:val="24"/>
          <w:szCs w:val="24"/>
        </w:rPr>
        <w:t xml:space="preserve">(Cena incluida en categoría </w:t>
      </w:r>
      <w:r w:rsidR="00BA49C3">
        <w:rPr>
          <w:rFonts w:ascii="Arial Narrow" w:hAnsi="Arial Narrow" w:cstheme="minorHAnsi"/>
          <w:b/>
          <w:sz w:val="24"/>
          <w:szCs w:val="24"/>
        </w:rPr>
        <w:t>Turista Superior</w:t>
      </w:r>
      <w:r w:rsidR="00BA49C3" w:rsidRPr="0087680B">
        <w:rPr>
          <w:rFonts w:ascii="Arial Narrow" w:hAnsi="Arial Narrow" w:cstheme="minorHAnsi"/>
          <w:b/>
          <w:sz w:val="24"/>
          <w:szCs w:val="24"/>
        </w:rPr>
        <w:t>).</w:t>
      </w:r>
      <w:r w:rsidR="00BA49C3" w:rsidRPr="0087680B">
        <w:rPr>
          <w:rFonts w:ascii="Arial Narrow" w:hAnsi="Arial Narrow" w:cstheme="minorHAnsi"/>
          <w:sz w:val="24"/>
          <w:szCs w:val="24"/>
        </w:rPr>
        <w:t xml:space="preserve"> </w:t>
      </w:r>
      <w:r w:rsidRPr="002B0879">
        <w:rPr>
          <w:rFonts w:ascii="Arial Narrow" w:hAnsi="Arial Narrow" w:cstheme="minorHAnsi"/>
          <w:sz w:val="24"/>
          <w:szCs w:val="24"/>
        </w:rPr>
        <w:t>Alojamiento.</w:t>
      </w:r>
    </w:p>
    <w:p w14:paraId="60B7B252" w14:textId="77777777" w:rsidR="002B0879" w:rsidRDefault="002B0879" w:rsidP="0078220E">
      <w:pPr>
        <w:spacing w:after="0"/>
        <w:jc w:val="both"/>
        <w:rPr>
          <w:rFonts w:ascii="Arial Narrow" w:hAnsi="Arial Narrow" w:cstheme="minorHAnsi"/>
          <w:b/>
          <w:color w:val="C00000"/>
          <w:sz w:val="24"/>
          <w:szCs w:val="24"/>
        </w:rPr>
      </w:pPr>
    </w:p>
    <w:p w14:paraId="0240D580"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w:t>
      </w:r>
      <w:r w:rsidR="00BA49C3">
        <w:rPr>
          <w:rFonts w:ascii="Arial Narrow" w:hAnsi="Arial Narrow" w:cstheme="minorHAnsi"/>
          <w:b/>
          <w:color w:val="C00000"/>
          <w:sz w:val="24"/>
          <w:szCs w:val="24"/>
        </w:rPr>
        <w:t>MAR</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BA49C3">
        <w:rPr>
          <w:rFonts w:ascii="Arial Narrow" w:hAnsi="Arial Narrow" w:cstheme="minorHAnsi"/>
          <w:b/>
          <w:color w:val="C00000"/>
          <w:sz w:val="24"/>
          <w:szCs w:val="24"/>
        </w:rPr>
        <w:t>FLORENCIA – VENECIA – REGIÓN DEL VÉNETO</w:t>
      </w:r>
    </w:p>
    <w:p w14:paraId="0C4B3D96" w14:textId="77777777" w:rsidR="00CE77AC" w:rsidRPr="00BA49C3" w:rsidRDefault="00BA49C3" w:rsidP="0078220E">
      <w:pPr>
        <w:spacing w:after="0" w:line="240" w:lineRule="auto"/>
        <w:jc w:val="both"/>
        <w:rPr>
          <w:rFonts w:ascii="Arial Narrow" w:hAnsi="Arial Narrow" w:cstheme="minorHAnsi"/>
          <w:sz w:val="24"/>
          <w:szCs w:val="24"/>
        </w:rPr>
      </w:pPr>
      <w:r w:rsidRPr="00BA49C3">
        <w:rPr>
          <w:rFonts w:ascii="Arial Narrow" w:hAnsi="Arial Narrow" w:cstheme="minorHAnsi"/>
          <w:sz w:val="24"/>
          <w:szCs w:val="24"/>
        </w:rPr>
        <w:t>Desayuno. Salida para Venecia, atravesando la cordillera de los Apeninos. Entraremos a la ciudad realizando un paseo panorámico en barco. Durante la navegación veremos entre otros: la iglesia de Santa Maria della Salute, la isla de San Giorgio Maggiore y la Aduana. Desembarque. Continuaremos caminando junto al majestuoso exterior del Palacio de los Dogos y la Piazzeta, lugar de acceso a la Piazza San Marco y visitaremos una fábrica de cristal de Murano. Tiempo libre. Si lo deseas, podrás hacer la excursión opcional “Góndolas con Venecia Escondida”, una de las experiencias más especiales que tendrás en Italia. Darás un paseo de la mano de un guía local por algunas de sus plazas, callecitas estrechas, palacios y canales, donde encontrarás infinitos detalles que hacen que Venecia sea una ciudad única en el mundo y, como broche de oro, darás un romántico paseo en góndola para conocer los canales más pintorescos de la ciudad. A la hora indicada, tomaremos el vaporetto hasta el Tronchetto y continuaremos en autobús hasta llegar a nuestro hotel en la Región del Véneto. Alojamiento.</w:t>
      </w:r>
    </w:p>
    <w:p w14:paraId="3D864BCE" w14:textId="77777777" w:rsidR="00BA49C3" w:rsidRDefault="00BA49C3" w:rsidP="0078220E">
      <w:pPr>
        <w:spacing w:after="0" w:line="240" w:lineRule="auto"/>
        <w:jc w:val="both"/>
        <w:rPr>
          <w:rFonts w:ascii="Arial Narrow" w:hAnsi="Arial Narrow" w:cstheme="minorHAnsi"/>
          <w:b/>
          <w:color w:val="C00000"/>
          <w:sz w:val="24"/>
          <w:szCs w:val="24"/>
        </w:rPr>
      </w:pPr>
    </w:p>
    <w:p w14:paraId="64170407"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w:t>
      </w:r>
      <w:r w:rsidR="00BA49C3">
        <w:rPr>
          <w:rFonts w:ascii="Arial Narrow" w:hAnsi="Arial Narrow" w:cstheme="minorHAnsi"/>
          <w:b/>
          <w:color w:val="C00000"/>
          <w:sz w:val="24"/>
          <w:szCs w:val="24"/>
        </w:rPr>
        <w:t>MIÉ</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BA49C3">
        <w:rPr>
          <w:rFonts w:ascii="Arial Narrow" w:hAnsi="Arial Narrow" w:cstheme="minorHAnsi"/>
          <w:b/>
          <w:color w:val="C00000"/>
          <w:sz w:val="24"/>
          <w:szCs w:val="24"/>
        </w:rPr>
        <w:t>REGIÓN DEL VÉNETO - MILÁN</w:t>
      </w:r>
    </w:p>
    <w:p w14:paraId="6202682B" w14:textId="77777777" w:rsidR="00321641" w:rsidRPr="00F76214" w:rsidRDefault="00F76214" w:rsidP="0078220E">
      <w:pPr>
        <w:spacing w:after="0"/>
        <w:jc w:val="both"/>
        <w:rPr>
          <w:rFonts w:ascii="Arial Narrow" w:hAnsi="Arial Narrow" w:cstheme="minorHAnsi"/>
          <w:sz w:val="24"/>
          <w:szCs w:val="24"/>
        </w:rPr>
      </w:pPr>
      <w:r w:rsidRPr="00F76214">
        <w:rPr>
          <w:rFonts w:ascii="Arial Narrow" w:hAnsi="Arial Narrow" w:cstheme="minorHAnsi"/>
          <w:sz w:val="24"/>
          <w:szCs w:val="24"/>
        </w:rPr>
        <w:t>Desayuno. Durante la mañana recorreremos la llamada Italia continental, paralelos a la cadena montañosa de los Alpes hasta llegar a Milán. Tiempo libre para descubrir la belleza de la capital de la Lombardía, en la que además de conocer los lugares más importantes de la ciudad, como el Castello Sforzesco, la Galería de Vittorio Emmanuele o el Duomo, obra maestra del arte universal; podrás descubrir la grandiosidad de sus elegantes edificios, recorriendo las calles de la moda o saboreando un delicioso cappuccino en alguno de sus cafés más tradicionales de finales del siglo XIX y principios del siglo XX, como el Zucca, el Taveggia o el Cova. Alojamiento.</w:t>
      </w:r>
    </w:p>
    <w:p w14:paraId="11631B7B" w14:textId="77777777" w:rsidR="00F76214" w:rsidRDefault="00F76214" w:rsidP="0078220E">
      <w:pPr>
        <w:spacing w:after="0"/>
        <w:jc w:val="both"/>
        <w:rPr>
          <w:rFonts w:ascii="Arial Narrow" w:hAnsi="Arial Narrow" w:cstheme="minorHAnsi"/>
          <w:b/>
          <w:sz w:val="24"/>
          <w:szCs w:val="24"/>
        </w:rPr>
      </w:pPr>
    </w:p>
    <w:p w14:paraId="2221F9B4" w14:textId="77777777" w:rsidR="009C6570" w:rsidRDefault="009C6570" w:rsidP="0078220E">
      <w:pPr>
        <w:spacing w:after="0"/>
        <w:jc w:val="both"/>
        <w:rPr>
          <w:rFonts w:ascii="Arial Narrow" w:hAnsi="Arial Narrow" w:cstheme="minorHAnsi"/>
          <w:sz w:val="24"/>
          <w:szCs w:val="24"/>
        </w:rPr>
      </w:pPr>
    </w:p>
    <w:p w14:paraId="0C7534D4" w14:textId="77777777" w:rsidR="00F76214" w:rsidRPr="009C6570" w:rsidRDefault="00F76214" w:rsidP="0078220E">
      <w:pPr>
        <w:spacing w:after="0"/>
        <w:jc w:val="both"/>
        <w:rPr>
          <w:rFonts w:ascii="Arial Narrow" w:hAnsi="Arial Narrow" w:cstheme="minorHAnsi"/>
          <w:sz w:val="24"/>
          <w:szCs w:val="24"/>
        </w:rPr>
      </w:pPr>
    </w:p>
    <w:p w14:paraId="0778529B" w14:textId="77777777" w:rsidR="00DD6324" w:rsidRDefault="00DD6324" w:rsidP="0078220E">
      <w:pPr>
        <w:spacing w:after="0"/>
        <w:jc w:val="both"/>
        <w:rPr>
          <w:rFonts w:ascii="Arial Narrow" w:hAnsi="Arial Narrow" w:cstheme="minorHAnsi"/>
          <w:b/>
          <w:color w:val="C00000"/>
          <w:sz w:val="24"/>
          <w:szCs w:val="24"/>
        </w:rPr>
      </w:pPr>
    </w:p>
    <w:p w14:paraId="2E05B085" w14:textId="77777777" w:rsidR="0078220E" w:rsidRPr="0013500D" w:rsidRDefault="00C86D5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DÍA 7</w:t>
      </w:r>
      <w:r w:rsidR="0013500D">
        <w:rPr>
          <w:rFonts w:ascii="Arial Narrow" w:hAnsi="Arial Narrow" w:cstheme="minorHAnsi"/>
          <w:b/>
          <w:color w:val="C00000"/>
          <w:sz w:val="24"/>
          <w:szCs w:val="24"/>
        </w:rPr>
        <w:t xml:space="preserve"> - (</w:t>
      </w:r>
      <w:r w:rsidR="00F76214">
        <w:rPr>
          <w:rFonts w:ascii="Arial Narrow" w:hAnsi="Arial Narrow" w:cstheme="minorHAnsi"/>
          <w:b/>
          <w:color w:val="C00000"/>
          <w:sz w:val="24"/>
          <w:szCs w:val="24"/>
        </w:rPr>
        <w:t>JUE</w:t>
      </w:r>
      <w:r w:rsidR="0013500D">
        <w:rPr>
          <w:rFonts w:ascii="Arial Narrow" w:hAnsi="Arial Narrow" w:cstheme="minorHAnsi"/>
          <w:b/>
          <w:color w:val="C00000"/>
          <w:sz w:val="24"/>
          <w:szCs w:val="24"/>
        </w:rPr>
        <w:t>)</w:t>
      </w:r>
      <w:r w:rsidR="0013500D" w:rsidRPr="0013500D">
        <w:rPr>
          <w:rFonts w:ascii="Arial Narrow" w:hAnsi="Arial Narrow" w:cstheme="minorHAnsi"/>
          <w:b/>
          <w:color w:val="C00000"/>
          <w:sz w:val="24"/>
          <w:szCs w:val="24"/>
        </w:rPr>
        <w:t xml:space="preserve"> </w:t>
      </w:r>
      <w:r>
        <w:rPr>
          <w:rFonts w:ascii="Arial Narrow" w:hAnsi="Arial Narrow" w:cstheme="minorHAnsi"/>
          <w:b/>
          <w:color w:val="C00000"/>
          <w:sz w:val="24"/>
          <w:szCs w:val="24"/>
        </w:rPr>
        <w:t>MILÁN - COLOMBIA</w:t>
      </w:r>
      <w:r w:rsidR="00A27D32">
        <w:rPr>
          <w:rFonts w:ascii="Arial Narrow" w:hAnsi="Arial Narrow" w:cstheme="minorHAnsi"/>
          <w:b/>
          <w:color w:val="C00000"/>
          <w:sz w:val="24"/>
          <w:szCs w:val="24"/>
        </w:rPr>
        <w:t xml:space="preserve"> </w:t>
      </w:r>
    </w:p>
    <w:p w14:paraId="2B51983D" w14:textId="77777777" w:rsidR="00675C1C" w:rsidRPr="0078220E" w:rsidRDefault="00A27D32" w:rsidP="00675C1C">
      <w:pPr>
        <w:spacing w:after="0"/>
        <w:jc w:val="both"/>
        <w:rPr>
          <w:rFonts w:ascii="Arial Narrow" w:hAnsi="Arial Narrow" w:cstheme="minorHAnsi"/>
          <w:sz w:val="24"/>
          <w:szCs w:val="24"/>
        </w:rPr>
      </w:pPr>
      <w:r w:rsidRPr="00675C1C">
        <w:rPr>
          <w:rFonts w:ascii="Arial Narrow" w:hAnsi="Arial Narrow" w:cstheme="minorHAnsi"/>
          <w:sz w:val="24"/>
          <w:szCs w:val="24"/>
        </w:rPr>
        <w:t>Desayuno.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14:paraId="744A1F4B" w14:textId="77777777" w:rsidR="0078220E" w:rsidRDefault="0078220E" w:rsidP="0078220E">
      <w:pPr>
        <w:spacing w:after="0"/>
        <w:jc w:val="both"/>
        <w:rPr>
          <w:rFonts w:ascii="Arial" w:hAnsi="Arial" w:cs="Arial"/>
          <w:color w:val="70706F"/>
          <w:sz w:val="21"/>
          <w:szCs w:val="21"/>
          <w:shd w:val="clear" w:color="auto" w:fill="FFFFFF"/>
        </w:rPr>
      </w:pPr>
    </w:p>
    <w:p w14:paraId="5A9F76DB" w14:textId="77777777" w:rsidR="00563F51" w:rsidRDefault="00563F51" w:rsidP="00A76852">
      <w:pPr>
        <w:spacing w:after="0" w:line="240" w:lineRule="auto"/>
        <w:jc w:val="right"/>
        <w:rPr>
          <w:rFonts w:ascii="Arial Narrow" w:hAnsi="Arial Narrow"/>
          <w:b/>
          <w:bCs/>
          <w:color w:val="C00000"/>
          <w:sz w:val="24"/>
          <w:szCs w:val="24"/>
        </w:rPr>
      </w:pPr>
    </w:p>
    <w:p w14:paraId="329F9E14" w14:textId="77777777" w:rsidR="00184C40" w:rsidRDefault="00184C40" w:rsidP="00184C40">
      <w:pPr>
        <w:spacing w:after="0" w:line="240" w:lineRule="auto"/>
        <w:rPr>
          <w:rFonts w:ascii="Arial Narrow" w:hAnsi="Arial Narrow"/>
          <w:b/>
          <w:bCs/>
          <w:color w:val="C00000"/>
          <w:sz w:val="24"/>
          <w:szCs w:val="24"/>
        </w:rPr>
      </w:pPr>
    </w:p>
    <w:p w14:paraId="30803C09" w14:textId="77777777" w:rsidR="00184C40" w:rsidRDefault="00184C40" w:rsidP="00A76852">
      <w:pPr>
        <w:spacing w:after="0" w:line="240" w:lineRule="auto"/>
        <w:jc w:val="right"/>
        <w:rPr>
          <w:rFonts w:ascii="Arial Narrow" w:hAnsi="Arial Narrow"/>
          <w:b/>
          <w:bCs/>
          <w:color w:val="C00000"/>
          <w:sz w:val="24"/>
          <w:szCs w:val="24"/>
        </w:rPr>
      </w:pPr>
    </w:p>
    <w:p w14:paraId="428BE5C8"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BFB128F" w14:textId="77777777" w:rsidR="00A76852" w:rsidRDefault="00A76852" w:rsidP="0035162D">
      <w:pPr>
        <w:pStyle w:val="wordsection1"/>
        <w:spacing w:before="0" w:beforeAutospacing="0" w:after="0" w:afterAutospacing="0"/>
        <w:rPr>
          <w:rFonts w:ascii="Arial Narrow" w:hAnsi="Arial Narrow" w:cs="Calibri"/>
          <w:b/>
          <w:bCs/>
          <w:color w:val="C00000"/>
        </w:rPr>
      </w:pPr>
    </w:p>
    <w:p w14:paraId="3A03B6D1" w14:textId="77777777" w:rsidR="0013213B" w:rsidRDefault="0013213B" w:rsidP="0035162D">
      <w:pPr>
        <w:pStyle w:val="wordsection1"/>
        <w:spacing w:before="0" w:beforeAutospacing="0" w:after="0" w:afterAutospacing="0"/>
        <w:rPr>
          <w:rFonts w:ascii="Arial Narrow" w:hAnsi="Arial Narrow" w:cs="Calibri"/>
          <w:b/>
          <w:bCs/>
          <w:color w:val="C00000"/>
        </w:rPr>
      </w:pPr>
    </w:p>
    <w:p w14:paraId="3B89329D"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19677DD7"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32535B8D"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42EBFDC6" w14:textId="77777777" w:rsidR="002961BE" w:rsidRDefault="002961BE" w:rsidP="0035162D">
      <w:pPr>
        <w:pStyle w:val="wordsection1"/>
        <w:spacing w:before="0" w:beforeAutospacing="0" w:after="0" w:afterAutospacing="0"/>
        <w:rPr>
          <w:rFonts w:ascii="Arial Narrow" w:hAnsi="Arial Narrow" w:cs="Calibri"/>
          <w:b/>
          <w:bCs/>
          <w:color w:val="C00000"/>
          <w:lang w:val="es-ES"/>
        </w:rPr>
      </w:pPr>
    </w:p>
    <w:p w14:paraId="72736EB1"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16A6D5E"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14:paraId="7AF28CBB"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14:paraId="460DDD1E"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14:paraId="1CE8930E" w14:textId="77777777" w:rsidR="00523759" w:rsidRDefault="0038706B"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w:t>
      </w:r>
      <w:r w:rsidR="00523759">
        <w:rPr>
          <w:rFonts w:ascii="Arial Narrow" w:hAnsi="Arial Narrow" w:cstheme="minorHAnsi"/>
          <w:sz w:val="24"/>
          <w:szCs w:val="24"/>
        </w:rPr>
        <w:t xml:space="preserve"> noches de a</w:t>
      </w:r>
      <w:r w:rsidR="00993BD2"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14:paraId="215E3AAF" w14:textId="77777777" w:rsidR="00523759" w:rsidRDefault="0038706B"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w:t>
      </w:r>
      <w:r w:rsidR="00523759">
        <w:rPr>
          <w:rFonts w:ascii="Arial Narrow" w:hAnsi="Arial Narrow" w:cstheme="minorHAnsi"/>
          <w:sz w:val="24"/>
          <w:szCs w:val="24"/>
        </w:rPr>
        <w:t xml:space="preserve"> de a</w:t>
      </w:r>
      <w:r w:rsidR="00523759" w:rsidRPr="00993BD2">
        <w:rPr>
          <w:rFonts w:ascii="Arial Narrow" w:hAnsi="Arial Narrow" w:cstheme="minorHAnsi"/>
          <w:sz w:val="24"/>
          <w:szCs w:val="24"/>
        </w:rPr>
        <w:t xml:space="preserve">lojamiento y desayuno Buffet en </w:t>
      </w:r>
      <w:r>
        <w:rPr>
          <w:rFonts w:ascii="Arial Narrow" w:hAnsi="Arial Narrow" w:cstheme="minorHAnsi"/>
          <w:sz w:val="24"/>
          <w:szCs w:val="24"/>
        </w:rPr>
        <w:t>Florencia</w:t>
      </w:r>
    </w:p>
    <w:p w14:paraId="36FE00B3" w14:textId="77777777"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sidR="0038706B">
        <w:rPr>
          <w:rFonts w:ascii="Arial Narrow" w:hAnsi="Arial Narrow" w:cstheme="minorHAnsi"/>
          <w:sz w:val="24"/>
          <w:szCs w:val="24"/>
        </w:rPr>
        <w:t>Venecia</w:t>
      </w:r>
    </w:p>
    <w:p w14:paraId="496DA48D" w14:textId="77777777" w:rsidR="00993BD2" w:rsidRPr="0038706B" w:rsidRDefault="00CE3E66" w:rsidP="0038706B">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sidR="0038706B">
        <w:rPr>
          <w:rFonts w:ascii="Arial Narrow" w:hAnsi="Arial Narrow" w:cstheme="minorHAnsi"/>
          <w:sz w:val="24"/>
          <w:szCs w:val="24"/>
        </w:rPr>
        <w:t>Milán</w:t>
      </w:r>
    </w:p>
    <w:p w14:paraId="0E4E80AE" w14:textId="77777777"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14:paraId="74AB4350" w14:textId="77777777"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14:paraId="6942456D"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2E6E600F" w14:textId="77777777" w:rsidR="002F6968" w:rsidRDefault="002F6968" w:rsidP="00184829">
      <w:pPr>
        <w:spacing w:after="0" w:line="240" w:lineRule="auto"/>
        <w:jc w:val="both"/>
        <w:rPr>
          <w:rFonts w:ascii="Arial Narrow" w:eastAsia="Adobe Fangsong Std R" w:hAnsi="Arial Narrow"/>
          <w:b/>
          <w:bCs/>
          <w:color w:val="C00000"/>
          <w:sz w:val="24"/>
          <w:szCs w:val="24"/>
        </w:rPr>
      </w:pPr>
    </w:p>
    <w:p w14:paraId="5B67E3C8" w14:textId="77777777" w:rsidR="002F6968" w:rsidRDefault="002F6968" w:rsidP="00184829">
      <w:pPr>
        <w:spacing w:after="0" w:line="240" w:lineRule="auto"/>
        <w:jc w:val="both"/>
        <w:rPr>
          <w:rFonts w:ascii="Arial Narrow" w:eastAsia="Adobe Fangsong Std R" w:hAnsi="Arial Narrow"/>
          <w:b/>
          <w:bCs/>
          <w:color w:val="C00000"/>
          <w:sz w:val="24"/>
          <w:szCs w:val="24"/>
        </w:rPr>
      </w:pPr>
    </w:p>
    <w:p w14:paraId="3B9A62AC"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CC8335B" w14:textId="77777777"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1766FFDB"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65722735" w14:textId="77777777"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6757145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12B51425" w14:textId="77777777"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7D2998C" w14:textId="77777777"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14:paraId="75595BFC"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002AC15F" w14:textId="77777777"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0348FF81" w14:textId="77777777"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14:paraId="227EAED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71072292"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39C6343C" w14:textId="77777777" w:rsidR="00F82F4C" w:rsidRDefault="00F82F4C" w:rsidP="00A76852">
      <w:pPr>
        <w:pStyle w:val="P-Styleguiado"/>
        <w:spacing w:after="0" w:line="240" w:lineRule="auto"/>
        <w:ind w:left="720"/>
        <w:jc w:val="both"/>
        <w:rPr>
          <w:rFonts w:ascii="Arial Narrow" w:eastAsia="Adobe Fangsong Std R" w:hAnsi="Arial Narrow"/>
          <w:sz w:val="24"/>
          <w:szCs w:val="24"/>
        </w:rPr>
      </w:pPr>
    </w:p>
    <w:p w14:paraId="03CEC754" w14:textId="77777777" w:rsidR="00C0009A" w:rsidRDefault="00C0009A" w:rsidP="001714C6">
      <w:pPr>
        <w:pStyle w:val="P-Styleguiado"/>
        <w:spacing w:after="0" w:line="240" w:lineRule="auto"/>
        <w:jc w:val="both"/>
        <w:rPr>
          <w:rFonts w:ascii="Arial Narrow" w:eastAsia="Adobe Fangsong Std R" w:hAnsi="Arial Narrow"/>
          <w:sz w:val="24"/>
          <w:szCs w:val="24"/>
        </w:rPr>
      </w:pPr>
    </w:p>
    <w:tbl>
      <w:tblPr>
        <w:tblStyle w:val="Tablaconcuadrcula"/>
        <w:tblpPr w:leftFromText="180" w:rightFromText="180" w:vertAnchor="text" w:horzAnchor="margin" w:tblpXSpec="center" w:tblpY="382"/>
        <w:tblW w:w="1091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4061"/>
        <w:gridCol w:w="1418"/>
        <w:gridCol w:w="1417"/>
        <w:gridCol w:w="1276"/>
      </w:tblGrid>
      <w:tr w:rsidR="004A6675" w:rsidRPr="00663002" w14:paraId="5432BDCC" w14:textId="77777777" w:rsidTr="00663002">
        <w:trPr>
          <w:trHeight w:val="713"/>
        </w:trPr>
        <w:tc>
          <w:tcPr>
            <w:tcW w:w="10912" w:type="dxa"/>
            <w:gridSpan w:val="5"/>
            <w:shd w:val="clear" w:color="auto" w:fill="E7E6E6" w:themeFill="background2"/>
            <w:vAlign w:val="center"/>
          </w:tcPr>
          <w:p w14:paraId="2EC199B7" w14:textId="77777777" w:rsidR="004A6675" w:rsidRPr="00663002" w:rsidRDefault="00F82F4C"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lastRenderedPageBreak/>
              <w:t>CATEGORÍ</w:t>
            </w:r>
            <w:r w:rsidR="004A6675" w:rsidRPr="00663002">
              <w:rPr>
                <w:rFonts w:ascii="Arial Narrow" w:hAnsi="Arial Narrow"/>
                <w:b/>
                <w:color w:val="C00000"/>
                <w:sz w:val="24"/>
                <w:szCs w:val="24"/>
                <w:lang w:val="es-ES" w:eastAsia="es-ES"/>
              </w:rPr>
              <w:t>A TURISTA</w:t>
            </w:r>
          </w:p>
        </w:tc>
      </w:tr>
      <w:tr w:rsidR="00F3592D" w:rsidRPr="00663002" w14:paraId="145F229D" w14:textId="77777777" w:rsidTr="00663002">
        <w:trPr>
          <w:trHeight w:val="713"/>
        </w:trPr>
        <w:tc>
          <w:tcPr>
            <w:tcW w:w="2740" w:type="dxa"/>
            <w:vMerge w:val="restart"/>
            <w:shd w:val="clear" w:color="auto" w:fill="E7E6E6" w:themeFill="background2"/>
            <w:vAlign w:val="center"/>
          </w:tcPr>
          <w:p w14:paraId="39A81D6A" w14:textId="77777777" w:rsidR="002961BE"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VIGENCIA</w:t>
            </w:r>
          </w:p>
          <w:p w14:paraId="017D5157" w14:textId="77777777" w:rsidR="00F3592D" w:rsidRPr="00663002" w:rsidRDefault="00DA2E5A"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(DÍAS DE SALIDA</w:t>
            </w:r>
            <w:r w:rsidR="002961BE" w:rsidRPr="00663002">
              <w:rPr>
                <w:rFonts w:ascii="Arial Narrow" w:hAnsi="Arial Narrow"/>
                <w:b/>
                <w:color w:val="C00000"/>
                <w:sz w:val="24"/>
                <w:szCs w:val="24"/>
                <w:lang w:val="es-ES" w:eastAsia="es-ES"/>
              </w:rPr>
              <w:t>)</w:t>
            </w:r>
          </w:p>
        </w:tc>
        <w:tc>
          <w:tcPr>
            <w:tcW w:w="4061" w:type="dxa"/>
            <w:vMerge w:val="restart"/>
            <w:shd w:val="clear" w:color="auto" w:fill="E7E6E6" w:themeFill="background2"/>
            <w:vAlign w:val="center"/>
          </w:tcPr>
          <w:p w14:paraId="3FA62450" w14:textId="77777777"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HOTELES</w:t>
            </w:r>
          </w:p>
          <w:p w14:paraId="63CBE342" w14:textId="77777777"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PREVISTOS O SIMILARES</w:t>
            </w:r>
          </w:p>
        </w:tc>
        <w:tc>
          <w:tcPr>
            <w:tcW w:w="4111" w:type="dxa"/>
            <w:gridSpan w:val="3"/>
            <w:shd w:val="clear" w:color="auto" w:fill="E7E6E6" w:themeFill="background2"/>
            <w:vAlign w:val="center"/>
          </w:tcPr>
          <w:p w14:paraId="1FDA4A3F" w14:textId="77777777"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PRECIOS POR PERSONA EN DÓLARES AMERICANOS</w:t>
            </w:r>
          </w:p>
        </w:tc>
      </w:tr>
      <w:tr w:rsidR="00F3592D" w:rsidRPr="00663002" w14:paraId="786F7B64" w14:textId="77777777" w:rsidTr="002F6968">
        <w:trPr>
          <w:trHeight w:val="461"/>
        </w:trPr>
        <w:tc>
          <w:tcPr>
            <w:tcW w:w="2740" w:type="dxa"/>
            <w:vMerge/>
            <w:shd w:val="clear" w:color="auto" w:fill="E7E6E6" w:themeFill="background2"/>
            <w:vAlign w:val="center"/>
          </w:tcPr>
          <w:p w14:paraId="20BF9EB4" w14:textId="77777777" w:rsidR="00F3592D" w:rsidRPr="00663002" w:rsidRDefault="00F3592D" w:rsidP="00663002">
            <w:pPr>
              <w:jc w:val="center"/>
              <w:rPr>
                <w:rFonts w:ascii="Arial Narrow" w:hAnsi="Arial Narrow"/>
                <w:b/>
                <w:color w:val="C00000"/>
                <w:sz w:val="24"/>
                <w:szCs w:val="24"/>
                <w:lang w:val="es-ES" w:eastAsia="es-ES"/>
              </w:rPr>
            </w:pPr>
          </w:p>
        </w:tc>
        <w:tc>
          <w:tcPr>
            <w:tcW w:w="4061" w:type="dxa"/>
            <w:vMerge/>
            <w:tcBorders>
              <w:right w:val="single" w:sz="4" w:space="0" w:color="auto"/>
            </w:tcBorders>
            <w:shd w:val="clear" w:color="auto" w:fill="E7E6E6" w:themeFill="background2"/>
            <w:vAlign w:val="center"/>
          </w:tcPr>
          <w:p w14:paraId="723825AC" w14:textId="77777777" w:rsidR="00F3592D" w:rsidRPr="00663002" w:rsidRDefault="00F3592D" w:rsidP="00663002">
            <w:pPr>
              <w:jc w:val="center"/>
              <w:rPr>
                <w:rFonts w:ascii="Arial Narrow" w:hAnsi="Arial Narrow"/>
                <w:b/>
                <w:color w:val="C00000"/>
                <w:sz w:val="24"/>
                <w:szCs w:val="24"/>
                <w:lang w:val="es-ES" w:eastAsia="es-ES"/>
              </w:rPr>
            </w:pP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F0A1FDB" w14:textId="77777777"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SENCILLA</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27515CF" w14:textId="77777777"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0D28CC7" w14:textId="77777777" w:rsidR="00F3592D" w:rsidRPr="00663002" w:rsidRDefault="00F3592D" w:rsidP="00663002">
            <w:pPr>
              <w:jc w:val="center"/>
              <w:rPr>
                <w:rFonts w:ascii="Arial Narrow" w:hAnsi="Arial Narrow"/>
                <w:b/>
                <w:color w:val="C00000"/>
                <w:sz w:val="24"/>
                <w:szCs w:val="24"/>
                <w:lang w:val="es-ES" w:eastAsia="es-ES"/>
              </w:rPr>
            </w:pPr>
            <w:r w:rsidRPr="00663002">
              <w:rPr>
                <w:rFonts w:ascii="Arial Narrow" w:hAnsi="Arial Narrow"/>
                <w:b/>
                <w:color w:val="C00000"/>
                <w:sz w:val="24"/>
                <w:szCs w:val="24"/>
                <w:lang w:val="es-ES" w:eastAsia="es-ES"/>
              </w:rPr>
              <w:t>TRIPLE</w:t>
            </w:r>
          </w:p>
        </w:tc>
      </w:tr>
      <w:tr w:rsidR="000D2073" w:rsidRPr="00663002" w14:paraId="19E6FBE2" w14:textId="77777777" w:rsidTr="009A45F5">
        <w:trPr>
          <w:trHeight w:val="1764"/>
        </w:trPr>
        <w:tc>
          <w:tcPr>
            <w:tcW w:w="2740" w:type="dxa"/>
            <w:tcBorders>
              <w:right w:val="single" w:sz="4" w:space="0" w:color="auto"/>
            </w:tcBorders>
            <w:shd w:val="clear" w:color="auto" w:fill="FFFFFF" w:themeFill="background1"/>
            <w:vAlign w:val="center"/>
          </w:tcPr>
          <w:p w14:paraId="67DDA802" w14:textId="5B552012" w:rsidR="000D2073" w:rsidRDefault="000D2073" w:rsidP="000D2073">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8, 15, 22, 29</w:t>
            </w:r>
            <w:r>
              <w:rPr>
                <w:rFonts w:ascii="Arial Narrow" w:hAnsi="Arial Narrow" w:cs="Calibri"/>
                <w:b/>
                <w:bCs/>
                <w:color w:val="000000"/>
                <w:sz w:val="22"/>
                <w:szCs w:val="22"/>
              </w:rPr>
              <w:br/>
              <w:t>JUN 5, 12, 19, 26</w:t>
            </w:r>
            <w:r>
              <w:rPr>
                <w:rFonts w:ascii="Arial Narrow" w:hAnsi="Arial Narrow" w:cs="Calibri"/>
                <w:b/>
                <w:bCs/>
                <w:color w:val="000000"/>
                <w:sz w:val="22"/>
                <w:szCs w:val="22"/>
              </w:rPr>
              <w:br/>
              <w:t>SEP 4, 11, 18, 25</w:t>
            </w:r>
            <w:r>
              <w:rPr>
                <w:rFonts w:ascii="Arial Narrow" w:hAnsi="Arial Narrow" w:cs="Calibri"/>
                <w:b/>
                <w:bCs/>
                <w:color w:val="000000"/>
                <w:sz w:val="22"/>
                <w:szCs w:val="22"/>
              </w:rPr>
              <w:br/>
              <w:t>OCT 2, 9, 16, 23, 30</w:t>
            </w:r>
          </w:p>
        </w:tc>
        <w:tc>
          <w:tcPr>
            <w:tcW w:w="4061" w:type="dxa"/>
            <w:vMerge w:val="restart"/>
            <w:tcBorders>
              <w:top w:val="single" w:sz="4" w:space="0" w:color="auto"/>
              <w:left w:val="single" w:sz="4" w:space="0" w:color="auto"/>
              <w:right w:val="single" w:sz="4" w:space="0" w:color="auto"/>
            </w:tcBorders>
            <w:shd w:val="clear" w:color="auto" w:fill="FFFFFF" w:themeFill="background1"/>
            <w:vAlign w:val="center"/>
          </w:tcPr>
          <w:p w14:paraId="3D833828" w14:textId="77777777" w:rsidR="000D2073" w:rsidRPr="000D2073" w:rsidRDefault="000D2073" w:rsidP="000D2073">
            <w:pPr>
              <w:jc w:val="center"/>
              <w:rPr>
                <w:rFonts w:ascii="Arial Narrow" w:hAnsi="Arial Narrow" w:cs="Calibri"/>
                <w:color w:val="000000"/>
                <w:sz w:val="22"/>
                <w:szCs w:val="22"/>
              </w:rPr>
            </w:pPr>
            <w:r w:rsidRPr="000D2073">
              <w:rPr>
                <w:rFonts w:ascii="Arial Narrow" w:hAnsi="Arial Narrow" w:cs="Calibri"/>
                <w:b/>
                <w:color w:val="000000"/>
                <w:sz w:val="22"/>
                <w:szCs w:val="22"/>
              </w:rPr>
              <w:t xml:space="preserve">FLORENCIA: </w:t>
            </w:r>
            <w:r w:rsidRPr="000D2073">
              <w:rPr>
                <w:rFonts w:ascii="Arial Narrow" w:hAnsi="Arial Narrow" w:cs="Calibri"/>
                <w:color w:val="000000"/>
                <w:sz w:val="22"/>
                <w:szCs w:val="22"/>
              </w:rPr>
              <w:t>IBIS FIRENZE NORD, THE GATE FLORENCIA</w:t>
            </w:r>
          </w:p>
          <w:p w14:paraId="6E0E31CB" w14:textId="77777777" w:rsidR="000D2073" w:rsidRPr="000D2073" w:rsidRDefault="000D2073" w:rsidP="000D2073">
            <w:pPr>
              <w:jc w:val="center"/>
              <w:rPr>
                <w:rFonts w:ascii="Arial Narrow" w:hAnsi="Arial Narrow" w:cs="Calibri"/>
                <w:color w:val="000000"/>
                <w:sz w:val="22"/>
                <w:szCs w:val="22"/>
              </w:rPr>
            </w:pPr>
          </w:p>
          <w:p w14:paraId="31991BBA" w14:textId="77777777" w:rsidR="000D2073" w:rsidRDefault="000D2073" w:rsidP="000D2073">
            <w:pPr>
              <w:jc w:val="center"/>
              <w:rPr>
                <w:rFonts w:ascii="Arial Narrow" w:hAnsi="Arial Narrow" w:cs="Calibri"/>
                <w:color w:val="000000"/>
                <w:sz w:val="22"/>
                <w:szCs w:val="22"/>
                <w:lang w:val="es-ES"/>
              </w:rPr>
            </w:pPr>
            <w:r w:rsidRPr="002F6968">
              <w:rPr>
                <w:rFonts w:ascii="Arial Narrow" w:hAnsi="Arial Narrow" w:cs="Calibri"/>
                <w:b/>
                <w:color w:val="000000"/>
                <w:sz w:val="22"/>
                <w:szCs w:val="22"/>
                <w:lang w:val="es-ES"/>
              </w:rPr>
              <w:t>MILAN</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 xml:space="preserve">B&amp;B MILANO ORNATO, </w:t>
            </w:r>
            <w:r w:rsidRPr="002F6968">
              <w:rPr>
                <w:rFonts w:ascii="Arial Narrow" w:hAnsi="Arial Narrow" w:cs="Calibri"/>
                <w:color w:val="000000"/>
                <w:sz w:val="22"/>
                <w:szCs w:val="22"/>
                <w:lang w:val="es-ES"/>
              </w:rPr>
              <w:tab/>
              <w:t>IBIS MILANO MALPENSA AEROPORTO, B&amp;B HOTEL MALPENSA LAGO MAGGIORE</w:t>
            </w:r>
          </w:p>
          <w:p w14:paraId="59C98676" w14:textId="77777777" w:rsidR="000D2073" w:rsidRDefault="000D2073" w:rsidP="000D2073">
            <w:pPr>
              <w:jc w:val="center"/>
              <w:rPr>
                <w:rFonts w:ascii="Arial Narrow" w:hAnsi="Arial Narrow" w:cs="Calibri"/>
                <w:color w:val="000000"/>
                <w:sz w:val="22"/>
                <w:szCs w:val="22"/>
                <w:lang w:val="es-ES"/>
              </w:rPr>
            </w:pPr>
          </w:p>
          <w:p w14:paraId="2338392E" w14:textId="77777777" w:rsidR="000D2073" w:rsidRDefault="000D2073" w:rsidP="000D2073">
            <w:pPr>
              <w:jc w:val="center"/>
              <w:rPr>
                <w:rFonts w:ascii="Arial Narrow" w:hAnsi="Arial Narrow" w:cs="Calibri"/>
                <w:color w:val="000000"/>
                <w:sz w:val="22"/>
                <w:szCs w:val="22"/>
                <w:lang w:val="es-ES"/>
              </w:rPr>
            </w:pPr>
            <w:r w:rsidRPr="002F6968">
              <w:rPr>
                <w:rFonts w:ascii="Arial Narrow" w:hAnsi="Arial Narrow" w:cs="Calibri"/>
                <w:b/>
                <w:color w:val="000000"/>
                <w:sz w:val="22"/>
                <w:szCs w:val="22"/>
                <w:lang w:val="es-ES"/>
              </w:rPr>
              <w:t>PADUA</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B&amp;B PADOVA</w:t>
            </w:r>
          </w:p>
          <w:p w14:paraId="3EF66B29" w14:textId="77777777" w:rsidR="000D2073" w:rsidRDefault="000D2073" w:rsidP="000D2073">
            <w:pPr>
              <w:jc w:val="center"/>
              <w:rPr>
                <w:rFonts w:ascii="Arial Narrow" w:hAnsi="Arial Narrow" w:cs="Calibri"/>
                <w:color w:val="000000"/>
                <w:sz w:val="22"/>
                <w:szCs w:val="22"/>
                <w:lang w:val="es-ES"/>
              </w:rPr>
            </w:pPr>
          </w:p>
          <w:p w14:paraId="0E79C862" w14:textId="77777777" w:rsidR="000D2073" w:rsidRDefault="000D2073" w:rsidP="000D2073">
            <w:pPr>
              <w:jc w:val="center"/>
              <w:rPr>
                <w:rFonts w:ascii="Arial Narrow" w:hAnsi="Arial Narrow" w:cs="Calibri"/>
                <w:color w:val="000000"/>
                <w:sz w:val="22"/>
                <w:szCs w:val="22"/>
                <w:lang w:val="es-ES"/>
              </w:rPr>
            </w:pPr>
            <w:r w:rsidRPr="002F6968">
              <w:rPr>
                <w:rFonts w:ascii="Arial Narrow" w:hAnsi="Arial Narrow" w:cs="Calibri"/>
                <w:b/>
                <w:color w:val="000000"/>
                <w:sz w:val="22"/>
                <w:szCs w:val="22"/>
                <w:lang w:val="es-ES"/>
              </w:rPr>
              <w:t>ROMA</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THE BRAND ROMA, BLACK HOTEL, PINETA PALACE ROMA</w:t>
            </w:r>
          </w:p>
          <w:p w14:paraId="71090BD3" w14:textId="77777777" w:rsidR="000D2073" w:rsidRDefault="000D2073" w:rsidP="000D2073">
            <w:pPr>
              <w:jc w:val="center"/>
              <w:rPr>
                <w:rFonts w:ascii="Arial Narrow" w:hAnsi="Arial Narrow" w:cs="Calibri"/>
                <w:color w:val="000000"/>
                <w:sz w:val="22"/>
                <w:szCs w:val="22"/>
                <w:lang w:val="es-ES"/>
              </w:rPr>
            </w:pPr>
          </w:p>
          <w:p w14:paraId="03178EA6" w14:textId="77777777" w:rsidR="000D2073" w:rsidRPr="002F6968" w:rsidRDefault="000D2073" w:rsidP="000D2073">
            <w:pPr>
              <w:jc w:val="center"/>
              <w:rPr>
                <w:rFonts w:ascii="Arial Narrow" w:hAnsi="Arial Narrow" w:cs="Calibri"/>
                <w:b/>
                <w:color w:val="000000"/>
                <w:sz w:val="22"/>
                <w:szCs w:val="22"/>
                <w:lang w:val="es-ES"/>
              </w:rPr>
            </w:pPr>
            <w:r w:rsidRPr="002F6968">
              <w:rPr>
                <w:rFonts w:ascii="Arial Narrow" w:hAnsi="Arial Narrow" w:cs="Calibri"/>
                <w:b/>
                <w:color w:val="000000"/>
                <w:sz w:val="22"/>
                <w:szCs w:val="22"/>
                <w:lang w:val="es-ES"/>
              </w:rPr>
              <w:t>VENECIA</w:t>
            </w:r>
            <w:r>
              <w:rPr>
                <w:rFonts w:ascii="Arial Narrow" w:hAnsi="Arial Narrow" w:cs="Calibri"/>
                <w:b/>
                <w:color w:val="000000"/>
                <w:sz w:val="22"/>
                <w:szCs w:val="22"/>
                <w:lang w:val="es-ES"/>
              </w:rPr>
              <w:t xml:space="preserve">: </w:t>
            </w:r>
            <w:r w:rsidRPr="002F6968">
              <w:rPr>
                <w:rFonts w:ascii="Arial Narrow" w:hAnsi="Arial Narrow" w:cs="Calibri"/>
                <w:color w:val="000000"/>
                <w:sz w:val="22"/>
                <w:szCs w:val="22"/>
                <w:lang w:val="es-ES"/>
              </w:rPr>
              <w:t xml:space="preserve">ALEXANDER PALACE ABANO, </w:t>
            </w:r>
            <w:r w:rsidRPr="002F6968">
              <w:rPr>
                <w:rFonts w:ascii="Arial Narrow" w:hAnsi="Arial Narrow" w:cs="Calibri"/>
                <w:color w:val="000000"/>
                <w:sz w:val="22"/>
                <w:szCs w:val="22"/>
                <w:lang w:val="es-ES"/>
              </w:rPr>
              <w:tab/>
              <w:t>DA POPPI</w:t>
            </w:r>
          </w:p>
        </w:tc>
        <w:tc>
          <w:tcPr>
            <w:tcW w:w="1418" w:type="dxa"/>
            <w:tcBorders>
              <w:top w:val="single" w:sz="4" w:space="0" w:color="auto"/>
              <w:left w:val="single" w:sz="8" w:space="0" w:color="auto"/>
              <w:bottom w:val="single" w:sz="4" w:space="0" w:color="auto"/>
              <w:right w:val="single" w:sz="4" w:space="0" w:color="auto"/>
            </w:tcBorders>
            <w:shd w:val="clear" w:color="auto" w:fill="auto"/>
            <w:vAlign w:val="center"/>
          </w:tcPr>
          <w:p w14:paraId="39C8267C" w14:textId="709B0907"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1.780</w:t>
            </w:r>
          </w:p>
        </w:tc>
        <w:tc>
          <w:tcPr>
            <w:tcW w:w="1417" w:type="dxa"/>
            <w:tcBorders>
              <w:top w:val="single" w:sz="4" w:space="0" w:color="auto"/>
              <w:left w:val="nil"/>
              <w:bottom w:val="single" w:sz="4" w:space="0" w:color="auto"/>
              <w:right w:val="single" w:sz="4" w:space="0" w:color="auto"/>
            </w:tcBorders>
            <w:shd w:val="clear" w:color="auto" w:fill="auto"/>
            <w:vAlign w:val="center"/>
          </w:tcPr>
          <w:p w14:paraId="4E793505" w14:textId="1BAFDB08"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1.290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AF3E6B9" w14:textId="7974FB16"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1.250</w:t>
            </w:r>
          </w:p>
        </w:tc>
      </w:tr>
      <w:tr w:rsidR="000D2073" w:rsidRPr="00663002" w14:paraId="4146B5CF" w14:textId="77777777" w:rsidTr="009A45F5">
        <w:trPr>
          <w:trHeight w:val="1704"/>
        </w:trPr>
        <w:tc>
          <w:tcPr>
            <w:tcW w:w="2740" w:type="dxa"/>
            <w:tcBorders>
              <w:right w:val="single" w:sz="4" w:space="0" w:color="auto"/>
            </w:tcBorders>
            <w:shd w:val="clear" w:color="auto" w:fill="FFFFFF" w:themeFill="background1"/>
            <w:vAlign w:val="center"/>
          </w:tcPr>
          <w:p w14:paraId="4D59DB2D" w14:textId="77777777" w:rsidR="000D2073" w:rsidRDefault="000D2073" w:rsidP="000D2073">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3, 10, 17, 24, 31</w:t>
            </w:r>
            <w:r>
              <w:rPr>
                <w:rFonts w:ascii="Arial Narrow" w:hAnsi="Arial Narrow" w:cs="Calibri"/>
                <w:b/>
                <w:bCs/>
                <w:color w:val="000000"/>
                <w:sz w:val="22"/>
                <w:szCs w:val="22"/>
              </w:rPr>
              <w:br/>
              <w:t>AGO 7, 14, 21, 28</w:t>
            </w:r>
            <w:r>
              <w:rPr>
                <w:rFonts w:ascii="Arial Narrow" w:hAnsi="Arial Narrow" w:cs="Calibri"/>
                <w:b/>
                <w:bCs/>
                <w:color w:val="000000"/>
                <w:sz w:val="22"/>
                <w:szCs w:val="22"/>
              </w:rPr>
              <w:br/>
              <w:t>NOV 6, 13</w:t>
            </w:r>
            <w:r>
              <w:rPr>
                <w:rFonts w:ascii="Arial Narrow" w:hAnsi="Arial Narrow" w:cs="Calibri"/>
                <w:b/>
                <w:bCs/>
                <w:color w:val="000000"/>
                <w:sz w:val="22"/>
                <w:szCs w:val="22"/>
              </w:rPr>
              <w:br/>
              <w:t>2027</w:t>
            </w:r>
            <w:r>
              <w:rPr>
                <w:rFonts w:ascii="Arial Narrow" w:hAnsi="Arial Narrow" w:cs="Calibri"/>
                <w:b/>
                <w:bCs/>
                <w:color w:val="000000"/>
                <w:sz w:val="22"/>
                <w:szCs w:val="22"/>
              </w:rPr>
              <w:br/>
              <w:t>MAR 12, 19, 26</w:t>
            </w:r>
          </w:p>
        </w:tc>
        <w:tc>
          <w:tcPr>
            <w:tcW w:w="4061" w:type="dxa"/>
            <w:vMerge/>
            <w:tcBorders>
              <w:left w:val="single" w:sz="4" w:space="0" w:color="auto"/>
              <w:right w:val="single" w:sz="4" w:space="0" w:color="auto"/>
            </w:tcBorders>
            <w:shd w:val="clear" w:color="auto" w:fill="FFFFFF" w:themeFill="background1"/>
            <w:vAlign w:val="center"/>
          </w:tcPr>
          <w:p w14:paraId="0B3A3188" w14:textId="77777777" w:rsidR="000D2073" w:rsidRPr="00663002" w:rsidRDefault="000D2073" w:rsidP="000D2073">
            <w:pPr>
              <w:jc w:val="center"/>
              <w:rPr>
                <w:rFonts w:ascii="Arial Narrow" w:hAnsi="Arial Narrow" w:cs="Calibri"/>
                <w:color w:val="000000"/>
                <w:lang w:val="es-ES"/>
              </w:rPr>
            </w:pPr>
          </w:p>
        </w:tc>
        <w:tc>
          <w:tcPr>
            <w:tcW w:w="1418" w:type="dxa"/>
            <w:tcBorders>
              <w:top w:val="single" w:sz="4" w:space="0" w:color="auto"/>
              <w:left w:val="single" w:sz="8" w:space="0" w:color="auto"/>
              <w:bottom w:val="single" w:sz="4" w:space="0" w:color="auto"/>
              <w:right w:val="single" w:sz="4" w:space="0" w:color="auto"/>
            </w:tcBorders>
            <w:shd w:val="clear" w:color="auto" w:fill="auto"/>
            <w:vAlign w:val="center"/>
          </w:tcPr>
          <w:p w14:paraId="528ADC43" w14:textId="573703F4"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1.650</w:t>
            </w:r>
          </w:p>
        </w:tc>
        <w:tc>
          <w:tcPr>
            <w:tcW w:w="1417" w:type="dxa"/>
            <w:tcBorders>
              <w:top w:val="single" w:sz="4" w:space="0" w:color="auto"/>
              <w:left w:val="nil"/>
              <w:bottom w:val="single" w:sz="4" w:space="0" w:color="auto"/>
              <w:right w:val="single" w:sz="4" w:space="0" w:color="auto"/>
            </w:tcBorders>
            <w:shd w:val="clear" w:color="auto" w:fill="auto"/>
            <w:vAlign w:val="center"/>
          </w:tcPr>
          <w:p w14:paraId="3430D679" w14:textId="252BC962"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1.240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0A0BB85" w14:textId="041D9805"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1.200</w:t>
            </w:r>
          </w:p>
        </w:tc>
      </w:tr>
      <w:tr w:rsidR="000D2073" w:rsidRPr="00663002" w14:paraId="3D6D9C06" w14:textId="77777777" w:rsidTr="009A45F5">
        <w:trPr>
          <w:trHeight w:val="1985"/>
        </w:trPr>
        <w:tc>
          <w:tcPr>
            <w:tcW w:w="2740" w:type="dxa"/>
            <w:tcBorders>
              <w:right w:val="single" w:sz="4" w:space="0" w:color="auto"/>
            </w:tcBorders>
            <w:shd w:val="clear" w:color="auto" w:fill="FFFFFF" w:themeFill="background1"/>
            <w:vAlign w:val="center"/>
          </w:tcPr>
          <w:p w14:paraId="50B98D88" w14:textId="77777777" w:rsidR="000D2073" w:rsidRDefault="000D2073" w:rsidP="000D2073">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11, 25</w:t>
            </w:r>
            <w:r>
              <w:rPr>
                <w:rFonts w:ascii="Arial Narrow" w:hAnsi="Arial Narrow" w:cs="Calibri"/>
                <w:b/>
                <w:bCs/>
                <w:color w:val="000000"/>
                <w:sz w:val="22"/>
                <w:szCs w:val="22"/>
              </w:rPr>
              <w:br/>
              <w:t>2027</w:t>
            </w:r>
            <w:r>
              <w:rPr>
                <w:rFonts w:ascii="Arial Narrow" w:hAnsi="Arial Narrow" w:cs="Calibri"/>
                <w:b/>
                <w:bCs/>
                <w:color w:val="000000"/>
                <w:sz w:val="22"/>
                <w:szCs w:val="22"/>
              </w:rPr>
              <w:br/>
              <w:t>ENE 8, 22</w:t>
            </w:r>
            <w:r>
              <w:rPr>
                <w:rFonts w:ascii="Arial Narrow" w:hAnsi="Arial Narrow" w:cs="Calibri"/>
                <w:b/>
                <w:bCs/>
                <w:color w:val="000000"/>
                <w:sz w:val="22"/>
                <w:szCs w:val="22"/>
              </w:rPr>
              <w:br/>
              <w:t>FEB 5, 19</w:t>
            </w:r>
            <w:r>
              <w:rPr>
                <w:rFonts w:ascii="Arial Narrow" w:hAnsi="Arial Narrow" w:cs="Calibri"/>
                <w:b/>
                <w:bCs/>
                <w:color w:val="000000"/>
                <w:sz w:val="22"/>
                <w:szCs w:val="22"/>
              </w:rPr>
              <w:br/>
              <w:t>MAR 5</w:t>
            </w:r>
          </w:p>
        </w:tc>
        <w:tc>
          <w:tcPr>
            <w:tcW w:w="4061" w:type="dxa"/>
            <w:vMerge/>
            <w:tcBorders>
              <w:left w:val="single" w:sz="4" w:space="0" w:color="auto"/>
              <w:right w:val="single" w:sz="4" w:space="0" w:color="auto"/>
            </w:tcBorders>
            <w:shd w:val="clear" w:color="auto" w:fill="FFFFFF" w:themeFill="background1"/>
            <w:vAlign w:val="center"/>
          </w:tcPr>
          <w:p w14:paraId="7977713F" w14:textId="77777777" w:rsidR="000D2073" w:rsidRPr="00663002" w:rsidRDefault="000D2073" w:rsidP="000D2073">
            <w:pPr>
              <w:jc w:val="center"/>
              <w:rPr>
                <w:rFonts w:ascii="Arial Narrow" w:hAnsi="Arial Narrow" w:cs="Calibri"/>
                <w:color w:val="000000"/>
                <w:lang w:val="es-ES"/>
              </w:rPr>
            </w:pPr>
          </w:p>
        </w:tc>
        <w:tc>
          <w:tcPr>
            <w:tcW w:w="1418" w:type="dxa"/>
            <w:tcBorders>
              <w:top w:val="single" w:sz="4" w:space="0" w:color="auto"/>
              <w:left w:val="single" w:sz="8" w:space="0" w:color="auto"/>
              <w:bottom w:val="single" w:sz="4" w:space="0" w:color="auto"/>
              <w:right w:val="single" w:sz="4" w:space="0" w:color="auto"/>
            </w:tcBorders>
            <w:shd w:val="clear" w:color="auto" w:fill="auto"/>
            <w:vAlign w:val="center"/>
          </w:tcPr>
          <w:p w14:paraId="76406BBB" w14:textId="6ADD29C7"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1.550</w:t>
            </w:r>
          </w:p>
        </w:tc>
        <w:tc>
          <w:tcPr>
            <w:tcW w:w="1417" w:type="dxa"/>
            <w:tcBorders>
              <w:top w:val="single" w:sz="4" w:space="0" w:color="auto"/>
              <w:left w:val="nil"/>
              <w:bottom w:val="single" w:sz="4" w:space="0" w:color="auto"/>
              <w:right w:val="single" w:sz="4" w:space="0" w:color="auto"/>
            </w:tcBorders>
            <w:shd w:val="clear" w:color="auto" w:fill="auto"/>
            <w:vAlign w:val="center"/>
          </w:tcPr>
          <w:p w14:paraId="2071C9DD" w14:textId="1834F25F"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1.170</w:t>
            </w:r>
          </w:p>
        </w:tc>
        <w:tc>
          <w:tcPr>
            <w:tcW w:w="1276" w:type="dxa"/>
            <w:tcBorders>
              <w:top w:val="single" w:sz="4" w:space="0" w:color="auto"/>
              <w:left w:val="nil"/>
              <w:bottom w:val="single" w:sz="4" w:space="0" w:color="auto"/>
              <w:right w:val="single" w:sz="4" w:space="0" w:color="auto"/>
            </w:tcBorders>
            <w:shd w:val="clear" w:color="auto" w:fill="auto"/>
            <w:vAlign w:val="center"/>
          </w:tcPr>
          <w:p w14:paraId="4859F089" w14:textId="1D8004BE" w:rsidR="000D2073" w:rsidRDefault="000D2073" w:rsidP="000D2073">
            <w:pPr>
              <w:jc w:val="center"/>
              <w:rPr>
                <w:rFonts w:ascii="Arial Narrow" w:hAnsi="Arial Narrow" w:cs="Calibri"/>
                <w:color w:val="000000"/>
                <w:sz w:val="22"/>
                <w:szCs w:val="22"/>
              </w:rPr>
            </w:pPr>
            <w:r>
              <w:rPr>
                <w:rFonts w:ascii="Arial Narrow" w:hAnsi="Arial Narrow" w:cs="Calibri"/>
                <w:color w:val="000000"/>
                <w:sz w:val="22"/>
                <w:szCs w:val="22"/>
              </w:rPr>
              <w:t>USD 1.130</w:t>
            </w:r>
          </w:p>
        </w:tc>
      </w:tr>
    </w:tbl>
    <w:p w14:paraId="31076D5E" w14:textId="77777777" w:rsidR="002F6968" w:rsidRDefault="002F6968" w:rsidP="002F6968">
      <w:pPr>
        <w:shd w:val="clear" w:color="auto" w:fill="FFFFFF"/>
        <w:spacing w:after="0"/>
        <w:rPr>
          <w:rFonts w:ascii="Arial Narrow" w:hAnsi="Arial Narrow" w:cs="Arial"/>
          <w:b/>
          <w:bCs/>
          <w:color w:val="C00000"/>
          <w:sz w:val="24"/>
          <w:szCs w:val="24"/>
          <w:highlight w:val="yellow"/>
          <w:lang w:val="es-ES" w:eastAsia="es-ES"/>
        </w:rPr>
      </w:pPr>
    </w:p>
    <w:p w14:paraId="04FB8B2A" w14:textId="77777777" w:rsidR="002F6968" w:rsidRDefault="002F6968" w:rsidP="002F6968">
      <w:pPr>
        <w:shd w:val="clear" w:color="auto" w:fill="FFFFFF"/>
        <w:spacing w:after="0"/>
        <w:jc w:val="center"/>
        <w:rPr>
          <w:rFonts w:ascii="Arial Narrow" w:hAnsi="Arial Narrow" w:cs="Arial"/>
          <w:b/>
          <w:bCs/>
          <w:color w:val="C00000"/>
          <w:sz w:val="24"/>
          <w:szCs w:val="24"/>
          <w:highlight w:val="yellow"/>
          <w:lang w:val="es-ES" w:eastAsia="es-ES"/>
        </w:rPr>
      </w:pPr>
    </w:p>
    <w:p w14:paraId="41167FD5" w14:textId="77777777" w:rsidR="002F6968" w:rsidRPr="002F6968" w:rsidRDefault="002F6968" w:rsidP="002F6968">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14:paraId="1732E35A" w14:textId="77777777" w:rsidR="000B5248" w:rsidRDefault="005A1ABB" w:rsidP="0005154C">
      <w:pPr>
        <w:shd w:val="clear" w:color="auto" w:fill="FFFFFF"/>
        <w:spacing w:after="0"/>
        <w:jc w:val="center"/>
        <w:rPr>
          <w:rFonts w:cstheme="minorHAnsi"/>
          <w:sz w:val="24"/>
          <w:szCs w:val="24"/>
        </w:rPr>
      </w:pPr>
      <w:r>
        <w:rPr>
          <w:rFonts w:ascii="Arial Narrow" w:hAnsi="Arial Narrow" w:cs="Arial"/>
          <w:b/>
          <w:bCs/>
          <w:sz w:val="24"/>
          <w:szCs w:val="24"/>
          <w:lang w:val="es-ES" w:eastAsia="es-ES"/>
        </w:rPr>
        <w:t xml:space="preserve">*ESTE PRECIO ES VÁLIDO PARA </w:t>
      </w:r>
      <w:r w:rsidR="0005154C">
        <w:rPr>
          <w:rFonts w:ascii="Arial Narrow" w:hAnsi="Arial Narrow" w:cs="Arial"/>
          <w:b/>
          <w:bCs/>
          <w:sz w:val="24"/>
          <w:szCs w:val="24"/>
          <w:lang w:val="es-ES" w:eastAsia="es-ES"/>
        </w:rPr>
        <w:t xml:space="preserve">LA VIGENCIA </w:t>
      </w:r>
      <w:r w:rsidR="00A20795">
        <w:rPr>
          <w:rFonts w:ascii="Arial Narrow" w:hAnsi="Arial Narrow" w:cs="Arial"/>
          <w:b/>
          <w:bCs/>
          <w:sz w:val="24"/>
          <w:szCs w:val="24"/>
          <w:lang w:val="es-ES" w:eastAsia="es-ES"/>
        </w:rPr>
        <w:t xml:space="preserve">Y LA CATEGORÍA </w:t>
      </w:r>
      <w:r w:rsidR="0005154C">
        <w:rPr>
          <w:rFonts w:ascii="Arial Narrow" w:hAnsi="Arial Narrow" w:cs="Arial"/>
          <w:b/>
          <w:bCs/>
          <w:sz w:val="24"/>
          <w:szCs w:val="24"/>
          <w:lang w:val="es-ES" w:eastAsia="es-ES"/>
        </w:rPr>
        <w:t>ASOCIADA</w:t>
      </w:r>
    </w:p>
    <w:p w14:paraId="1648A66D" w14:textId="77777777" w:rsidR="001D068D" w:rsidRDefault="001D068D" w:rsidP="005300F2">
      <w:pPr>
        <w:shd w:val="clear" w:color="auto" w:fill="FFFFFF"/>
        <w:spacing w:after="0"/>
        <w:jc w:val="both"/>
        <w:rPr>
          <w:rStyle w:val="space1"/>
          <w:rFonts w:ascii="Arial Narrow" w:hAnsi="Arial Narrow"/>
          <w:b/>
          <w:color w:val="C00000"/>
          <w:sz w:val="24"/>
          <w:szCs w:val="24"/>
        </w:rPr>
      </w:pPr>
    </w:p>
    <w:p w14:paraId="7C2555F2" w14:textId="77777777" w:rsidR="00CE55D9" w:rsidRDefault="00CE55D9" w:rsidP="00FE35F4">
      <w:pPr>
        <w:rPr>
          <w:rStyle w:val="space1"/>
          <w:rFonts w:ascii="Arial Narrow" w:hAnsi="Arial Narrow"/>
          <w:b/>
          <w:color w:val="C00000"/>
          <w:sz w:val="24"/>
        </w:rPr>
      </w:pPr>
    </w:p>
    <w:p w14:paraId="3F5F2784" w14:textId="77777777" w:rsidR="00CE55D9" w:rsidRDefault="00CE55D9" w:rsidP="00FE35F4">
      <w:pPr>
        <w:rPr>
          <w:rStyle w:val="space1"/>
          <w:rFonts w:ascii="Arial Narrow" w:hAnsi="Arial Narrow"/>
          <w:b/>
          <w:color w:val="C00000"/>
          <w:sz w:val="24"/>
        </w:rPr>
      </w:pPr>
    </w:p>
    <w:p w14:paraId="407BBD82" w14:textId="77777777" w:rsidR="00CE55D9" w:rsidRDefault="00CE55D9" w:rsidP="00FE35F4">
      <w:pPr>
        <w:rPr>
          <w:rStyle w:val="space1"/>
          <w:rFonts w:ascii="Arial Narrow" w:hAnsi="Arial Narrow"/>
          <w:b/>
          <w:color w:val="C00000"/>
          <w:sz w:val="24"/>
        </w:rPr>
      </w:pPr>
    </w:p>
    <w:p w14:paraId="6621F3CC" w14:textId="77777777" w:rsidR="00CE55D9" w:rsidRDefault="00CE55D9" w:rsidP="00FE35F4">
      <w:pPr>
        <w:rPr>
          <w:rStyle w:val="space1"/>
          <w:rFonts w:ascii="Arial Narrow" w:hAnsi="Arial Narrow"/>
          <w:b/>
          <w:color w:val="C00000"/>
          <w:sz w:val="24"/>
        </w:rPr>
      </w:pPr>
    </w:p>
    <w:p w14:paraId="3F92D591" w14:textId="77777777" w:rsidR="00FE35F4" w:rsidRPr="00274183" w:rsidRDefault="00FE35F4" w:rsidP="00FE35F4">
      <w:pPr>
        <w:rPr>
          <w:rStyle w:val="space1"/>
          <w:b/>
          <w:sz w:val="24"/>
        </w:rPr>
      </w:pPr>
      <w:r w:rsidRPr="00274183">
        <w:rPr>
          <w:rStyle w:val="space1"/>
          <w:rFonts w:ascii="Arial Narrow" w:hAnsi="Arial Narrow"/>
          <w:b/>
          <w:color w:val="C00000"/>
          <w:sz w:val="24"/>
        </w:rPr>
        <w:t>CONDICIONES GENERALES</w:t>
      </w:r>
    </w:p>
    <w:p w14:paraId="7F17EA32" w14:textId="77777777" w:rsidR="00FE35F4" w:rsidRDefault="00FE35F4" w:rsidP="00FE35F4">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53808E27" w14:textId="77777777" w:rsidR="00FE35F4" w:rsidRDefault="00FE35F4" w:rsidP="00FE35F4">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05DA501A"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33FB86F"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E933CA2" w14:textId="77777777" w:rsidR="00FE35F4" w:rsidRDefault="00FE35F4" w:rsidP="00FE35F4">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18A098A"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Los servicios estipulados cambiarían de acuerdo a condiciones climáticas o de fuerza mayor</w:t>
      </w:r>
    </w:p>
    <w:p w14:paraId="379CC22F"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3D250C1"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670C120"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EADA744"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6F6AFD9"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0C4F0FF"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E5E4652"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1BC8FE7"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9E98222" w14:textId="77777777" w:rsidR="00FE35F4" w:rsidRPr="000D2073" w:rsidRDefault="00FE35F4" w:rsidP="00FE35F4">
      <w:pPr>
        <w:numPr>
          <w:ilvl w:val="0"/>
          <w:numId w:val="30"/>
        </w:numPr>
        <w:spacing w:after="0" w:line="252" w:lineRule="auto"/>
        <w:jc w:val="both"/>
        <w:rPr>
          <w:rFonts w:ascii="Arial Narrow" w:eastAsia="Arial Narrow" w:hAnsi="Arial Narrow" w:cs="Arial Narrow"/>
          <w:sz w:val="24"/>
          <w:szCs w:val="24"/>
          <w:lang w:val="en-US"/>
        </w:rPr>
      </w:pPr>
      <w:r w:rsidRPr="000D2073">
        <w:rPr>
          <w:rFonts w:ascii="Arial Narrow" w:eastAsia="Arial Narrow" w:hAnsi="Arial Narrow" w:cs="Arial Narrow"/>
          <w:sz w:val="24"/>
          <w:szCs w:val="24"/>
          <w:lang w:val="en-US"/>
        </w:rPr>
        <w:t>Check in 15.00 y check out 12:00 p.m.</w:t>
      </w:r>
    </w:p>
    <w:p w14:paraId="3E323DE0" w14:textId="77777777" w:rsidR="00FE35F4" w:rsidRDefault="00FE35F4" w:rsidP="00FE35F4">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87C86F4" w14:textId="77777777" w:rsidR="00FE35F4" w:rsidRDefault="00FE35F4" w:rsidP="00FE35F4">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C520A8B" w14:textId="77777777" w:rsidR="00FE35F4" w:rsidRDefault="00FE35F4" w:rsidP="00FE35F4">
      <w:pPr>
        <w:pStyle w:val="text"/>
        <w:rPr>
          <w:rFonts w:ascii="Arial Narrow" w:hAnsi="Arial Narrow"/>
          <w:b/>
          <w:color w:val="C00000"/>
          <w:sz w:val="24"/>
          <w:szCs w:val="24"/>
        </w:rPr>
      </w:pPr>
    </w:p>
    <w:p w14:paraId="026B506A" w14:textId="77777777" w:rsidR="00FE35F4" w:rsidRPr="00823434" w:rsidRDefault="00FE35F4" w:rsidP="00FE35F4">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14:paraId="69F8A4C8" w14:textId="77777777" w:rsidR="00FE35F4" w:rsidRPr="00823434" w:rsidRDefault="00FE35F4" w:rsidP="00FE35F4">
      <w:pPr>
        <w:pStyle w:val="text"/>
        <w:jc w:val="center"/>
        <w:rPr>
          <w:rFonts w:ascii="Arial Narrow" w:hAnsi="Arial Narrow"/>
          <w:b/>
          <w:sz w:val="24"/>
          <w:szCs w:val="24"/>
        </w:rPr>
      </w:pPr>
    </w:p>
    <w:p w14:paraId="02D6884B" w14:textId="77777777" w:rsidR="00FE35F4" w:rsidRPr="00252F98" w:rsidRDefault="00FE35F4" w:rsidP="00FE35F4">
      <w:pPr>
        <w:pStyle w:val="text"/>
        <w:rPr>
          <w:rFonts w:ascii="Arial Narrow" w:hAnsi="Arial Narrow"/>
          <w:szCs w:val="22"/>
        </w:rPr>
      </w:pPr>
      <w:r w:rsidRPr="00252F98">
        <w:rPr>
          <w:rFonts w:ascii="Arial Narrow" w:hAnsi="Arial Narrow"/>
          <w:szCs w:val="22"/>
        </w:rPr>
        <w:t>FOLLETOS, BOLETINES VIRTUALES Y FÍSICOS, COTIZACIONES, OFERTAS DE SERVICIOS Y PROPUESTAS.</w:t>
      </w:r>
    </w:p>
    <w:p w14:paraId="7B37647B" w14:textId="77777777" w:rsidR="00FE35F4" w:rsidRPr="00252F98" w:rsidRDefault="00FE35F4" w:rsidP="00FE35F4">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w:t>
      </w:r>
      <w:r w:rsidRPr="00252F98">
        <w:rPr>
          <w:rFonts w:ascii="Arial Narrow" w:hAnsi="Arial Narrow"/>
          <w:szCs w:val="22"/>
        </w:rPr>
        <w:lastRenderedPageBreak/>
        <w:t>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716CE94" w14:textId="77777777" w:rsidR="00FE35F4" w:rsidRPr="00252F98" w:rsidRDefault="00FE35F4" w:rsidP="00FE35F4">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60FFD2F7" w14:textId="77777777" w:rsidR="00FE35F4" w:rsidRPr="00252F98" w:rsidRDefault="00FE35F4" w:rsidP="00FE35F4">
      <w:pPr>
        <w:pStyle w:val="text"/>
        <w:rPr>
          <w:rFonts w:ascii="Arial Narrow" w:hAnsi="Arial Narrow"/>
          <w:szCs w:val="22"/>
        </w:rPr>
      </w:pPr>
      <w:r w:rsidRPr="00252F98">
        <w:rPr>
          <w:rFonts w:ascii="Arial Narrow" w:hAnsi="Arial Narrow"/>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1339A">
        <w:rPr>
          <w:rFonts w:ascii="Arial Narrow" w:hAnsi="Arial Narrow"/>
          <w:szCs w:val="22"/>
        </w:rPr>
        <w:t xml:space="preserve"> </w:t>
      </w:r>
      <w:r w:rsidRPr="00252F98">
        <w:rPr>
          <w:rFonts w:ascii="Arial Narrow" w:hAnsi="Arial Narrow"/>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14D2758" w14:textId="77777777" w:rsidR="00B14F58" w:rsidRPr="00FE35F4" w:rsidRDefault="00FE35F4" w:rsidP="00252F98">
      <w:pPr>
        <w:pStyle w:val="text"/>
        <w:rPr>
          <w:rFonts w:ascii="Arial Narrow" w:hAnsi="Arial Narrow"/>
          <w:b/>
          <w:szCs w:val="22"/>
        </w:rPr>
      </w:pPr>
      <w:r>
        <w:rPr>
          <w:rFonts w:ascii="Arial Narrow" w:hAnsi="Arial Narrow"/>
          <w:b/>
          <w:szCs w:val="22"/>
        </w:rPr>
        <w:t xml:space="preserve">RNT N°164397. </w:t>
      </w: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w:t>
      </w:r>
      <w:r>
        <w:rPr>
          <w:rFonts w:ascii="Arial Narrow" w:hAnsi="Arial Narrow"/>
          <w:szCs w:val="22"/>
        </w:rPr>
        <w:t>e la explotación y abuso sexual</w:t>
      </w:r>
    </w:p>
    <w:sectPr w:rsidR="00B14F58" w:rsidRPr="00FE35F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20672" w14:textId="77777777" w:rsidR="00A17990" w:rsidRDefault="00A17990" w:rsidP="00E67A97">
      <w:pPr>
        <w:spacing w:after="0" w:line="240" w:lineRule="auto"/>
      </w:pPr>
      <w:r>
        <w:separator/>
      </w:r>
    </w:p>
  </w:endnote>
  <w:endnote w:type="continuationSeparator" w:id="0">
    <w:p w14:paraId="1E4B739E" w14:textId="77777777" w:rsidR="00A17990" w:rsidRDefault="00A1799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B3E1A" w14:textId="77777777" w:rsidR="00A17990" w:rsidRDefault="00A17990" w:rsidP="00E67A97">
      <w:pPr>
        <w:spacing w:after="0" w:line="240" w:lineRule="auto"/>
      </w:pPr>
      <w:r>
        <w:separator/>
      </w:r>
    </w:p>
  </w:footnote>
  <w:footnote w:type="continuationSeparator" w:id="0">
    <w:p w14:paraId="1F0A20D9" w14:textId="77777777" w:rsidR="00A17990" w:rsidRDefault="00A1799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BF18A" w14:textId="77777777" w:rsidR="00A17990" w:rsidRDefault="00A17990" w:rsidP="00677E72">
    <w:r w:rsidRPr="000431E9">
      <w:rPr>
        <w:noProof/>
        <w:lang w:eastAsia="es-CO"/>
      </w:rPr>
      <w:drawing>
        <wp:anchor distT="0" distB="0" distL="114300" distR="114300" simplePos="0" relativeHeight="251659264" behindDoc="1" locked="0" layoutInCell="1" allowOverlap="1" wp14:anchorId="6358459C" wp14:editId="4C7350E8">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39A"/>
    <w:rsid w:val="00013F67"/>
    <w:rsid w:val="00021BE0"/>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EB6"/>
    <w:rsid w:val="00074C9D"/>
    <w:rsid w:val="00074F41"/>
    <w:rsid w:val="00075EF2"/>
    <w:rsid w:val="00082734"/>
    <w:rsid w:val="0008361F"/>
    <w:rsid w:val="00084104"/>
    <w:rsid w:val="000920C8"/>
    <w:rsid w:val="00093150"/>
    <w:rsid w:val="00093E01"/>
    <w:rsid w:val="00094C6F"/>
    <w:rsid w:val="000A67E6"/>
    <w:rsid w:val="000B11D6"/>
    <w:rsid w:val="000B5248"/>
    <w:rsid w:val="000B5D3C"/>
    <w:rsid w:val="000B6A69"/>
    <w:rsid w:val="000C1322"/>
    <w:rsid w:val="000C5CAF"/>
    <w:rsid w:val="000C7C23"/>
    <w:rsid w:val="000D158B"/>
    <w:rsid w:val="000D2073"/>
    <w:rsid w:val="000D3EA4"/>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3448"/>
    <w:rsid w:val="0015556E"/>
    <w:rsid w:val="00155A40"/>
    <w:rsid w:val="00157D3B"/>
    <w:rsid w:val="00162349"/>
    <w:rsid w:val="00163DC9"/>
    <w:rsid w:val="001643B7"/>
    <w:rsid w:val="00166678"/>
    <w:rsid w:val="001714C6"/>
    <w:rsid w:val="0017363D"/>
    <w:rsid w:val="00176C6A"/>
    <w:rsid w:val="00177E09"/>
    <w:rsid w:val="00177E3C"/>
    <w:rsid w:val="001807CD"/>
    <w:rsid w:val="00182264"/>
    <w:rsid w:val="00184829"/>
    <w:rsid w:val="00184C40"/>
    <w:rsid w:val="001871B8"/>
    <w:rsid w:val="00187685"/>
    <w:rsid w:val="001A2F73"/>
    <w:rsid w:val="001A33B8"/>
    <w:rsid w:val="001A41E9"/>
    <w:rsid w:val="001C6260"/>
    <w:rsid w:val="001C7FA8"/>
    <w:rsid w:val="001D03C5"/>
    <w:rsid w:val="001D068D"/>
    <w:rsid w:val="001E4780"/>
    <w:rsid w:val="001E5E53"/>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3F7B"/>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7F6"/>
    <w:rsid w:val="002838FE"/>
    <w:rsid w:val="00291E72"/>
    <w:rsid w:val="002961BE"/>
    <w:rsid w:val="00297642"/>
    <w:rsid w:val="002A29B9"/>
    <w:rsid w:val="002A3B98"/>
    <w:rsid w:val="002A7531"/>
    <w:rsid w:val="002B0879"/>
    <w:rsid w:val="002B1B7C"/>
    <w:rsid w:val="002B6F26"/>
    <w:rsid w:val="002C3C7B"/>
    <w:rsid w:val="002D1B79"/>
    <w:rsid w:val="002E1A12"/>
    <w:rsid w:val="002E21C5"/>
    <w:rsid w:val="002E55FA"/>
    <w:rsid w:val="002F1F1A"/>
    <w:rsid w:val="002F4216"/>
    <w:rsid w:val="002F4D95"/>
    <w:rsid w:val="002F5426"/>
    <w:rsid w:val="002F5E7C"/>
    <w:rsid w:val="002F6968"/>
    <w:rsid w:val="00300324"/>
    <w:rsid w:val="003033D0"/>
    <w:rsid w:val="00305A97"/>
    <w:rsid w:val="00307820"/>
    <w:rsid w:val="00314759"/>
    <w:rsid w:val="00316FD2"/>
    <w:rsid w:val="00321641"/>
    <w:rsid w:val="0032209A"/>
    <w:rsid w:val="00322471"/>
    <w:rsid w:val="00323A85"/>
    <w:rsid w:val="00334860"/>
    <w:rsid w:val="003372A1"/>
    <w:rsid w:val="00341AD1"/>
    <w:rsid w:val="00341F9E"/>
    <w:rsid w:val="0034261A"/>
    <w:rsid w:val="00344F7E"/>
    <w:rsid w:val="0035162D"/>
    <w:rsid w:val="00357E37"/>
    <w:rsid w:val="00367C9E"/>
    <w:rsid w:val="003758AD"/>
    <w:rsid w:val="00377392"/>
    <w:rsid w:val="00377760"/>
    <w:rsid w:val="00384606"/>
    <w:rsid w:val="003853DA"/>
    <w:rsid w:val="00386207"/>
    <w:rsid w:val="0038706B"/>
    <w:rsid w:val="00393468"/>
    <w:rsid w:val="00394F8D"/>
    <w:rsid w:val="003956FF"/>
    <w:rsid w:val="00396B84"/>
    <w:rsid w:val="00396C99"/>
    <w:rsid w:val="003A0BAD"/>
    <w:rsid w:val="003A0CD6"/>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2ACF"/>
    <w:rsid w:val="003F4589"/>
    <w:rsid w:val="003F5638"/>
    <w:rsid w:val="003F6197"/>
    <w:rsid w:val="00401BF2"/>
    <w:rsid w:val="00411534"/>
    <w:rsid w:val="00411D08"/>
    <w:rsid w:val="0041208A"/>
    <w:rsid w:val="004121D1"/>
    <w:rsid w:val="00413291"/>
    <w:rsid w:val="00413BCE"/>
    <w:rsid w:val="00420A63"/>
    <w:rsid w:val="004238E4"/>
    <w:rsid w:val="00424406"/>
    <w:rsid w:val="004246AB"/>
    <w:rsid w:val="00430003"/>
    <w:rsid w:val="004313C2"/>
    <w:rsid w:val="004342EB"/>
    <w:rsid w:val="00435C73"/>
    <w:rsid w:val="004377FF"/>
    <w:rsid w:val="00440632"/>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B0A3E"/>
    <w:rsid w:val="004B14EF"/>
    <w:rsid w:val="004B252F"/>
    <w:rsid w:val="004C033F"/>
    <w:rsid w:val="004C1A43"/>
    <w:rsid w:val="004D2D56"/>
    <w:rsid w:val="004D6807"/>
    <w:rsid w:val="004E0C36"/>
    <w:rsid w:val="004E1D8C"/>
    <w:rsid w:val="004E206C"/>
    <w:rsid w:val="004F0AEA"/>
    <w:rsid w:val="004F658D"/>
    <w:rsid w:val="00501B5F"/>
    <w:rsid w:val="005028E0"/>
    <w:rsid w:val="00502BD2"/>
    <w:rsid w:val="00506AE0"/>
    <w:rsid w:val="00507402"/>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0A0"/>
    <w:rsid w:val="005A1ABB"/>
    <w:rsid w:val="005A1C89"/>
    <w:rsid w:val="005A3FD3"/>
    <w:rsid w:val="005A5531"/>
    <w:rsid w:val="005A7A88"/>
    <w:rsid w:val="005B08DD"/>
    <w:rsid w:val="005B1A70"/>
    <w:rsid w:val="005B7DB0"/>
    <w:rsid w:val="005C064A"/>
    <w:rsid w:val="005C1C36"/>
    <w:rsid w:val="005C5B15"/>
    <w:rsid w:val="005C5E03"/>
    <w:rsid w:val="005D0B4A"/>
    <w:rsid w:val="005D4358"/>
    <w:rsid w:val="005D60BD"/>
    <w:rsid w:val="005D7B4F"/>
    <w:rsid w:val="005F0F9B"/>
    <w:rsid w:val="005F32F7"/>
    <w:rsid w:val="0060309E"/>
    <w:rsid w:val="00620189"/>
    <w:rsid w:val="00621C68"/>
    <w:rsid w:val="00623731"/>
    <w:rsid w:val="00624CE3"/>
    <w:rsid w:val="006263E5"/>
    <w:rsid w:val="00630BDB"/>
    <w:rsid w:val="00636DC0"/>
    <w:rsid w:val="006443F3"/>
    <w:rsid w:val="00646694"/>
    <w:rsid w:val="00653F99"/>
    <w:rsid w:val="0066255F"/>
    <w:rsid w:val="00663002"/>
    <w:rsid w:val="0066460F"/>
    <w:rsid w:val="0066590A"/>
    <w:rsid w:val="006679B3"/>
    <w:rsid w:val="006704C6"/>
    <w:rsid w:val="006712B2"/>
    <w:rsid w:val="00673B20"/>
    <w:rsid w:val="00673E8E"/>
    <w:rsid w:val="00675C1C"/>
    <w:rsid w:val="00677E72"/>
    <w:rsid w:val="00680012"/>
    <w:rsid w:val="00682C16"/>
    <w:rsid w:val="00683A29"/>
    <w:rsid w:val="00683DB7"/>
    <w:rsid w:val="00686E03"/>
    <w:rsid w:val="0068748A"/>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2726B"/>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C4B48"/>
    <w:rsid w:val="007D764C"/>
    <w:rsid w:val="007E5DE9"/>
    <w:rsid w:val="007E684B"/>
    <w:rsid w:val="007F00BD"/>
    <w:rsid w:val="007F2E9C"/>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58"/>
    <w:rsid w:val="00874FEB"/>
    <w:rsid w:val="0087680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3C4C"/>
    <w:rsid w:val="008F711E"/>
    <w:rsid w:val="008F7580"/>
    <w:rsid w:val="008F76F7"/>
    <w:rsid w:val="00910F52"/>
    <w:rsid w:val="00911E47"/>
    <w:rsid w:val="009127B0"/>
    <w:rsid w:val="00914458"/>
    <w:rsid w:val="00915096"/>
    <w:rsid w:val="00915943"/>
    <w:rsid w:val="00923F30"/>
    <w:rsid w:val="009255AB"/>
    <w:rsid w:val="0092722A"/>
    <w:rsid w:val="00930D0E"/>
    <w:rsid w:val="009319D0"/>
    <w:rsid w:val="00935F98"/>
    <w:rsid w:val="009371AC"/>
    <w:rsid w:val="009509EB"/>
    <w:rsid w:val="00952F47"/>
    <w:rsid w:val="00961C92"/>
    <w:rsid w:val="0096445B"/>
    <w:rsid w:val="00965C26"/>
    <w:rsid w:val="00972B84"/>
    <w:rsid w:val="009776C6"/>
    <w:rsid w:val="0098040D"/>
    <w:rsid w:val="0098047C"/>
    <w:rsid w:val="009823B8"/>
    <w:rsid w:val="00992662"/>
    <w:rsid w:val="00993BD2"/>
    <w:rsid w:val="00996E8A"/>
    <w:rsid w:val="009974B9"/>
    <w:rsid w:val="00997FF7"/>
    <w:rsid w:val="009A39FC"/>
    <w:rsid w:val="009A45F5"/>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6F87"/>
    <w:rsid w:val="00A00AF3"/>
    <w:rsid w:val="00A0359B"/>
    <w:rsid w:val="00A06B12"/>
    <w:rsid w:val="00A158D9"/>
    <w:rsid w:val="00A16955"/>
    <w:rsid w:val="00A17990"/>
    <w:rsid w:val="00A20795"/>
    <w:rsid w:val="00A21A75"/>
    <w:rsid w:val="00A2247A"/>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10BAC"/>
    <w:rsid w:val="00B10CD2"/>
    <w:rsid w:val="00B148B0"/>
    <w:rsid w:val="00B14F58"/>
    <w:rsid w:val="00B15732"/>
    <w:rsid w:val="00B22521"/>
    <w:rsid w:val="00B22636"/>
    <w:rsid w:val="00B2416B"/>
    <w:rsid w:val="00B27506"/>
    <w:rsid w:val="00B275C5"/>
    <w:rsid w:val="00B3057B"/>
    <w:rsid w:val="00B313DE"/>
    <w:rsid w:val="00B31F1F"/>
    <w:rsid w:val="00B33D60"/>
    <w:rsid w:val="00B35EB0"/>
    <w:rsid w:val="00B40C9E"/>
    <w:rsid w:val="00B41A94"/>
    <w:rsid w:val="00B50324"/>
    <w:rsid w:val="00B507BB"/>
    <w:rsid w:val="00B52270"/>
    <w:rsid w:val="00B5338E"/>
    <w:rsid w:val="00B53723"/>
    <w:rsid w:val="00B63A89"/>
    <w:rsid w:val="00B63AEB"/>
    <w:rsid w:val="00B63D22"/>
    <w:rsid w:val="00B66118"/>
    <w:rsid w:val="00B77965"/>
    <w:rsid w:val="00B81AD3"/>
    <w:rsid w:val="00B82DCE"/>
    <w:rsid w:val="00B84208"/>
    <w:rsid w:val="00B857DF"/>
    <w:rsid w:val="00B93D06"/>
    <w:rsid w:val="00B947EB"/>
    <w:rsid w:val="00B94EE9"/>
    <w:rsid w:val="00BA49C3"/>
    <w:rsid w:val="00BB250C"/>
    <w:rsid w:val="00BB2FA6"/>
    <w:rsid w:val="00BC0093"/>
    <w:rsid w:val="00BC1FBF"/>
    <w:rsid w:val="00BC49C5"/>
    <w:rsid w:val="00BC7063"/>
    <w:rsid w:val="00BD12E6"/>
    <w:rsid w:val="00BD65C4"/>
    <w:rsid w:val="00BE1A11"/>
    <w:rsid w:val="00BE2092"/>
    <w:rsid w:val="00BE2CFA"/>
    <w:rsid w:val="00BE4BDD"/>
    <w:rsid w:val="00BE5EF1"/>
    <w:rsid w:val="00BE6CDD"/>
    <w:rsid w:val="00BE70CD"/>
    <w:rsid w:val="00BF0177"/>
    <w:rsid w:val="00BF41C7"/>
    <w:rsid w:val="00BF5D84"/>
    <w:rsid w:val="00BF5DB0"/>
    <w:rsid w:val="00BF6D2B"/>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5C56"/>
    <w:rsid w:val="00C57FF7"/>
    <w:rsid w:val="00C601D4"/>
    <w:rsid w:val="00C60A3D"/>
    <w:rsid w:val="00C63861"/>
    <w:rsid w:val="00C64D68"/>
    <w:rsid w:val="00C6673B"/>
    <w:rsid w:val="00C733DA"/>
    <w:rsid w:val="00C76DC8"/>
    <w:rsid w:val="00C83B33"/>
    <w:rsid w:val="00C85D88"/>
    <w:rsid w:val="00C864AE"/>
    <w:rsid w:val="00C86D51"/>
    <w:rsid w:val="00C903F6"/>
    <w:rsid w:val="00C96B6E"/>
    <w:rsid w:val="00CA7E58"/>
    <w:rsid w:val="00CB0D2B"/>
    <w:rsid w:val="00CB1FC1"/>
    <w:rsid w:val="00CB203C"/>
    <w:rsid w:val="00CB2DD6"/>
    <w:rsid w:val="00CB48E0"/>
    <w:rsid w:val="00CB75CF"/>
    <w:rsid w:val="00CC3213"/>
    <w:rsid w:val="00CD2129"/>
    <w:rsid w:val="00CD5737"/>
    <w:rsid w:val="00CE3E66"/>
    <w:rsid w:val="00CE55D9"/>
    <w:rsid w:val="00CE69A0"/>
    <w:rsid w:val="00CE77AC"/>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4370F"/>
    <w:rsid w:val="00D548BE"/>
    <w:rsid w:val="00D54E6E"/>
    <w:rsid w:val="00D55CD3"/>
    <w:rsid w:val="00D55E6C"/>
    <w:rsid w:val="00D57951"/>
    <w:rsid w:val="00D62675"/>
    <w:rsid w:val="00D70311"/>
    <w:rsid w:val="00D727C5"/>
    <w:rsid w:val="00D759AA"/>
    <w:rsid w:val="00D77BCD"/>
    <w:rsid w:val="00D77BE1"/>
    <w:rsid w:val="00D90E05"/>
    <w:rsid w:val="00D90F9A"/>
    <w:rsid w:val="00D91F06"/>
    <w:rsid w:val="00D93459"/>
    <w:rsid w:val="00D9531C"/>
    <w:rsid w:val="00DA1BC2"/>
    <w:rsid w:val="00DA2E5A"/>
    <w:rsid w:val="00DA6CB7"/>
    <w:rsid w:val="00DB20D3"/>
    <w:rsid w:val="00DB71EF"/>
    <w:rsid w:val="00DC1163"/>
    <w:rsid w:val="00DC1EC7"/>
    <w:rsid w:val="00DC54B7"/>
    <w:rsid w:val="00DD2857"/>
    <w:rsid w:val="00DD6324"/>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2712"/>
    <w:rsid w:val="00E333A7"/>
    <w:rsid w:val="00E3491E"/>
    <w:rsid w:val="00E3568E"/>
    <w:rsid w:val="00E35EAD"/>
    <w:rsid w:val="00E3610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0654"/>
    <w:rsid w:val="00EE2C22"/>
    <w:rsid w:val="00EF082B"/>
    <w:rsid w:val="00EF34AE"/>
    <w:rsid w:val="00EF776A"/>
    <w:rsid w:val="00F01B4B"/>
    <w:rsid w:val="00F1010B"/>
    <w:rsid w:val="00F12E0B"/>
    <w:rsid w:val="00F13ACB"/>
    <w:rsid w:val="00F14C9C"/>
    <w:rsid w:val="00F17D0D"/>
    <w:rsid w:val="00F21827"/>
    <w:rsid w:val="00F224BF"/>
    <w:rsid w:val="00F242AB"/>
    <w:rsid w:val="00F24860"/>
    <w:rsid w:val="00F2735D"/>
    <w:rsid w:val="00F274EB"/>
    <w:rsid w:val="00F3592D"/>
    <w:rsid w:val="00F41418"/>
    <w:rsid w:val="00F41597"/>
    <w:rsid w:val="00F465CB"/>
    <w:rsid w:val="00F520D1"/>
    <w:rsid w:val="00F546D7"/>
    <w:rsid w:val="00F5656D"/>
    <w:rsid w:val="00F63997"/>
    <w:rsid w:val="00F64814"/>
    <w:rsid w:val="00F64A1B"/>
    <w:rsid w:val="00F65114"/>
    <w:rsid w:val="00F65265"/>
    <w:rsid w:val="00F667AA"/>
    <w:rsid w:val="00F735CA"/>
    <w:rsid w:val="00F73E33"/>
    <w:rsid w:val="00F76214"/>
    <w:rsid w:val="00F82E57"/>
    <w:rsid w:val="00F82F4C"/>
    <w:rsid w:val="00F84401"/>
    <w:rsid w:val="00F86235"/>
    <w:rsid w:val="00F9018F"/>
    <w:rsid w:val="00F90965"/>
    <w:rsid w:val="00F93132"/>
    <w:rsid w:val="00F94C48"/>
    <w:rsid w:val="00F97672"/>
    <w:rsid w:val="00FA10F6"/>
    <w:rsid w:val="00FB12CA"/>
    <w:rsid w:val="00FB1CD7"/>
    <w:rsid w:val="00FB2ACB"/>
    <w:rsid w:val="00FB338A"/>
    <w:rsid w:val="00FC0388"/>
    <w:rsid w:val="00FC4C9F"/>
    <w:rsid w:val="00FC6725"/>
    <w:rsid w:val="00FC6C18"/>
    <w:rsid w:val="00FC7C9A"/>
    <w:rsid w:val="00FD7A7D"/>
    <w:rsid w:val="00FD7E1D"/>
    <w:rsid w:val="00FE35F4"/>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64A555D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35220304">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6784588">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8290692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1589771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286930686">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31171590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42307934">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827359-C9AB-4C1A-B64E-E9E047406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3493</TotalTime>
  <Pages>6</Pages>
  <Words>2536</Words>
  <Characters>13951</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86</cp:revision>
  <dcterms:created xsi:type="dcterms:W3CDTF">2022-03-10T14:32:00Z</dcterms:created>
  <dcterms:modified xsi:type="dcterms:W3CDTF">2026-05-04T22:38:00Z</dcterms:modified>
</cp:coreProperties>
</file>