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6C7487"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DUBÁI</w:t>
      </w:r>
      <w:r w:rsidR="00EB51BE">
        <w:rPr>
          <w:rFonts w:ascii="Arial Narrow" w:hAnsi="Arial Narrow"/>
          <w:b/>
          <w:color w:val="C00000"/>
          <w:sz w:val="36"/>
          <w:szCs w:val="28"/>
        </w:rPr>
        <w:t xml:space="preserve"> DE LUJO</w:t>
      </w:r>
    </w:p>
    <w:p w:rsidR="004E197B" w:rsidRPr="004E197B" w:rsidRDefault="004E197B" w:rsidP="00471853">
      <w:pPr>
        <w:spacing w:after="0" w:line="240" w:lineRule="auto"/>
        <w:jc w:val="center"/>
        <w:rPr>
          <w:rFonts w:ascii="Arial Narrow" w:hAnsi="Arial Narrow"/>
          <w:color w:val="C00000"/>
          <w:sz w:val="28"/>
          <w:szCs w:val="28"/>
        </w:rPr>
      </w:pPr>
      <w:r w:rsidRPr="004E197B">
        <w:rPr>
          <w:rFonts w:ascii="Arial Narrow" w:hAnsi="Arial Narrow"/>
          <w:color w:val="C00000"/>
          <w:sz w:val="28"/>
          <w:szCs w:val="28"/>
        </w:rPr>
        <w:t>Salidas diarias</w:t>
      </w:r>
    </w:p>
    <w:p w:rsidR="00A35D95" w:rsidRPr="00823434" w:rsidRDefault="006C7487"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EA3576">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4D6A45">
        <w:rPr>
          <w:rFonts w:ascii="Arial Narrow" w:eastAsia="Adobe Fangsong Std R" w:hAnsi="Arial Narrow" w:cstheme="minorBidi"/>
          <w:b/>
          <w:bCs/>
          <w:color w:val="C00000"/>
          <w:kern w:val="0"/>
          <w:sz w:val="24"/>
          <w:szCs w:val="24"/>
          <w:lang w:val="es-CO" w:eastAsia="en-US"/>
        </w:rPr>
        <w:t xml:space="preserve">DUBÁI  </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C409CE" w:rsidP="00C409CE">
      <w:pPr>
        <w:pStyle w:val="western"/>
        <w:jc w:val="both"/>
        <w:rPr>
          <w:rFonts w:ascii="Arial Narrow" w:hAnsi="Arial Narrow"/>
          <w:sz w:val="24"/>
          <w:szCs w:val="24"/>
          <w:lang w:val="es-AR"/>
        </w:rPr>
      </w:pPr>
      <w:r w:rsidRPr="00C409CE">
        <w:rPr>
          <w:rFonts w:ascii="Arial Narrow" w:hAnsi="Arial Narrow"/>
          <w:sz w:val="24"/>
          <w:szCs w:val="24"/>
          <w:lang w:val="es-AR"/>
        </w:rPr>
        <w:t xml:space="preserve">A la llegada a Dubai, </w:t>
      </w:r>
      <w:r>
        <w:rPr>
          <w:rFonts w:ascii="Arial Narrow" w:hAnsi="Arial Narrow"/>
          <w:sz w:val="24"/>
          <w:szCs w:val="24"/>
          <w:lang w:val="es-AR"/>
        </w:rPr>
        <w:t xml:space="preserve">recepción en el aeropuerto por un </w:t>
      </w:r>
      <w:r w:rsidRPr="00C409CE">
        <w:rPr>
          <w:rFonts w:ascii="Arial Narrow" w:hAnsi="Arial Narrow"/>
          <w:sz w:val="24"/>
          <w:szCs w:val="24"/>
          <w:lang w:val="es-AR"/>
        </w:rPr>
        <w:t xml:space="preserve">representante, bienvenida y </w:t>
      </w:r>
      <w:r>
        <w:rPr>
          <w:rFonts w:ascii="Arial Narrow" w:hAnsi="Arial Narrow"/>
          <w:sz w:val="24"/>
          <w:szCs w:val="24"/>
          <w:lang w:val="es-AR"/>
        </w:rPr>
        <w:t xml:space="preserve">traslado </w:t>
      </w:r>
      <w:r w:rsidRPr="00C409CE">
        <w:rPr>
          <w:rFonts w:ascii="Arial Narrow" w:hAnsi="Arial Narrow"/>
          <w:sz w:val="24"/>
          <w:szCs w:val="24"/>
          <w:lang w:val="es-AR"/>
        </w:rPr>
        <w:t>al hotel en un vehículo privado. Check-In y alojamiento</w:t>
      </w:r>
    </w:p>
    <w:p w:rsidR="00C409CE" w:rsidRDefault="00C409CE" w:rsidP="00C409CE">
      <w:pPr>
        <w:pStyle w:val="western"/>
        <w:jc w:val="both"/>
        <w:rPr>
          <w:rFonts w:ascii="Arial Narrow" w:hAnsi="Arial Narrow"/>
          <w:sz w:val="24"/>
          <w:szCs w:val="24"/>
          <w:lang w:val="es-AR"/>
        </w:rPr>
      </w:pPr>
    </w:p>
    <w:p w:rsidR="00EB51BE" w:rsidRDefault="00823434" w:rsidP="00066AB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B51BE" w:rsidRPr="00EB51BE">
        <w:rPr>
          <w:rFonts w:ascii="Arial Narrow" w:eastAsia="Adobe Fangsong Std R" w:hAnsi="Arial Narrow" w:cstheme="minorBidi"/>
          <w:b/>
          <w:bCs/>
          <w:color w:val="C00000"/>
          <w:kern w:val="0"/>
          <w:sz w:val="24"/>
          <w:szCs w:val="24"/>
          <w:lang w:val="es-CO" w:eastAsia="en-US"/>
        </w:rPr>
        <w:t>DESERT SAFARI EN PRIVADO CON CENA VIP BBQ</w:t>
      </w:r>
    </w:p>
    <w:p w:rsidR="00066ABC" w:rsidRDefault="00EB51BE" w:rsidP="00EB51BE">
      <w:pPr>
        <w:pStyle w:val="western"/>
        <w:jc w:val="both"/>
        <w:rPr>
          <w:rFonts w:ascii="Arial Narrow" w:hAnsi="Arial Narrow"/>
          <w:sz w:val="24"/>
          <w:szCs w:val="24"/>
          <w:lang w:val="es-AR"/>
        </w:rPr>
      </w:pPr>
      <w:r w:rsidRPr="00EB51BE">
        <w:rPr>
          <w:rFonts w:ascii="Arial Narrow" w:hAnsi="Arial Narrow"/>
          <w:sz w:val="24"/>
          <w:szCs w:val="24"/>
          <w:lang w:val="es-AR"/>
        </w:rPr>
        <w:t>Desayuno. Mañana libre.</w:t>
      </w:r>
      <w:r w:rsidR="003B783C">
        <w:rPr>
          <w:rFonts w:ascii="Arial Narrow" w:hAnsi="Arial Narrow"/>
          <w:sz w:val="24"/>
          <w:szCs w:val="24"/>
          <w:lang w:val="es-AR"/>
        </w:rPr>
        <w:t xml:space="preserve"> </w:t>
      </w:r>
      <w:r w:rsidRPr="00EB51BE">
        <w:rPr>
          <w:rFonts w:ascii="Arial Narrow" w:hAnsi="Arial Narrow"/>
          <w:sz w:val="24"/>
          <w:szCs w:val="24"/>
          <w:lang w:val="es-AR"/>
        </w:rPr>
        <w:t xml:space="preserve">Sobre las 15.00 </w:t>
      </w:r>
      <w:proofErr w:type="spellStart"/>
      <w:r w:rsidRPr="00EB51BE">
        <w:rPr>
          <w:rFonts w:ascii="Arial Narrow" w:hAnsi="Arial Narrow"/>
          <w:sz w:val="24"/>
          <w:szCs w:val="24"/>
          <w:lang w:val="es-AR"/>
        </w:rPr>
        <w:t>Hrs</w:t>
      </w:r>
      <w:proofErr w:type="spellEnd"/>
      <w:r w:rsidRPr="00EB51BE">
        <w:rPr>
          <w:rFonts w:ascii="Arial Narrow" w:hAnsi="Arial Narrow"/>
          <w:sz w:val="24"/>
          <w:szCs w:val="24"/>
          <w:lang w:val="es-AR"/>
        </w:rPr>
        <w:t xml:space="preserve">, seremos recogidos para disfrutar de una inolvidable excursión en el desierto de Dubái, donde nos divertiremos con la emocionante experiencia a bordo de la camioneta 4x4 entre las grandes dunas de arena y apreciar el atardecer más hermoso del Medio Oriente. Seguidamente nos dirigiremos al exclusivo Sahara Fort Restaurant, el cual ha sido diseñado como una antigua fortaleza árabe. Allá tendremos la oportunidad montar en camello, fumar </w:t>
      </w:r>
      <w:proofErr w:type="spellStart"/>
      <w:r w:rsidRPr="00EB51BE">
        <w:rPr>
          <w:rFonts w:ascii="Arial Narrow" w:hAnsi="Arial Narrow"/>
          <w:sz w:val="24"/>
          <w:szCs w:val="24"/>
          <w:lang w:val="es-AR"/>
        </w:rPr>
        <w:t>shisha</w:t>
      </w:r>
      <w:proofErr w:type="spellEnd"/>
      <w:r w:rsidRPr="00EB51BE">
        <w:rPr>
          <w:rFonts w:ascii="Arial Narrow" w:hAnsi="Arial Narrow"/>
          <w:sz w:val="24"/>
          <w:szCs w:val="24"/>
          <w:lang w:val="es-AR"/>
        </w:rPr>
        <w:t xml:space="preserve"> (pipa de agua), tatuarse con henna, y disfrutar de una agradable cena Buffet BBQ, mientras se aprecian shows en vivo tales como danzas del vientre y </w:t>
      </w:r>
      <w:proofErr w:type="spellStart"/>
      <w:r w:rsidRPr="00EB51BE">
        <w:rPr>
          <w:rFonts w:ascii="Arial Narrow" w:hAnsi="Arial Narrow"/>
          <w:sz w:val="24"/>
          <w:szCs w:val="24"/>
          <w:lang w:val="es-AR"/>
        </w:rPr>
        <w:t>tanoura</w:t>
      </w:r>
      <w:proofErr w:type="spellEnd"/>
      <w:r w:rsidRPr="00EB51BE">
        <w:rPr>
          <w:rFonts w:ascii="Arial Narrow" w:hAnsi="Arial Narrow"/>
          <w:sz w:val="24"/>
          <w:szCs w:val="24"/>
          <w:lang w:val="es-AR"/>
        </w:rPr>
        <w:t>. Al finalizar la cena volveremos al Hotel. Nota: Excursión con conductores de habla inglesa.</w:t>
      </w:r>
    </w:p>
    <w:p w:rsidR="00EB51BE" w:rsidRPr="001870A9" w:rsidRDefault="00EB51BE" w:rsidP="00EB51BE">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66ABC" w:rsidRPr="00066ABC">
        <w:rPr>
          <w:rFonts w:ascii="Arial Narrow" w:eastAsia="Adobe Fangsong Std R" w:hAnsi="Arial Narrow" w:cstheme="minorBidi"/>
          <w:b/>
          <w:bCs/>
          <w:color w:val="C00000"/>
          <w:kern w:val="0"/>
          <w:sz w:val="24"/>
          <w:szCs w:val="24"/>
          <w:lang w:val="es-CO" w:eastAsia="en-US"/>
        </w:rPr>
        <w:t xml:space="preserve">TOUR DUBÁI </w:t>
      </w:r>
      <w:r w:rsidR="00EB51BE">
        <w:rPr>
          <w:rFonts w:ascii="Arial Narrow" w:eastAsia="Adobe Fangsong Std R" w:hAnsi="Arial Narrow" w:cstheme="minorBidi"/>
          <w:b/>
          <w:bCs/>
          <w:color w:val="C00000"/>
          <w:kern w:val="0"/>
          <w:sz w:val="24"/>
          <w:szCs w:val="24"/>
          <w:lang w:val="es-CO" w:eastAsia="en-US"/>
        </w:rPr>
        <w:t>EN PRIVADO</w:t>
      </w:r>
    </w:p>
    <w:p w:rsidR="000F7381" w:rsidRDefault="00EB51BE" w:rsidP="00EB51BE">
      <w:pPr>
        <w:tabs>
          <w:tab w:val="left" w:pos="567"/>
          <w:tab w:val="left" w:pos="10065"/>
        </w:tabs>
        <w:spacing w:after="0"/>
        <w:ind w:right="-1"/>
        <w:jc w:val="both"/>
        <w:rPr>
          <w:rFonts w:ascii="Arial Narrow" w:eastAsia="SimSun" w:hAnsi="Arial Narrow" w:cs="Calibri"/>
          <w:kern w:val="2"/>
          <w:sz w:val="24"/>
          <w:szCs w:val="24"/>
          <w:lang w:val="es-AR" w:eastAsia="zh-CN"/>
        </w:rPr>
      </w:pPr>
      <w:r w:rsidRPr="00EB51BE">
        <w:rPr>
          <w:rFonts w:ascii="Arial Narrow" w:eastAsia="SimSun" w:hAnsi="Arial Narrow" w:cs="Calibri"/>
          <w:kern w:val="2"/>
          <w:sz w:val="24"/>
          <w:szCs w:val="24"/>
          <w:lang w:val="es-AR" w:eastAsia="zh-CN"/>
        </w:rPr>
        <w:t xml:space="preserve">Desayuno. Por la mañana, recogida en el hotel para iniciar nuestro recorrido por la Parte Antigua de Dubái, donde visitaremos el barrio </w:t>
      </w:r>
      <w:proofErr w:type="spellStart"/>
      <w:r w:rsidRPr="00EB51BE">
        <w:rPr>
          <w:rFonts w:ascii="Arial Narrow" w:eastAsia="SimSun" w:hAnsi="Arial Narrow" w:cs="Calibri"/>
          <w:kern w:val="2"/>
          <w:sz w:val="24"/>
          <w:szCs w:val="24"/>
          <w:lang w:val="es-AR" w:eastAsia="zh-CN"/>
        </w:rPr>
        <w:t>Bastakiya</w:t>
      </w:r>
      <w:proofErr w:type="spellEnd"/>
      <w:r w:rsidRPr="00EB51BE">
        <w:rPr>
          <w:rFonts w:ascii="Arial Narrow" w:eastAsia="SimSun" w:hAnsi="Arial Narrow" w:cs="Calibri"/>
          <w:kern w:val="2"/>
          <w:sz w:val="24"/>
          <w:szCs w:val="24"/>
          <w:lang w:val="es-AR" w:eastAsia="zh-CN"/>
        </w:rPr>
        <w:t xml:space="preserve">, el fuerte Al </w:t>
      </w:r>
      <w:proofErr w:type="spellStart"/>
      <w:r w:rsidRPr="00EB51BE">
        <w:rPr>
          <w:rFonts w:ascii="Arial Narrow" w:eastAsia="SimSun" w:hAnsi="Arial Narrow" w:cs="Calibri"/>
          <w:kern w:val="2"/>
          <w:sz w:val="24"/>
          <w:szCs w:val="24"/>
          <w:lang w:val="es-AR" w:eastAsia="zh-CN"/>
        </w:rPr>
        <w:t>Fahidi</w:t>
      </w:r>
      <w:proofErr w:type="spellEnd"/>
      <w:r w:rsidRPr="00EB51BE">
        <w:rPr>
          <w:rFonts w:ascii="Arial Narrow" w:eastAsia="SimSun" w:hAnsi="Arial Narrow" w:cs="Calibri"/>
          <w:kern w:val="2"/>
          <w:sz w:val="24"/>
          <w:szCs w:val="24"/>
          <w:lang w:val="es-AR" w:eastAsia="zh-CN"/>
        </w:rPr>
        <w:t xml:space="preserve">, y el Museo de Dubái, y así conocer la cultura e historia de la nación. Luego cruzaremos el Creek de Dubái a bordo de los Abra (pequeña embarcación de madera), para conocer los mercados del Oro y de las Especies. Posteriormente visitaremos la Parte Moderna de Dubái, para ir a </w:t>
      </w:r>
      <w:proofErr w:type="spellStart"/>
      <w:r w:rsidRPr="00EB51BE">
        <w:rPr>
          <w:rFonts w:ascii="Arial Narrow" w:eastAsia="SimSun" w:hAnsi="Arial Narrow" w:cs="Calibri"/>
          <w:kern w:val="2"/>
          <w:sz w:val="24"/>
          <w:szCs w:val="24"/>
          <w:lang w:val="es-AR" w:eastAsia="zh-CN"/>
        </w:rPr>
        <w:t>Jumeirah</w:t>
      </w:r>
      <w:proofErr w:type="spellEnd"/>
      <w:r w:rsidRPr="00EB51BE">
        <w:rPr>
          <w:rFonts w:ascii="Arial Narrow" w:eastAsia="SimSun" w:hAnsi="Arial Narrow" w:cs="Calibri"/>
          <w:kern w:val="2"/>
          <w:sz w:val="24"/>
          <w:szCs w:val="24"/>
          <w:lang w:val="es-AR" w:eastAsia="zh-CN"/>
        </w:rPr>
        <w:t xml:space="preserve"> Beach, una de las playas más visitadas de Dubái, donde podremos tener una sesión de fotos del </w:t>
      </w:r>
      <w:proofErr w:type="spellStart"/>
      <w:r w:rsidRPr="00EB51BE">
        <w:rPr>
          <w:rFonts w:ascii="Arial Narrow" w:eastAsia="SimSun" w:hAnsi="Arial Narrow" w:cs="Calibri"/>
          <w:kern w:val="2"/>
          <w:sz w:val="24"/>
          <w:szCs w:val="24"/>
          <w:lang w:val="es-AR" w:eastAsia="zh-CN"/>
        </w:rPr>
        <w:t>Burj</w:t>
      </w:r>
      <w:proofErr w:type="spellEnd"/>
      <w:r w:rsidRPr="00EB51BE">
        <w:rPr>
          <w:rFonts w:ascii="Arial Narrow" w:eastAsia="SimSun" w:hAnsi="Arial Narrow" w:cs="Calibri"/>
          <w:kern w:val="2"/>
          <w:sz w:val="24"/>
          <w:szCs w:val="24"/>
          <w:lang w:val="es-AR" w:eastAsia="zh-CN"/>
        </w:rPr>
        <w:t xml:space="preserve"> Al </w:t>
      </w:r>
      <w:proofErr w:type="spellStart"/>
      <w:r w:rsidRPr="00EB51BE">
        <w:rPr>
          <w:rFonts w:ascii="Arial Narrow" w:eastAsia="SimSun" w:hAnsi="Arial Narrow" w:cs="Calibri"/>
          <w:kern w:val="2"/>
          <w:sz w:val="24"/>
          <w:szCs w:val="24"/>
          <w:lang w:val="es-AR" w:eastAsia="zh-CN"/>
        </w:rPr>
        <w:t>Arab</w:t>
      </w:r>
      <w:proofErr w:type="spellEnd"/>
      <w:r w:rsidRPr="00EB51BE">
        <w:rPr>
          <w:rFonts w:ascii="Arial Narrow" w:eastAsia="SimSun" w:hAnsi="Arial Narrow" w:cs="Calibri"/>
          <w:kern w:val="2"/>
          <w:sz w:val="24"/>
          <w:szCs w:val="24"/>
          <w:lang w:val="es-AR" w:eastAsia="zh-CN"/>
        </w:rPr>
        <w:t xml:space="preserve"> (conocido como el hotel más lujoso del mundo). Luego conduciremos a través de </w:t>
      </w:r>
      <w:proofErr w:type="spellStart"/>
      <w:r w:rsidRPr="00EB51BE">
        <w:rPr>
          <w:rFonts w:ascii="Arial Narrow" w:eastAsia="SimSun" w:hAnsi="Arial Narrow" w:cs="Calibri"/>
          <w:kern w:val="2"/>
          <w:sz w:val="24"/>
          <w:szCs w:val="24"/>
          <w:lang w:val="es-AR" w:eastAsia="zh-CN"/>
        </w:rPr>
        <w:t>Sheikh</w:t>
      </w:r>
      <w:proofErr w:type="spellEnd"/>
      <w:r w:rsidRPr="00EB51BE">
        <w:rPr>
          <w:rFonts w:ascii="Arial Narrow" w:eastAsia="SimSun" w:hAnsi="Arial Narrow" w:cs="Calibri"/>
          <w:kern w:val="2"/>
          <w:sz w:val="24"/>
          <w:szCs w:val="24"/>
          <w:lang w:val="es-AR" w:eastAsia="zh-CN"/>
        </w:rPr>
        <w:t xml:space="preserve"> </w:t>
      </w:r>
      <w:proofErr w:type="spellStart"/>
      <w:r w:rsidRPr="00EB51BE">
        <w:rPr>
          <w:rFonts w:ascii="Arial Narrow" w:eastAsia="SimSun" w:hAnsi="Arial Narrow" w:cs="Calibri"/>
          <w:kern w:val="2"/>
          <w:sz w:val="24"/>
          <w:szCs w:val="24"/>
          <w:lang w:val="es-AR" w:eastAsia="zh-CN"/>
        </w:rPr>
        <w:t>Zayed</w:t>
      </w:r>
      <w:proofErr w:type="spellEnd"/>
      <w:r w:rsidRPr="00EB51BE">
        <w:rPr>
          <w:rFonts w:ascii="Arial Narrow" w:eastAsia="SimSun" w:hAnsi="Arial Narrow" w:cs="Calibri"/>
          <w:kern w:val="2"/>
          <w:sz w:val="24"/>
          <w:szCs w:val="24"/>
          <w:lang w:val="es-AR" w:eastAsia="zh-CN"/>
        </w:rPr>
        <w:t xml:space="preserve"> Road, desde donde podremos apreciar los grandes rascacielos de la ciudad. Finalmente pasaremos por el </w:t>
      </w:r>
      <w:proofErr w:type="spellStart"/>
      <w:r w:rsidRPr="00EB51BE">
        <w:rPr>
          <w:rFonts w:ascii="Arial Narrow" w:eastAsia="SimSun" w:hAnsi="Arial Narrow" w:cs="Calibri"/>
          <w:kern w:val="2"/>
          <w:sz w:val="24"/>
          <w:szCs w:val="24"/>
          <w:lang w:val="es-AR" w:eastAsia="zh-CN"/>
        </w:rPr>
        <w:t>Downtown</w:t>
      </w:r>
      <w:proofErr w:type="spellEnd"/>
      <w:r w:rsidRPr="00EB51BE">
        <w:rPr>
          <w:rFonts w:ascii="Arial Narrow" w:eastAsia="SimSun" w:hAnsi="Arial Narrow" w:cs="Calibri"/>
          <w:kern w:val="2"/>
          <w:sz w:val="24"/>
          <w:szCs w:val="24"/>
          <w:lang w:val="es-AR" w:eastAsia="zh-CN"/>
        </w:rPr>
        <w:t>, para tener unas panorámicas de la torre más alta del mundo, el “</w:t>
      </w:r>
      <w:proofErr w:type="spellStart"/>
      <w:r w:rsidRPr="00EB51BE">
        <w:rPr>
          <w:rFonts w:ascii="Arial Narrow" w:eastAsia="SimSun" w:hAnsi="Arial Narrow" w:cs="Calibri"/>
          <w:kern w:val="2"/>
          <w:sz w:val="24"/>
          <w:szCs w:val="24"/>
          <w:lang w:val="es-AR" w:eastAsia="zh-CN"/>
        </w:rPr>
        <w:t>Burj</w:t>
      </w:r>
      <w:proofErr w:type="spellEnd"/>
      <w:r w:rsidRPr="00EB51BE">
        <w:rPr>
          <w:rFonts w:ascii="Arial Narrow" w:eastAsia="SimSun" w:hAnsi="Arial Narrow" w:cs="Calibri"/>
          <w:kern w:val="2"/>
          <w:sz w:val="24"/>
          <w:szCs w:val="24"/>
          <w:lang w:val="es-AR" w:eastAsia="zh-CN"/>
        </w:rPr>
        <w:t xml:space="preserve"> </w:t>
      </w:r>
      <w:proofErr w:type="spellStart"/>
      <w:r w:rsidRPr="00EB51BE">
        <w:rPr>
          <w:rFonts w:ascii="Arial Narrow" w:eastAsia="SimSun" w:hAnsi="Arial Narrow" w:cs="Calibri"/>
          <w:kern w:val="2"/>
          <w:sz w:val="24"/>
          <w:szCs w:val="24"/>
          <w:lang w:val="es-AR" w:eastAsia="zh-CN"/>
        </w:rPr>
        <w:t>Khalifa</w:t>
      </w:r>
      <w:proofErr w:type="spellEnd"/>
      <w:r w:rsidRPr="00EB51BE">
        <w:rPr>
          <w:rFonts w:ascii="Arial Narrow" w:eastAsia="SimSun" w:hAnsi="Arial Narrow" w:cs="Calibri"/>
          <w:kern w:val="2"/>
          <w:sz w:val="24"/>
          <w:szCs w:val="24"/>
          <w:lang w:val="es-AR" w:eastAsia="zh-CN"/>
        </w:rPr>
        <w:t xml:space="preserve">” (entradas no incluidas), junto al asombroso </w:t>
      </w:r>
      <w:r>
        <w:rPr>
          <w:rFonts w:ascii="Arial Narrow" w:eastAsia="SimSun" w:hAnsi="Arial Narrow" w:cs="Calibri"/>
          <w:kern w:val="2"/>
          <w:sz w:val="24"/>
          <w:szCs w:val="24"/>
          <w:lang w:val="es-AR" w:eastAsia="zh-CN"/>
        </w:rPr>
        <w:t xml:space="preserve">centro comercial El Dubái Mall. </w:t>
      </w:r>
      <w:r w:rsidRPr="00EB51BE">
        <w:rPr>
          <w:rFonts w:ascii="Arial Narrow" w:eastAsia="SimSun" w:hAnsi="Arial Narrow" w:cs="Calibri"/>
          <w:kern w:val="2"/>
          <w:sz w:val="24"/>
          <w:szCs w:val="24"/>
          <w:lang w:val="es-AR" w:eastAsia="zh-CN"/>
        </w:rPr>
        <w:t>Al finalizar el almuerzo volveremos al hotel.</w:t>
      </w:r>
    </w:p>
    <w:p w:rsidR="00565947" w:rsidRPr="00C409CE" w:rsidRDefault="00565947"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rsidR="00EB51BE" w:rsidRDefault="00823434" w:rsidP="00EB51BE">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B51BE" w:rsidRPr="00EB51BE">
        <w:rPr>
          <w:rFonts w:ascii="Arial Narrow" w:eastAsia="Adobe Fangsong Std R" w:hAnsi="Arial Narrow" w:cstheme="minorBidi"/>
          <w:b/>
          <w:bCs/>
          <w:color w:val="C00000"/>
          <w:kern w:val="0"/>
          <w:sz w:val="24"/>
          <w:szCs w:val="24"/>
          <w:lang w:val="es-CO" w:eastAsia="en-US"/>
        </w:rPr>
        <w:t>SHOW LA PERLE</w:t>
      </w:r>
    </w:p>
    <w:p w:rsidR="00EB51BE" w:rsidRDefault="00EB51BE" w:rsidP="00EB51BE">
      <w:pPr>
        <w:pStyle w:val="western"/>
        <w:jc w:val="both"/>
        <w:rPr>
          <w:rFonts w:ascii="Arial Narrow" w:hAnsi="Arial Narrow"/>
          <w:sz w:val="24"/>
          <w:szCs w:val="24"/>
          <w:lang w:val="es-AR"/>
        </w:rPr>
      </w:pPr>
      <w:r>
        <w:rPr>
          <w:rFonts w:ascii="Arial Narrow" w:hAnsi="Arial Narrow"/>
          <w:sz w:val="24"/>
          <w:szCs w:val="24"/>
          <w:lang w:val="es-AR"/>
        </w:rPr>
        <w:t xml:space="preserve">Desayuno. Mañana libre. </w:t>
      </w:r>
      <w:r w:rsidRPr="00EB51BE">
        <w:rPr>
          <w:rFonts w:ascii="Arial Narrow" w:hAnsi="Arial Narrow"/>
          <w:sz w:val="24"/>
          <w:szCs w:val="24"/>
          <w:lang w:val="es-AR"/>
        </w:rPr>
        <w:t xml:space="preserve">Por la noche, seremos recogidos para dirigirnos a La Perle </w:t>
      </w:r>
      <w:proofErr w:type="spellStart"/>
      <w:r w:rsidRPr="00EB51BE">
        <w:rPr>
          <w:rFonts w:ascii="Arial Narrow" w:hAnsi="Arial Narrow"/>
          <w:sz w:val="24"/>
          <w:szCs w:val="24"/>
          <w:lang w:val="es-AR"/>
        </w:rPr>
        <w:t>by</w:t>
      </w:r>
      <w:proofErr w:type="spellEnd"/>
      <w:r w:rsidRPr="00EB51BE">
        <w:rPr>
          <w:rFonts w:ascii="Arial Narrow" w:hAnsi="Arial Narrow"/>
          <w:sz w:val="24"/>
          <w:szCs w:val="24"/>
          <w:lang w:val="es-AR"/>
        </w:rPr>
        <w:t xml:space="preserve"> </w:t>
      </w:r>
      <w:proofErr w:type="spellStart"/>
      <w:r w:rsidRPr="00EB51BE">
        <w:rPr>
          <w:rFonts w:ascii="Arial Narrow" w:hAnsi="Arial Narrow"/>
          <w:sz w:val="24"/>
          <w:szCs w:val="24"/>
          <w:lang w:val="es-AR"/>
        </w:rPr>
        <w:t>Dragone</w:t>
      </w:r>
      <w:proofErr w:type="spellEnd"/>
      <w:r w:rsidRPr="00EB51BE">
        <w:rPr>
          <w:rFonts w:ascii="Arial Narrow" w:hAnsi="Arial Narrow"/>
          <w:sz w:val="24"/>
          <w:szCs w:val="24"/>
          <w:lang w:val="es-AR"/>
        </w:rPr>
        <w:t>, el cual es uno de los espectáculos de entretenimiento más populares de Dubái: un espectáculo único de teatro, acrobacias, acrobacias aéreas y efectos especiales que se lleva a cabo en un escenario acuáti</w:t>
      </w:r>
      <w:r>
        <w:rPr>
          <w:rFonts w:ascii="Arial Narrow" w:hAnsi="Arial Narrow"/>
          <w:sz w:val="24"/>
          <w:szCs w:val="24"/>
          <w:lang w:val="es-AR"/>
        </w:rPr>
        <w:t xml:space="preserve">co especialmente diseñado en el </w:t>
      </w:r>
      <w:r w:rsidRPr="00EB51BE">
        <w:rPr>
          <w:rFonts w:ascii="Arial Narrow" w:hAnsi="Arial Narrow"/>
          <w:sz w:val="24"/>
          <w:szCs w:val="24"/>
          <w:lang w:val="es-AR"/>
        </w:rPr>
        <w:t xml:space="preserve">teatro Al </w:t>
      </w:r>
      <w:proofErr w:type="spellStart"/>
      <w:r w:rsidRPr="00EB51BE">
        <w:rPr>
          <w:rFonts w:ascii="Arial Narrow" w:hAnsi="Arial Narrow"/>
          <w:sz w:val="24"/>
          <w:szCs w:val="24"/>
          <w:lang w:val="es-AR"/>
        </w:rPr>
        <w:t>Habtoor</w:t>
      </w:r>
      <w:proofErr w:type="spellEnd"/>
      <w:r w:rsidRPr="00EB51BE">
        <w:rPr>
          <w:rFonts w:ascii="Arial Narrow" w:hAnsi="Arial Narrow"/>
          <w:sz w:val="24"/>
          <w:szCs w:val="24"/>
          <w:lang w:val="es-AR"/>
        </w:rPr>
        <w:t xml:space="preserve"> City. Al finalizar el show volveremos al hotel.</w:t>
      </w:r>
      <w:r w:rsidR="003B783C">
        <w:rPr>
          <w:rFonts w:ascii="Arial Narrow" w:hAnsi="Arial Narrow"/>
          <w:sz w:val="24"/>
          <w:szCs w:val="24"/>
          <w:lang w:val="es-AR"/>
        </w:rPr>
        <w:t xml:space="preserve"> Alojamiento. </w:t>
      </w:r>
    </w:p>
    <w:p w:rsidR="00EB51BE" w:rsidRDefault="00EB51BE" w:rsidP="00EB51BE">
      <w:pPr>
        <w:pStyle w:val="western"/>
        <w:rPr>
          <w:rFonts w:ascii="Arial Narrow" w:hAnsi="Arial Narrow"/>
          <w:sz w:val="24"/>
          <w:szCs w:val="24"/>
          <w:lang w:val="es-AR"/>
        </w:rPr>
      </w:pPr>
    </w:p>
    <w:p w:rsidR="00EB51BE" w:rsidRDefault="00565947" w:rsidP="00EB51BE">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B51BE" w:rsidRPr="00EB51BE">
        <w:rPr>
          <w:rFonts w:ascii="Arial Narrow" w:eastAsia="Adobe Fangsong Std R" w:hAnsi="Arial Narrow" w:cstheme="minorBidi"/>
          <w:b/>
          <w:bCs/>
          <w:color w:val="C00000"/>
          <w:kern w:val="0"/>
          <w:sz w:val="24"/>
          <w:szCs w:val="24"/>
          <w:lang w:val="es-CO" w:eastAsia="en-US"/>
        </w:rPr>
        <w:t>TOUR ABU DHABI</w:t>
      </w:r>
      <w:r w:rsidR="00EB51BE">
        <w:rPr>
          <w:rFonts w:ascii="Arial Narrow" w:eastAsia="Adobe Fangsong Std R" w:hAnsi="Arial Narrow" w:cstheme="minorBidi"/>
          <w:b/>
          <w:bCs/>
          <w:color w:val="C00000"/>
          <w:kern w:val="0"/>
          <w:sz w:val="24"/>
          <w:szCs w:val="24"/>
          <w:lang w:val="es-CO" w:eastAsia="en-US"/>
        </w:rPr>
        <w:t xml:space="preserve"> EN PRIVADO + </w:t>
      </w:r>
      <w:r w:rsidR="00EB51BE" w:rsidRPr="00EB51BE">
        <w:rPr>
          <w:rFonts w:ascii="Arial Narrow" w:eastAsia="Adobe Fangsong Std R" w:hAnsi="Arial Narrow" w:cstheme="minorBidi"/>
          <w:b/>
          <w:bCs/>
          <w:color w:val="C00000"/>
          <w:kern w:val="0"/>
          <w:sz w:val="24"/>
          <w:szCs w:val="24"/>
          <w:lang w:val="es-CO" w:eastAsia="en-US"/>
        </w:rPr>
        <w:t>CAPUCHINO DE ORO EN EL EMIRATES PALACE HOTEL</w:t>
      </w:r>
    </w:p>
    <w:p w:rsidR="00B72BD8" w:rsidRDefault="00EB51BE" w:rsidP="006C7487">
      <w:pPr>
        <w:spacing w:after="0" w:line="240" w:lineRule="auto"/>
        <w:jc w:val="both"/>
        <w:rPr>
          <w:rFonts w:ascii="Arial Narrow" w:eastAsia="SimSun" w:hAnsi="Arial Narrow" w:cs="Calibri"/>
          <w:kern w:val="2"/>
          <w:sz w:val="24"/>
          <w:szCs w:val="24"/>
          <w:lang w:val="es-AR" w:eastAsia="zh-CN"/>
        </w:rPr>
      </w:pPr>
      <w:r w:rsidRPr="00EB51BE">
        <w:rPr>
          <w:rFonts w:ascii="Arial Narrow" w:eastAsia="SimSun" w:hAnsi="Arial Narrow" w:cs="Calibri"/>
          <w:kern w:val="2"/>
          <w:sz w:val="24"/>
          <w:szCs w:val="24"/>
          <w:lang w:val="es-AR" w:eastAsia="zh-CN"/>
        </w:rPr>
        <w:t xml:space="preserve">Desayuno. Por la mañana, recogida en el hotel para dirigirnos a la ciudad de Abu </w:t>
      </w:r>
      <w:proofErr w:type="spellStart"/>
      <w:r w:rsidRPr="00EB51BE">
        <w:rPr>
          <w:rFonts w:ascii="Arial Narrow" w:eastAsia="SimSun" w:hAnsi="Arial Narrow" w:cs="Calibri"/>
          <w:kern w:val="2"/>
          <w:sz w:val="24"/>
          <w:szCs w:val="24"/>
          <w:lang w:val="es-AR" w:eastAsia="zh-CN"/>
        </w:rPr>
        <w:t>Dhabi</w:t>
      </w:r>
      <w:proofErr w:type="spellEnd"/>
      <w:r w:rsidRPr="00EB51BE">
        <w:rPr>
          <w:rFonts w:ascii="Arial Narrow" w:eastAsia="SimSun" w:hAnsi="Arial Narrow" w:cs="Calibri"/>
          <w:kern w:val="2"/>
          <w:sz w:val="24"/>
          <w:szCs w:val="24"/>
          <w:lang w:val="es-AR" w:eastAsia="zh-CN"/>
        </w:rPr>
        <w:t xml:space="preserve">, capital de los Emiratos Árabes y el más grande de los siete emiratos. Una vez lleguemos a Abu </w:t>
      </w:r>
      <w:proofErr w:type="spellStart"/>
      <w:r w:rsidRPr="00EB51BE">
        <w:rPr>
          <w:rFonts w:ascii="Arial Narrow" w:eastAsia="SimSun" w:hAnsi="Arial Narrow" w:cs="Calibri"/>
          <w:kern w:val="2"/>
          <w:sz w:val="24"/>
          <w:szCs w:val="24"/>
          <w:lang w:val="es-AR" w:eastAsia="zh-CN"/>
        </w:rPr>
        <w:t>Dhabi</w:t>
      </w:r>
      <w:proofErr w:type="spellEnd"/>
      <w:r w:rsidRPr="00EB51BE">
        <w:rPr>
          <w:rFonts w:ascii="Arial Narrow" w:eastAsia="SimSun" w:hAnsi="Arial Narrow" w:cs="Calibri"/>
          <w:kern w:val="2"/>
          <w:sz w:val="24"/>
          <w:szCs w:val="24"/>
          <w:lang w:val="es-AR" w:eastAsia="zh-CN"/>
        </w:rPr>
        <w:t xml:space="preserve">, nuestra primera parada será la Gran Mezquita </w:t>
      </w:r>
      <w:proofErr w:type="spellStart"/>
      <w:r w:rsidRPr="00EB51BE">
        <w:rPr>
          <w:rFonts w:ascii="Arial Narrow" w:eastAsia="SimSun" w:hAnsi="Arial Narrow" w:cs="Calibri"/>
          <w:kern w:val="2"/>
          <w:sz w:val="24"/>
          <w:szCs w:val="24"/>
          <w:lang w:val="es-AR" w:eastAsia="zh-CN"/>
        </w:rPr>
        <w:t>Sheikh</w:t>
      </w:r>
      <w:proofErr w:type="spellEnd"/>
      <w:r w:rsidRPr="00EB51BE">
        <w:rPr>
          <w:rFonts w:ascii="Arial Narrow" w:eastAsia="SimSun" w:hAnsi="Arial Narrow" w:cs="Calibri"/>
          <w:kern w:val="2"/>
          <w:sz w:val="24"/>
          <w:szCs w:val="24"/>
          <w:lang w:val="es-AR" w:eastAsia="zh-CN"/>
        </w:rPr>
        <w:t xml:space="preserve"> </w:t>
      </w:r>
      <w:proofErr w:type="spellStart"/>
      <w:r w:rsidRPr="00EB51BE">
        <w:rPr>
          <w:rFonts w:ascii="Arial Narrow" w:eastAsia="SimSun" w:hAnsi="Arial Narrow" w:cs="Calibri"/>
          <w:kern w:val="2"/>
          <w:sz w:val="24"/>
          <w:szCs w:val="24"/>
          <w:lang w:val="es-AR" w:eastAsia="zh-CN"/>
        </w:rPr>
        <w:t>Zayed</w:t>
      </w:r>
      <w:proofErr w:type="spellEnd"/>
      <w:r w:rsidRPr="00EB51BE">
        <w:rPr>
          <w:rFonts w:ascii="Arial Narrow" w:eastAsia="SimSun" w:hAnsi="Arial Narrow" w:cs="Calibri"/>
          <w:kern w:val="2"/>
          <w:sz w:val="24"/>
          <w:szCs w:val="24"/>
          <w:lang w:val="es-AR" w:eastAsia="zh-CN"/>
        </w:rPr>
        <w:t xml:space="preserve">, una de las mezquitas más grandes y lujosas del mundo. Posteriormente nos dirigiremos a ver los asombrosos Palacios de los Jeques y entraremos al </w:t>
      </w:r>
      <w:r w:rsidRPr="00EB51BE">
        <w:rPr>
          <w:rFonts w:ascii="Arial Narrow" w:eastAsia="SimSun" w:hAnsi="Arial Narrow" w:cs="Calibri"/>
          <w:kern w:val="2"/>
          <w:sz w:val="24"/>
          <w:szCs w:val="24"/>
          <w:lang w:val="es-AR" w:eastAsia="zh-CN"/>
        </w:rPr>
        <w:lastRenderedPageBreak/>
        <w:t xml:space="preserve">majestuoso hotel </w:t>
      </w:r>
      <w:proofErr w:type="spellStart"/>
      <w:r w:rsidRPr="00EB51BE">
        <w:rPr>
          <w:rFonts w:ascii="Arial Narrow" w:eastAsia="SimSun" w:hAnsi="Arial Narrow" w:cs="Calibri"/>
          <w:kern w:val="2"/>
          <w:sz w:val="24"/>
          <w:szCs w:val="24"/>
          <w:lang w:val="es-AR" w:eastAsia="zh-CN"/>
        </w:rPr>
        <w:t>Emirates</w:t>
      </w:r>
      <w:proofErr w:type="spellEnd"/>
      <w:r w:rsidRPr="00EB51BE">
        <w:rPr>
          <w:rFonts w:ascii="Arial Narrow" w:eastAsia="SimSun" w:hAnsi="Arial Narrow" w:cs="Calibri"/>
          <w:kern w:val="2"/>
          <w:sz w:val="24"/>
          <w:szCs w:val="24"/>
          <w:lang w:val="es-AR" w:eastAsia="zh-CN"/>
        </w:rPr>
        <w:t xml:space="preserve"> Palace, para disfrutar de un delicioso </w:t>
      </w:r>
      <w:proofErr w:type="spellStart"/>
      <w:r w:rsidRPr="00EB51BE">
        <w:rPr>
          <w:rFonts w:ascii="Arial Narrow" w:eastAsia="SimSun" w:hAnsi="Arial Narrow" w:cs="Calibri"/>
          <w:kern w:val="2"/>
          <w:sz w:val="24"/>
          <w:szCs w:val="24"/>
          <w:lang w:val="es-AR" w:eastAsia="zh-CN"/>
        </w:rPr>
        <w:t>Capucchino</w:t>
      </w:r>
      <w:proofErr w:type="spellEnd"/>
      <w:r w:rsidRPr="00EB51BE">
        <w:rPr>
          <w:rFonts w:ascii="Arial Narrow" w:eastAsia="SimSun" w:hAnsi="Arial Narrow" w:cs="Calibri"/>
          <w:kern w:val="2"/>
          <w:sz w:val="24"/>
          <w:szCs w:val="24"/>
          <w:lang w:val="es-AR" w:eastAsia="zh-CN"/>
        </w:rPr>
        <w:t xml:space="preserve"> decorado con Oro de 24 quilares y conocer sus lujosas instalaciones. Luego realizaremos un corto trayecto a través de la ciudad, para conocer mejor la organización y arquitectura de la capital. Seguiremos hacia el </w:t>
      </w:r>
      <w:proofErr w:type="spellStart"/>
      <w:r w:rsidRPr="00EB51BE">
        <w:rPr>
          <w:rFonts w:ascii="Arial Narrow" w:eastAsia="SimSun" w:hAnsi="Arial Narrow" w:cs="Calibri"/>
          <w:kern w:val="2"/>
          <w:sz w:val="24"/>
          <w:szCs w:val="24"/>
          <w:lang w:val="es-AR" w:eastAsia="zh-CN"/>
        </w:rPr>
        <w:t>Heritage</w:t>
      </w:r>
      <w:proofErr w:type="spellEnd"/>
      <w:r w:rsidRPr="00EB51BE">
        <w:rPr>
          <w:rFonts w:ascii="Arial Narrow" w:eastAsia="SimSun" w:hAnsi="Arial Narrow" w:cs="Calibri"/>
          <w:kern w:val="2"/>
          <w:sz w:val="24"/>
          <w:szCs w:val="24"/>
          <w:lang w:val="es-AR" w:eastAsia="zh-CN"/>
        </w:rPr>
        <w:t xml:space="preserve"> </w:t>
      </w:r>
      <w:proofErr w:type="spellStart"/>
      <w:r w:rsidRPr="00EB51BE">
        <w:rPr>
          <w:rFonts w:ascii="Arial Narrow" w:eastAsia="SimSun" w:hAnsi="Arial Narrow" w:cs="Calibri"/>
          <w:kern w:val="2"/>
          <w:sz w:val="24"/>
          <w:szCs w:val="24"/>
          <w:lang w:val="es-AR" w:eastAsia="zh-CN"/>
        </w:rPr>
        <w:t>Village</w:t>
      </w:r>
      <w:proofErr w:type="spellEnd"/>
      <w:r w:rsidRPr="00EB51BE">
        <w:rPr>
          <w:rFonts w:ascii="Arial Narrow" w:eastAsia="SimSun" w:hAnsi="Arial Narrow" w:cs="Calibri"/>
          <w:kern w:val="2"/>
          <w:sz w:val="24"/>
          <w:szCs w:val="24"/>
          <w:lang w:val="es-AR" w:eastAsia="zh-CN"/>
        </w:rPr>
        <w:t xml:space="preserve">, un pequeño museo abierto que recrea las actividades diarias tradicionales de la comunidad árabe antes del descubrimiento del petróleo. Desde aquí nos dirigiremos a lo largo de la espectacular </w:t>
      </w:r>
      <w:proofErr w:type="spellStart"/>
      <w:r w:rsidRPr="00EB51BE">
        <w:rPr>
          <w:rFonts w:ascii="Arial Narrow" w:eastAsia="SimSun" w:hAnsi="Arial Narrow" w:cs="Calibri"/>
          <w:kern w:val="2"/>
          <w:sz w:val="24"/>
          <w:szCs w:val="24"/>
          <w:lang w:val="es-AR" w:eastAsia="zh-CN"/>
        </w:rPr>
        <w:t>Corniche</w:t>
      </w:r>
      <w:proofErr w:type="spellEnd"/>
      <w:r w:rsidRPr="00EB51BE">
        <w:rPr>
          <w:rFonts w:ascii="Arial Narrow" w:eastAsia="SimSun" w:hAnsi="Arial Narrow" w:cs="Calibri"/>
          <w:kern w:val="2"/>
          <w:sz w:val="24"/>
          <w:szCs w:val="24"/>
          <w:lang w:val="es-AR" w:eastAsia="zh-CN"/>
        </w:rPr>
        <w:t xml:space="preserve">, para obtener una vista espectacular del </w:t>
      </w:r>
      <w:proofErr w:type="spellStart"/>
      <w:r w:rsidRPr="00EB51BE">
        <w:rPr>
          <w:rFonts w:ascii="Arial Narrow" w:eastAsia="SimSun" w:hAnsi="Arial Narrow" w:cs="Calibri"/>
          <w:kern w:val="2"/>
          <w:sz w:val="24"/>
          <w:szCs w:val="24"/>
          <w:lang w:val="es-AR" w:eastAsia="zh-CN"/>
        </w:rPr>
        <w:t>skyline</w:t>
      </w:r>
      <w:proofErr w:type="spellEnd"/>
      <w:r w:rsidRPr="00EB51BE">
        <w:rPr>
          <w:rFonts w:ascii="Arial Narrow" w:eastAsia="SimSun" w:hAnsi="Arial Narrow" w:cs="Calibri"/>
          <w:kern w:val="2"/>
          <w:sz w:val="24"/>
          <w:szCs w:val="24"/>
          <w:lang w:val="es-AR" w:eastAsia="zh-CN"/>
        </w:rPr>
        <w:t xml:space="preserve"> de la ciudad. Opcionalmente si el cliente lo desea y por un valor adicional, podremos entrar al parque temático Ferrari </w:t>
      </w:r>
      <w:proofErr w:type="spellStart"/>
      <w:r w:rsidRPr="00EB51BE">
        <w:rPr>
          <w:rFonts w:ascii="Arial Narrow" w:eastAsia="SimSun" w:hAnsi="Arial Narrow" w:cs="Calibri"/>
          <w:kern w:val="2"/>
          <w:sz w:val="24"/>
          <w:szCs w:val="24"/>
          <w:lang w:val="es-AR" w:eastAsia="zh-CN"/>
        </w:rPr>
        <w:t>World</w:t>
      </w:r>
      <w:proofErr w:type="spellEnd"/>
      <w:r w:rsidRPr="00EB51BE">
        <w:rPr>
          <w:rFonts w:ascii="Arial Narrow" w:eastAsia="SimSun" w:hAnsi="Arial Narrow" w:cs="Calibri"/>
          <w:kern w:val="2"/>
          <w:sz w:val="24"/>
          <w:szCs w:val="24"/>
          <w:lang w:val="es-AR" w:eastAsia="zh-CN"/>
        </w:rPr>
        <w:t>, para conocer sus espectaculares instalaciones. Al finalizar el tour volveremos al hotel. Almuerzo Incluido.</w:t>
      </w:r>
    </w:p>
    <w:p w:rsidR="006C7487" w:rsidRDefault="006C7487" w:rsidP="006C7487">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6C7487">
        <w:rPr>
          <w:rFonts w:ascii="Arial Narrow" w:eastAsia="Adobe Fangsong Std R" w:hAnsi="Arial Narrow" w:cstheme="minorBidi"/>
          <w:b/>
          <w:bCs/>
          <w:color w:val="C00000"/>
          <w:kern w:val="0"/>
          <w:sz w:val="24"/>
          <w:szCs w:val="24"/>
          <w:lang w:val="es-CO" w:eastAsia="en-US"/>
        </w:rPr>
        <w:t xml:space="preserve"> </w:t>
      </w:r>
      <w:r w:rsidR="00066ABC">
        <w:rPr>
          <w:rFonts w:ascii="Arial Narrow" w:eastAsia="Adobe Fangsong Std R" w:hAnsi="Arial Narrow" w:cstheme="minorBidi"/>
          <w:b/>
          <w:bCs/>
          <w:color w:val="C00000"/>
          <w:kern w:val="0"/>
          <w:sz w:val="24"/>
          <w:szCs w:val="24"/>
          <w:lang w:val="es-CO" w:eastAsia="en-US"/>
        </w:rPr>
        <w:t>DUBÁI</w:t>
      </w:r>
    </w:p>
    <w:p w:rsidR="00EA3576" w:rsidRDefault="006C7487" w:rsidP="006C7487">
      <w:pPr>
        <w:spacing w:after="0" w:line="240" w:lineRule="auto"/>
        <w:jc w:val="both"/>
        <w:rPr>
          <w:rFonts w:ascii="Arial Narrow" w:eastAsia="SimSun" w:hAnsi="Arial Narrow" w:cs="Calibri"/>
          <w:kern w:val="2"/>
          <w:sz w:val="24"/>
          <w:szCs w:val="24"/>
          <w:lang w:val="es-AR" w:eastAsia="zh-CN"/>
        </w:rPr>
      </w:pPr>
      <w:r w:rsidRPr="006C7487">
        <w:rPr>
          <w:rFonts w:ascii="Arial Narrow" w:eastAsia="SimSun" w:hAnsi="Arial Narrow" w:cs="Calibri"/>
          <w:kern w:val="2"/>
          <w:sz w:val="24"/>
          <w:szCs w:val="24"/>
          <w:lang w:val="es-AR" w:eastAsia="zh-CN"/>
        </w:rPr>
        <w:t>Desayuno. A la hora indicada, seremos recogidos y</w:t>
      </w:r>
      <w:r>
        <w:rPr>
          <w:rFonts w:ascii="Arial Narrow" w:eastAsia="SimSun" w:hAnsi="Arial Narrow" w:cs="Calibri"/>
          <w:kern w:val="2"/>
          <w:sz w:val="24"/>
          <w:szCs w:val="24"/>
          <w:lang w:val="es-AR" w:eastAsia="zh-CN"/>
        </w:rPr>
        <w:t xml:space="preserve"> </w:t>
      </w:r>
      <w:r w:rsidRPr="006C7487">
        <w:rPr>
          <w:rFonts w:ascii="Arial Narrow" w:eastAsia="SimSun" w:hAnsi="Arial Narrow" w:cs="Calibri"/>
          <w:kern w:val="2"/>
          <w:sz w:val="24"/>
          <w:szCs w:val="24"/>
          <w:lang w:val="es-AR" w:eastAsia="zh-CN"/>
        </w:rPr>
        <w:t>trasladados al aer</w:t>
      </w:r>
      <w:r>
        <w:rPr>
          <w:rFonts w:ascii="Arial Narrow" w:eastAsia="SimSun" w:hAnsi="Arial Narrow" w:cs="Calibri"/>
          <w:kern w:val="2"/>
          <w:sz w:val="24"/>
          <w:szCs w:val="24"/>
          <w:lang w:val="es-AR" w:eastAsia="zh-CN"/>
        </w:rPr>
        <w:t xml:space="preserve">opuerto, para tomar el vuelo de </w:t>
      </w:r>
      <w:r w:rsidRPr="006C7487">
        <w:rPr>
          <w:rFonts w:ascii="Arial Narrow" w:eastAsia="SimSun" w:hAnsi="Arial Narrow" w:cs="Calibri"/>
          <w:kern w:val="2"/>
          <w:sz w:val="24"/>
          <w:szCs w:val="24"/>
          <w:lang w:val="es-AR" w:eastAsia="zh-CN"/>
        </w:rPr>
        <w:t>salida.</w:t>
      </w:r>
    </w:p>
    <w:p w:rsidR="00B72BD8" w:rsidRDefault="00B72BD8" w:rsidP="00B72BD8">
      <w:pPr>
        <w:spacing w:after="0" w:line="240" w:lineRule="auto"/>
        <w:jc w:val="both"/>
        <w:rPr>
          <w:rFonts w:ascii="Arial Narrow" w:eastAsia="SimSun" w:hAnsi="Arial Narrow" w:cs="Calibri"/>
          <w:kern w:val="2"/>
          <w:sz w:val="24"/>
          <w:szCs w:val="24"/>
          <w:lang w:val="es-AR" w:eastAsia="zh-CN"/>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135440" w:rsidRDefault="00135440"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65947"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Traslado</w:t>
      </w:r>
      <w:r w:rsidR="00066ABC">
        <w:rPr>
          <w:rStyle w:val="StyleSquare"/>
          <w:rFonts w:ascii="Arial Narrow" w:hAnsi="Arial Narrow"/>
          <w:color w:val="auto"/>
          <w:sz w:val="24"/>
          <w:szCs w:val="24"/>
        </w:rPr>
        <w:t xml:space="preserve"> de llegada y salida en privado.</w:t>
      </w:r>
    </w:p>
    <w:p w:rsidR="00066ABC" w:rsidRPr="00066ABC" w:rsidRDefault="00066ABC" w:rsidP="00066ABC">
      <w:pPr>
        <w:numPr>
          <w:ilvl w:val="0"/>
          <w:numId w:val="22"/>
        </w:numPr>
        <w:spacing w:after="0" w:line="240" w:lineRule="auto"/>
        <w:jc w:val="both"/>
        <w:rPr>
          <w:rStyle w:val="StyleSquare"/>
          <w:rFonts w:ascii="Arial Narrow" w:eastAsiaTheme="minorHAnsi" w:hAnsi="Arial Narrow"/>
          <w:color w:val="auto"/>
          <w:sz w:val="24"/>
          <w:szCs w:val="24"/>
        </w:rPr>
      </w:pPr>
      <w:r w:rsidRPr="006C7487">
        <w:rPr>
          <w:rFonts w:ascii="Arial Narrow" w:hAnsi="Arial Narrow" w:cs="Calibri"/>
          <w:sz w:val="24"/>
          <w:szCs w:val="24"/>
        </w:rPr>
        <w:t>Traslado Hotel Desierto al Hotel en Dubái en privado e inglés</w:t>
      </w:r>
      <w:r>
        <w:rPr>
          <w:rFonts w:ascii="Arial Narrow" w:hAnsi="Arial Narrow" w:cs="Calibri"/>
          <w:sz w:val="24"/>
          <w:szCs w:val="24"/>
        </w:rPr>
        <w:t>.</w:t>
      </w:r>
    </w:p>
    <w:p w:rsidR="004578F5" w:rsidRDefault="00EB51BE"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5</w:t>
      </w:r>
      <w:r w:rsidR="004578F5">
        <w:rPr>
          <w:rStyle w:val="StyleSquare"/>
          <w:rFonts w:ascii="Arial Narrow" w:hAnsi="Arial Narrow"/>
          <w:color w:val="auto"/>
          <w:sz w:val="24"/>
          <w:szCs w:val="24"/>
        </w:rPr>
        <w:t xml:space="preserve"> noches de alojamiento </w:t>
      </w:r>
      <w:r w:rsidR="005C5469">
        <w:rPr>
          <w:rStyle w:val="StyleSquare"/>
          <w:rFonts w:ascii="Arial Narrow" w:hAnsi="Arial Narrow"/>
          <w:color w:val="auto"/>
          <w:sz w:val="24"/>
          <w:szCs w:val="24"/>
        </w:rPr>
        <w:t xml:space="preserve">en Dubái </w:t>
      </w:r>
      <w:r w:rsidR="004578F5">
        <w:rPr>
          <w:rStyle w:val="StyleSquare"/>
          <w:rFonts w:ascii="Arial Narrow" w:hAnsi="Arial Narrow"/>
          <w:color w:val="auto"/>
          <w:sz w:val="24"/>
          <w:szCs w:val="24"/>
        </w:rPr>
        <w:t xml:space="preserve">con desayuno </w:t>
      </w:r>
    </w:p>
    <w:p w:rsidR="00EB51BE" w:rsidRDefault="00EB51BE" w:rsidP="00EB51BE">
      <w:pPr>
        <w:numPr>
          <w:ilvl w:val="0"/>
          <w:numId w:val="22"/>
        </w:numPr>
        <w:spacing w:after="0" w:line="240" w:lineRule="auto"/>
        <w:jc w:val="both"/>
        <w:rPr>
          <w:rFonts w:ascii="Arial Narrow" w:hAnsi="Arial Narrow" w:cs="Calibri"/>
          <w:sz w:val="24"/>
          <w:szCs w:val="24"/>
        </w:rPr>
      </w:pPr>
      <w:proofErr w:type="spellStart"/>
      <w:r w:rsidRPr="00EB51BE">
        <w:rPr>
          <w:rFonts w:ascii="Arial Narrow" w:hAnsi="Arial Narrow" w:cs="Calibri"/>
          <w:sz w:val="24"/>
          <w:szCs w:val="24"/>
        </w:rPr>
        <w:t>Desert</w:t>
      </w:r>
      <w:proofErr w:type="spellEnd"/>
      <w:r w:rsidRPr="00EB51BE">
        <w:rPr>
          <w:rFonts w:ascii="Arial Narrow" w:hAnsi="Arial Narrow" w:cs="Calibri"/>
          <w:sz w:val="24"/>
          <w:szCs w:val="24"/>
        </w:rPr>
        <w:t xml:space="preserve"> Safari en privado con cena VIP Sahara Fort</w:t>
      </w:r>
    </w:p>
    <w:p w:rsidR="006C7487" w:rsidRDefault="006C7487" w:rsidP="006C7487">
      <w:pPr>
        <w:numPr>
          <w:ilvl w:val="0"/>
          <w:numId w:val="22"/>
        </w:numPr>
        <w:spacing w:after="0" w:line="240" w:lineRule="auto"/>
        <w:jc w:val="both"/>
        <w:rPr>
          <w:rFonts w:ascii="Arial Narrow" w:hAnsi="Arial Narrow" w:cs="Calibri"/>
          <w:sz w:val="24"/>
          <w:szCs w:val="24"/>
        </w:rPr>
      </w:pPr>
      <w:r w:rsidRPr="006C7487">
        <w:rPr>
          <w:rFonts w:ascii="Arial Narrow" w:hAnsi="Arial Narrow" w:cs="Calibri"/>
          <w:sz w:val="24"/>
          <w:szCs w:val="24"/>
        </w:rPr>
        <w:t xml:space="preserve">Tour </w:t>
      </w:r>
      <w:r w:rsidR="00EB51BE">
        <w:rPr>
          <w:rFonts w:ascii="Arial Narrow" w:hAnsi="Arial Narrow" w:cs="Calibri"/>
          <w:sz w:val="24"/>
          <w:szCs w:val="24"/>
        </w:rPr>
        <w:t>Dubái medio día en privado</w:t>
      </w:r>
      <w:r w:rsidRPr="006C7487">
        <w:rPr>
          <w:rFonts w:ascii="Arial Narrow" w:hAnsi="Arial Narrow" w:cs="Calibri"/>
          <w:sz w:val="24"/>
          <w:szCs w:val="24"/>
        </w:rPr>
        <w:t xml:space="preserve"> y español</w:t>
      </w:r>
    </w:p>
    <w:p w:rsidR="006C7487" w:rsidRDefault="006C7487" w:rsidP="006C7487">
      <w:pPr>
        <w:numPr>
          <w:ilvl w:val="0"/>
          <w:numId w:val="22"/>
        </w:numPr>
        <w:spacing w:after="0" w:line="240" w:lineRule="auto"/>
        <w:jc w:val="both"/>
        <w:rPr>
          <w:rFonts w:ascii="Arial Narrow" w:hAnsi="Arial Narrow" w:cs="Calibri"/>
          <w:sz w:val="24"/>
          <w:szCs w:val="24"/>
        </w:rPr>
      </w:pPr>
      <w:r w:rsidRPr="006C7487">
        <w:rPr>
          <w:rFonts w:ascii="Arial Narrow" w:hAnsi="Arial Narrow" w:cs="Calibri"/>
          <w:sz w:val="24"/>
          <w:szCs w:val="24"/>
        </w:rPr>
        <w:t>Tour A</w:t>
      </w:r>
      <w:r w:rsidR="00EB51BE">
        <w:rPr>
          <w:rFonts w:ascii="Arial Narrow" w:hAnsi="Arial Narrow" w:cs="Calibri"/>
          <w:sz w:val="24"/>
          <w:szCs w:val="24"/>
        </w:rPr>
        <w:t>bu Dhabi día completo en privado</w:t>
      </w:r>
      <w:r w:rsidRPr="006C7487">
        <w:rPr>
          <w:rFonts w:ascii="Arial Narrow" w:hAnsi="Arial Narrow" w:cs="Calibri"/>
          <w:sz w:val="24"/>
          <w:szCs w:val="24"/>
        </w:rPr>
        <w:t xml:space="preserve"> y español</w:t>
      </w:r>
    </w:p>
    <w:p w:rsidR="00045EBB" w:rsidRDefault="00045EBB" w:rsidP="00045EBB">
      <w:pPr>
        <w:pStyle w:val="Prrafodelista"/>
        <w:numPr>
          <w:ilvl w:val="0"/>
          <w:numId w:val="22"/>
        </w:numPr>
        <w:rPr>
          <w:rFonts w:ascii="Arial Narrow" w:hAnsi="Arial Narrow" w:cs="Calibri"/>
          <w:sz w:val="24"/>
          <w:szCs w:val="24"/>
        </w:rPr>
      </w:pPr>
      <w:r w:rsidRPr="00045EBB">
        <w:rPr>
          <w:rFonts w:ascii="Arial Narrow" w:hAnsi="Arial Narrow" w:cs="Calibri"/>
          <w:sz w:val="24"/>
          <w:szCs w:val="24"/>
        </w:rPr>
        <w:t xml:space="preserve">Almuerzo durante el tour de Abu </w:t>
      </w:r>
      <w:proofErr w:type="spellStart"/>
      <w:r w:rsidRPr="00045EBB">
        <w:rPr>
          <w:rFonts w:ascii="Arial Narrow" w:hAnsi="Arial Narrow" w:cs="Calibri"/>
          <w:sz w:val="24"/>
          <w:szCs w:val="24"/>
        </w:rPr>
        <w:t>Dhabi</w:t>
      </w:r>
      <w:proofErr w:type="spellEnd"/>
    </w:p>
    <w:p w:rsidR="00045EBB" w:rsidRDefault="00EB51BE" w:rsidP="00045EBB">
      <w:pPr>
        <w:pStyle w:val="Prrafodelista"/>
        <w:numPr>
          <w:ilvl w:val="0"/>
          <w:numId w:val="22"/>
        </w:numPr>
        <w:rPr>
          <w:rFonts w:ascii="Arial Narrow" w:hAnsi="Arial Narrow" w:cs="Calibri"/>
          <w:sz w:val="24"/>
          <w:szCs w:val="24"/>
        </w:rPr>
      </w:pPr>
      <w:r w:rsidRPr="00045EBB">
        <w:rPr>
          <w:rFonts w:ascii="Arial Narrow" w:hAnsi="Arial Narrow" w:cs="Calibri"/>
          <w:sz w:val="24"/>
          <w:szCs w:val="24"/>
        </w:rPr>
        <w:t xml:space="preserve">Capuchino de Oro 24 quilates en el Lujoso </w:t>
      </w:r>
      <w:proofErr w:type="spellStart"/>
      <w:r w:rsidRPr="00045EBB">
        <w:rPr>
          <w:rFonts w:ascii="Arial Narrow" w:hAnsi="Arial Narrow" w:cs="Calibri"/>
          <w:sz w:val="24"/>
          <w:szCs w:val="24"/>
        </w:rPr>
        <w:t>Emirates</w:t>
      </w:r>
      <w:proofErr w:type="spellEnd"/>
      <w:r w:rsidRPr="00045EBB">
        <w:rPr>
          <w:rFonts w:ascii="Arial Narrow" w:hAnsi="Arial Narrow" w:cs="Calibri"/>
          <w:sz w:val="24"/>
          <w:szCs w:val="24"/>
        </w:rPr>
        <w:t xml:space="preserve"> Palace</w:t>
      </w:r>
    </w:p>
    <w:p w:rsidR="00045EBB" w:rsidRDefault="00045EBB" w:rsidP="00045EBB">
      <w:pPr>
        <w:pStyle w:val="Prrafodelista"/>
        <w:numPr>
          <w:ilvl w:val="0"/>
          <w:numId w:val="22"/>
        </w:numPr>
        <w:rPr>
          <w:rFonts w:ascii="Arial Narrow" w:hAnsi="Arial Narrow" w:cs="Calibri"/>
          <w:sz w:val="24"/>
          <w:szCs w:val="24"/>
        </w:rPr>
      </w:pPr>
      <w:r w:rsidRPr="00045EBB">
        <w:rPr>
          <w:rFonts w:ascii="Arial Narrow" w:hAnsi="Arial Narrow" w:cs="Calibri"/>
          <w:sz w:val="24"/>
          <w:szCs w:val="24"/>
        </w:rPr>
        <w:t xml:space="preserve">Entradas al show </w:t>
      </w:r>
      <w:r>
        <w:rPr>
          <w:rFonts w:ascii="Arial Narrow" w:hAnsi="Arial Narrow" w:cs="Calibri"/>
          <w:sz w:val="24"/>
          <w:szCs w:val="24"/>
        </w:rPr>
        <w:t>La Perle con traslados incluido.</w:t>
      </w:r>
    </w:p>
    <w:p w:rsidR="00487893" w:rsidRPr="00045EBB" w:rsidRDefault="00487893" w:rsidP="00045EBB">
      <w:pPr>
        <w:pStyle w:val="Prrafodelista"/>
        <w:numPr>
          <w:ilvl w:val="0"/>
          <w:numId w:val="22"/>
        </w:numPr>
        <w:rPr>
          <w:rFonts w:ascii="Arial Narrow" w:hAnsi="Arial Narrow" w:cs="Calibri"/>
          <w:sz w:val="24"/>
          <w:szCs w:val="24"/>
        </w:rPr>
      </w:pPr>
      <w:r w:rsidRPr="00045EBB">
        <w:rPr>
          <w:rFonts w:ascii="Arial Narrow" w:hAnsi="Arial Narrow" w:cs="Calibri"/>
          <w:sz w:val="24"/>
          <w:szCs w:val="24"/>
        </w:rPr>
        <w:t xml:space="preserve">Asistencia médica </w:t>
      </w:r>
      <w:r w:rsidR="00066ABC" w:rsidRPr="00045EBB">
        <w:rPr>
          <w:rFonts w:ascii="Arial Narrow" w:hAnsi="Arial Narrow" w:cs="Calibri"/>
          <w:sz w:val="24"/>
          <w:szCs w:val="24"/>
        </w:rPr>
        <w:t>de hasta 60.000 USD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135440" w:rsidRDefault="0013544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66ABC" w:rsidRPr="00823434" w:rsidRDefault="00066ABC"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Visa de Emiratos Árabes </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Impuesto Tourism Dírham Fee (Usd 4.5 Hoteles 4*) – (Usd 5.5 Hoteles 5*) por noche por habitación, el cual es de pago directo por el cliente, al momento del check-in.</w:t>
      </w:r>
    </w:p>
    <w:p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BF0DED" w:rsidRDefault="00BF0DED" w:rsidP="00BF0DED">
      <w:pPr>
        <w:pStyle w:val="P-Styleguiado"/>
        <w:spacing w:after="0" w:line="240" w:lineRule="auto"/>
        <w:jc w:val="both"/>
        <w:rPr>
          <w:rFonts w:ascii="Arial Narrow" w:eastAsia="Adobe Fangsong Std R" w:hAnsi="Arial Narrow"/>
          <w:sz w:val="24"/>
          <w:szCs w:val="24"/>
        </w:rPr>
      </w:pPr>
    </w:p>
    <w:p w:rsidR="006C7487" w:rsidRDefault="006C7487" w:rsidP="00BF0DED">
      <w:pPr>
        <w:pStyle w:val="P-Styleguiado"/>
        <w:spacing w:after="0" w:line="240" w:lineRule="auto"/>
        <w:jc w:val="both"/>
        <w:rPr>
          <w:rFonts w:ascii="Arial Narrow" w:eastAsia="Adobe Fangsong Std R" w:hAnsi="Arial Narrow"/>
          <w:sz w:val="24"/>
          <w:szCs w:val="24"/>
        </w:rPr>
      </w:pPr>
    </w:p>
    <w:p w:rsidR="006C7487" w:rsidRDefault="006C7487" w:rsidP="00BF0DED">
      <w:pPr>
        <w:pStyle w:val="P-Styleguiado"/>
        <w:spacing w:after="0" w:line="240" w:lineRule="auto"/>
        <w:jc w:val="both"/>
        <w:rPr>
          <w:rFonts w:ascii="Arial Narrow" w:eastAsia="Adobe Fangsong Std R" w:hAnsi="Arial Narrow"/>
          <w:sz w:val="24"/>
          <w:szCs w:val="24"/>
        </w:rPr>
      </w:pPr>
    </w:p>
    <w:p w:rsidR="00066ABC" w:rsidRDefault="00066ABC" w:rsidP="00BF0DED">
      <w:pPr>
        <w:pStyle w:val="P-Styleguiado"/>
        <w:spacing w:after="0" w:line="240" w:lineRule="auto"/>
        <w:jc w:val="both"/>
        <w:rPr>
          <w:rFonts w:ascii="Arial Narrow" w:eastAsia="Adobe Fangsong Std R" w:hAnsi="Arial Narrow"/>
          <w:sz w:val="24"/>
          <w:szCs w:val="24"/>
        </w:rPr>
      </w:pPr>
    </w:p>
    <w:tbl>
      <w:tblPr>
        <w:tblStyle w:val="Tablaconcuadrcula"/>
        <w:tblW w:w="1098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61"/>
        <w:gridCol w:w="2744"/>
        <w:gridCol w:w="1640"/>
        <w:gridCol w:w="1490"/>
        <w:gridCol w:w="1446"/>
      </w:tblGrid>
      <w:tr w:rsidR="00045EBB" w:rsidTr="006A557E">
        <w:trPr>
          <w:trHeight w:val="824"/>
          <w:jc w:val="center"/>
        </w:trPr>
        <w:tc>
          <w:tcPr>
            <w:tcW w:w="3661" w:type="dxa"/>
            <w:vMerge w:val="restart"/>
            <w:shd w:val="clear" w:color="auto" w:fill="E7E6E6" w:themeFill="background2"/>
            <w:vAlign w:val="center"/>
          </w:tcPr>
          <w:p w:rsidR="00045EBB" w:rsidRDefault="00045EBB" w:rsidP="00045EB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744" w:type="dxa"/>
            <w:vMerge w:val="restart"/>
            <w:shd w:val="clear" w:color="auto" w:fill="E7E6E6" w:themeFill="background2"/>
            <w:vAlign w:val="center"/>
          </w:tcPr>
          <w:p w:rsidR="00045EBB" w:rsidRDefault="00045EBB" w:rsidP="00045EB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576" w:type="dxa"/>
            <w:gridSpan w:val="3"/>
            <w:shd w:val="clear" w:color="auto" w:fill="E7E6E6" w:themeFill="background2"/>
            <w:vAlign w:val="center"/>
          </w:tcPr>
          <w:p w:rsidR="00045EBB" w:rsidRDefault="00045EBB" w:rsidP="00045EB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45EBB" w:rsidTr="006A557E">
        <w:trPr>
          <w:trHeight w:val="442"/>
          <w:jc w:val="center"/>
        </w:trPr>
        <w:tc>
          <w:tcPr>
            <w:tcW w:w="3661" w:type="dxa"/>
            <w:vMerge/>
            <w:shd w:val="clear" w:color="auto" w:fill="E7E6E6" w:themeFill="background2"/>
            <w:vAlign w:val="center"/>
          </w:tcPr>
          <w:p w:rsidR="00045EBB" w:rsidRDefault="00045EBB" w:rsidP="00045EBB">
            <w:pPr>
              <w:jc w:val="center"/>
              <w:rPr>
                <w:rFonts w:ascii="Arial Narrow" w:hAnsi="Arial Narrow" w:cs="Arial"/>
                <w:b/>
                <w:bCs/>
                <w:color w:val="C00000"/>
                <w:sz w:val="24"/>
                <w:szCs w:val="24"/>
                <w:lang w:val="es-ES" w:eastAsia="es-ES"/>
              </w:rPr>
            </w:pPr>
          </w:p>
        </w:tc>
        <w:tc>
          <w:tcPr>
            <w:tcW w:w="2744" w:type="dxa"/>
            <w:vMerge/>
            <w:shd w:val="clear" w:color="auto" w:fill="E7E6E6" w:themeFill="background2"/>
            <w:vAlign w:val="center"/>
          </w:tcPr>
          <w:p w:rsidR="00045EBB" w:rsidRDefault="00045EBB" w:rsidP="00045EBB">
            <w:pPr>
              <w:jc w:val="center"/>
              <w:rPr>
                <w:rFonts w:ascii="Arial Narrow" w:hAnsi="Arial Narrow" w:cs="Arial"/>
                <w:b/>
                <w:bCs/>
                <w:color w:val="C00000"/>
                <w:sz w:val="24"/>
                <w:szCs w:val="24"/>
                <w:lang w:val="es-ES" w:eastAsia="es-ES"/>
              </w:rPr>
            </w:pPr>
          </w:p>
        </w:tc>
        <w:tc>
          <w:tcPr>
            <w:tcW w:w="1640" w:type="dxa"/>
            <w:shd w:val="clear" w:color="auto" w:fill="E7E6E6" w:themeFill="background2"/>
            <w:vAlign w:val="center"/>
          </w:tcPr>
          <w:p w:rsidR="00045EBB" w:rsidRDefault="00045EBB" w:rsidP="00045EB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90" w:type="dxa"/>
            <w:shd w:val="clear" w:color="auto" w:fill="E7E6E6" w:themeFill="background2"/>
            <w:vAlign w:val="center"/>
          </w:tcPr>
          <w:p w:rsidR="00045EBB" w:rsidRDefault="00045EBB" w:rsidP="00045EB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46" w:type="dxa"/>
            <w:shd w:val="clear" w:color="auto" w:fill="E7E6E6" w:themeFill="background2"/>
            <w:vAlign w:val="center"/>
          </w:tcPr>
          <w:p w:rsidR="00045EBB" w:rsidRDefault="00045EBB" w:rsidP="00045EB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6A557E" w:rsidTr="006A557E">
        <w:trPr>
          <w:trHeight w:val="342"/>
          <w:jc w:val="center"/>
        </w:trPr>
        <w:tc>
          <w:tcPr>
            <w:tcW w:w="3661" w:type="dxa"/>
            <w:shd w:val="clear" w:color="auto" w:fill="auto"/>
            <w:vAlign w:val="center"/>
          </w:tcPr>
          <w:p w:rsidR="006A557E" w:rsidRPr="000533A3" w:rsidRDefault="006A557E" w:rsidP="006A557E">
            <w:pPr>
              <w:jc w:val="center"/>
              <w:rPr>
                <w:rFonts w:ascii="Arial Narrow" w:hAnsi="Arial Narrow" w:cs="Calibri"/>
                <w:color w:val="000000"/>
                <w:sz w:val="22"/>
              </w:rPr>
            </w:pPr>
            <w:r w:rsidRPr="000533A3">
              <w:rPr>
                <w:rFonts w:ascii="Arial Narrow" w:hAnsi="Arial Narrow" w:cs="Calibri"/>
                <w:color w:val="000000"/>
                <w:sz w:val="22"/>
              </w:rPr>
              <w:t>JW MARRIOTT MARQUIS 5*</w:t>
            </w:r>
          </w:p>
        </w:tc>
        <w:tc>
          <w:tcPr>
            <w:tcW w:w="2744" w:type="dxa"/>
            <w:vMerge w:val="restart"/>
            <w:tcBorders>
              <w:top w:val="single" w:sz="4" w:space="0" w:color="auto"/>
              <w:left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TEMPORADA BAJA</w:t>
            </w:r>
            <w:r w:rsidRPr="006A557E">
              <w:rPr>
                <w:rFonts w:ascii="Arial Narrow" w:hAnsi="Arial Narrow" w:cs="Calibri"/>
                <w:color w:val="000000"/>
                <w:sz w:val="24"/>
              </w:rPr>
              <w:br/>
              <w:t>1 MAY - 30 SEP 2026</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3.090</w:t>
            </w:r>
          </w:p>
        </w:tc>
        <w:tc>
          <w:tcPr>
            <w:tcW w:w="1490" w:type="dxa"/>
            <w:tcBorders>
              <w:top w:val="single" w:sz="4" w:space="0" w:color="auto"/>
              <w:left w:val="nil"/>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1.720</w:t>
            </w:r>
          </w:p>
        </w:tc>
        <w:tc>
          <w:tcPr>
            <w:tcW w:w="1446" w:type="dxa"/>
            <w:tcBorders>
              <w:top w:val="single" w:sz="4" w:space="0" w:color="auto"/>
              <w:left w:val="nil"/>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1.680</w:t>
            </w:r>
          </w:p>
        </w:tc>
      </w:tr>
      <w:tr w:rsidR="006A557E" w:rsidTr="006A557E">
        <w:trPr>
          <w:trHeight w:val="435"/>
          <w:jc w:val="center"/>
        </w:trPr>
        <w:tc>
          <w:tcPr>
            <w:tcW w:w="3661" w:type="dxa"/>
            <w:shd w:val="clear" w:color="auto" w:fill="auto"/>
            <w:vAlign w:val="center"/>
          </w:tcPr>
          <w:p w:rsidR="006A557E" w:rsidRPr="000533A3" w:rsidRDefault="006A557E" w:rsidP="006A557E">
            <w:pPr>
              <w:jc w:val="center"/>
              <w:rPr>
                <w:rFonts w:ascii="Arial Narrow" w:hAnsi="Arial Narrow" w:cs="Calibri"/>
                <w:color w:val="000000"/>
                <w:sz w:val="22"/>
              </w:rPr>
            </w:pPr>
            <w:r w:rsidRPr="000533A3">
              <w:rPr>
                <w:rFonts w:ascii="Arial Narrow" w:hAnsi="Arial Narrow" w:cs="Calibri"/>
                <w:color w:val="000000"/>
                <w:sz w:val="22"/>
              </w:rPr>
              <w:t>ADDRESS SKY VIEW 5*</w:t>
            </w:r>
          </w:p>
        </w:tc>
        <w:tc>
          <w:tcPr>
            <w:tcW w:w="2744" w:type="dxa"/>
            <w:vMerge/>
            <w:tcBorders>
              <w:left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olor w:val="000000"/>
                <w:sz w:val="24"/>
              </w:rPr>
            </w:pPr>
          </w:p>
        </w:tc>
        <w:tc>
          <w:tcPr>
            <w:tcW w:w="1640" w:type="dxa"/>
            <w:tcBorders>
              <w:top w:val="nil"/>
              <w:left w:val="single" w:sz="4" w:space="0" w:color="auto"/>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4.150</w:t>
            </w:r>
          </w:p>
        </w:tc>
        <w:tc>
          <w:tcPr>
            <w:tcW w:w="1490" w:type="dxa"/>
            <w:tcBorders>
              <w:top w:val="nil"/>
              <w:left w:val="nil"/>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2.270</w:t>
            </w:r>
          </w:p>
        </w:tc>
        <w:tc>
          <w:tcPr>
            <w:tcW w:w="1446" w:type="dxa"/>
            <w:tcBorders>
              <w:top w:val="nil"/>
              <w:left w:val="nil"/>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2.240</w:t>
            </w:r>
          </w:p>
        </w:tc>
      </w:tr>
      <w:tr w:rsidR="006A557E" w:rsidTr="006A557E">
        <w:trPr>
          <w:trHeight w:val="426"/>
          <w:jc w:val="center"/>
        </w:trPr>
        <w:tc>
          <w:tcPr>
            <w:tcW w:w="3661" w:type="dxa"/>
            <w:shd w:val="clear" w:color="auto" w:fill="auto"/>
            <w:vAlign w:val="center"/>
          </w:tcPr>
          <w:p w:rsidR="006A557E" w:rsidRPr="000533A3" w:rsidRDefault="006A557E" w:rsidP="006A557E">
            <w:pPr>
              <w:jc w:val="center"/>
              <w:rPr>
                <w:rFonts w:ascii="Arial Narrow" w:hAnsi="Arial Narrow" w:cs="Calibri"/>
                <w:color w:val="000000"/>
                <w:sz w:val="22"/>
              </w:rPr>
            </w:pPr>
            <w:r w:rsidRPr="000533A3">
              <w:rPr>
                <w:rFonts w:ascii="Arial Narrow" w:hAnsi="Arial Narrow" w:cs="Calibri"/>
                <w:color w:val="000000"/>
                <w:sz w:val="22"/>
              </w:rPr>
              <w:t>ARMANI DUBÁI 5*</w:t>
            </w:r>
          </w:p>
        </w:tc>
        <w:tc>
          <w:tcPr>
            <w:tcW w:w="2744" w:type="dxa"/>
            <w:vMerge/>
            <w:tcBorders>
              <w:left w:val="single" w:sz="4" w:space="0" w:color="auto"/>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olor w:val="000000"/>
                <w:sz w:val="24"/>
                <w:lang w:val="es-CO"/>
              </w:rPr>
            </w:pPr>
          </w:p>
        </w:tc>
        <w:tc>
          <w:tcPr>
            <w:tcW w:w="1640" w:type="dxa"/>
            <w:tcBorders>
              <w:top w:val="nil"/>
              <w:left w:val="single" w:sz="4" w:space="0" w:color="auto"/>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5.220</w:t>
            </w:r>
          </w:p>
        </w:tc>
        <w:tc>
          <w:tcPr>
            <w:tcW w:w="1490" w:type="dxa"/>
            <w:tcBorders>
              <w:top w:val="nil"/>
              <w:left w:val="nil"/>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2.780</w:t>
            </w:r>
          </w:p>
        </w:tc>
        <w:tc>
          <w:tcPr>
            <w:tcW w:w="1446" w:type="dxa"/>
            <w:tcBorders>
              <w:top w:val="nil"/>
              <w:left w:val="nil"/>
              <w:bottom w:val="single" w:sz="4" w:space="0" w:color="auto"/>
              <w:right w:val="single" w:sz="4" w:space="0" w:color="auto"/>
            </w:tcBorders>
            <w:shd w:val="clear" w:color="auto" w:fill="auto"/>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N/A</w:t>
            </w:r>
          </w:p>
        </w:tc>
      </w:tr>
      <w:tr w:rsidR="006A557E" w:rsidTr="006A557E">
        <w:trPr>
          <w:trHeight w:val="375"/>
          <w:jc w:val="center"/>
        </w:trPr>
        <w:tc>
          <w:tcPr>
            <w:tcW w:w="3661" w:type="dxa"/>
            <w:shd w:val="clear" w:color="auto" w:fill="E7E6E6" w:themeFill="background2"/>
            <w:vAlign w:val="center"/>
          </w:tcPr>
          <w:p w:rsidR="006A557E" w:rsidRPr="000533A3" w:rsidRDefault="006A557E" w:rsidP="006A557E">
            <w:pPr>
              <w:jc w:val="center"/>
              <w:rPr>
                <w:rFonts w:ascii="Arial Narrow" w:hAnsi="Arial Narrow" w:cs="Calibri"/>
                <w:color w:val="000000"/>
                <w:sz w:val="22"/>
              </w:rPr>
            </w:pPr>
            <w:r w:rsidRPr="000533A3">
              <w:rPr>
                <w:rFonts w:ascii="Arial Narrow" w:hAnsi="Arial Narrow" w:cs="Calibri"/>
                <w:color w:val="000000"/>
                <w:sz w:val="22"/>
              </w:rPr>
              <w:t>JW MARRIOTT MARQUIS 5*</w:t>
            </w:r>
          </w:p>
        </w:tc>
        <w:tc>
          <w:tcPr>
            <w:tcW w:w="2744" w:type="dxa"/>
            <w:vMerge w:val="restart"/>
            <w:tcBorders>
              <w:top w:val="nil"/>
              <w:left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 xml:space="preserve">TEMPORADA ALTA </w:t>
            </w:r>
            <w:r w:rsidRPr="006A557E">
              <w:rPr>
                <w:rFonts w:ascii="Arial Narrow" w:hAnsi="Arial Narrow" w:cs="Calibri"/>
                <w:color w:val="000000"/>
                <w:sz w:val="24"/>
              </w:rPr>
              <w:br/>
              <w:t>1 NOV 2025 - 30 ABR 2026</w:t>
            </w:r>
            <w:r w:rsidRPr="006A557E">
              <w:rPr>
                <w:rFonts w:ascii="Arial Narrow" w:hAnsi="Arial Narrow" w:cs="Calibri"/>
                <w:color w:val="000000"/>
                <w:sz w:val="24"/>
              </w:rPr>
              <w:br/>
              <w:t>1 - 31 OCT 2026</w:t>
            </w:r>
          </w:p>
        </w:tc>
        <w:tc>
          <w:tcPr>
            <w:tcW w:w="1640" w:type="dxa"/>
            <w:tcBorders>
              <w:top w:val="nil"/>
              <w:left w:val="single" w:sz="4" w:space="0" w:color="auto"/>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3.490</w:t>
            </w:r>
          </w:p>
        </w:tc>
        <w:tc>
          <w:tcPr>
            <w:tcW w:w="1490" w:type="dxa"/>
            <w:tcBorders>
              <w:top w:val="nil"/>
              <w:left w:val="nil"/>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1.910</w:t>
            </w:r>
          </w:p>
        </w:tc>
        <w:tc>
          <w:tcPr>
            <w:tcW w:w="1446" w:type="dxa"/>
            <w:tcBorders>
              <w:top w:val="nil"/>
              <w:left w:val="nil"/>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1.890</w:t>
            </w:r>
          </w:p>
        </w:tc>
      </w:tr>
      <w:tr w:rsidR="006A557E" w:rsidTr="006A557E">
        <w:trPr>
          <w:trHeight w:val="375"/>
          <w:jc w:val="center"/>
        </w:trPr>
        <w:tc>
          <w:tcPr>
            <w:tcW w:w="3661" w:type="dxa"/>
            <w:shd w:val="clear" w:color="auto" w:fill="E7E6E6" w:themeFill="background2"/>
            <w:vAlign w:val="center"/>
          </w:tcPr>
          <w:p w:rsidR="006A557E" w:rsidRPr="000533A3" w:rsidRDefault="006A557E" w:rsidP="006A557E">
            <w:pPr>
              <w:jc w:val="center"/>
              <w:rPr>
                <w:rFonts w:ascii="Arial Narrow" w:hAnsi="Arial Narrow" w:cs="Calibri"/>
                <w:color w:val="000000"/>
                <w:sz w:val="22"/>
              </w:rPr>
            </w:pPr>
            <w:r w:rsidRPr="000533A3">
              <w:rPr>
                <w:rFonts w:ascii="Arial Narrow" w:hAnsi="Arial Narrow" w:cs="Calibri"/>
                <w:color w:val="000000"/>
                <w:sz w:val="22"/>
              </w:rPr>
              <w:t>ADDRESS SKY VIEW 5*</w:t>
            </w:r>
          </w:p>
        </w:tc>
        <w:tc>
          <w:tcPr>
            <w:tcW w:w="2744" w:type="dxa"/>
            <w:vMerge/>
            <w:tcBorders>
              <w:left w:val="single" w:sz="4" w:space="0" w:color="auto"/>
              <w:right w:val="single" w:sz="4" w:space="0" w:color="auto"/>
            </w:tcBorders>
            <w:shd w:val="clear" w:color="auto" w:fill="E7E6E6" w:themeFill="background2"/>
            <w:vAlign w:val="center"/>
          </w:tcPr>
          <w:p w:rsidR="006A557E" w:rsidRPr="0051025F" w:rsidRDefault="006A557E" w:rsidP="006A557E">
            <w:pPr>
              <w:jc w:val="center"/>
              <w:rPr>
                <w:rFonts w:ascii="Arial Narrow" w:hAnsi="Arial Narrow"/>
                <w:color w:val="000000"/>
              </w:rPr>
            </w:pPr>
          </w:p>
        </w:tc>
        <w:tc>
          <w:tcPr>
            <w:tcW w:w="1640" w:type="dxa"/>
            <w:tcBorders>
              <w:top w:val="nil"/>
              <w:left w:val="single" w:sz="4" w:space="0" w:color="auto"/>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5.290</w:t>
            </w:r>
          </w:p>
        </w:tc>
        <w:tc>
          <w:tcPr>
            <w:tcW w:w="1490" w:type="dxa"/>
            <w:tcBorders>
              <w:top w:val="nil"/>
              <w:left w:val="nil"/>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2.820</w:t>
            </w:r>
          </w:p>
        </w:tc>
        <w:tc>
          <w:tcPr>
            <w:tcW w:w="1446" w:type="dxa"/>
            <w:tcBorders>
              <w:top w:val="nil"/>
              <w:left w:val="nil"/>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2.790</w:t>
            </w:r>
          </w:p>
        </w:tc>
      </w:tr>
      <w:tr w:rsidR="006A557E" w:rsidTr="006A557E">
        <w:trPr>
          <w:trHeight w:val="375"/>
          <w:jc w:val="center"/>
        </w:trPr>
        <w:tc>
          <w:tcPr>
            <w:tcW w:w="3661" w:type="dxa"/>
            <w:shd w:val="clear" w:color="auto" w:fill="E7E6E6" w:themeFill="background2"/>
            <w:vAlign w:val="center"/>
          </w:tcPr>
          <w:p w:rsidR="006A557E" w:rsidRPr="000533A3" w:rsidRDefault="006A557E" w:rsidP="006A557E">
            <w:pPr>
              <w:jc w:val="center"/>
              <w:rPr>
                <w:rFonts w:ascii="Arial Narrow" w:hAnsi="Arial Narrow" w:cs="Calibri"/>
                <w:color w:val="000000"/>
                <w:sz w:val="22"/>
              </w:rPr>
            </w:pPr>
            <w:r w:rsidRPr="000533A3">
              <w:rPr>
                <w:rFonts w:ascii="Arial Narrow" w:hAnsi="Arial Narrow" w:cs="Calibri"/>
                <w:color w:val="000000"/>
                <w:sz w:val="22"/>
              </w:rPr>
              <w:t>ARMANI DUBÁI 5*</w:t>
            </w:r>
          </w:p>
        </w:tc>
        <w:tc>
          <w:tcPr>
            <w:tcW w:w="2744" w:type="dxa"/>
            <w:vMerge/>
            <w:tcBorders>
              <w:left w:val="single" w:sz="4" w:space="0" w:color="auto"/>
              <w:bottom w:val="single" w:sz="4" w:space="0" w:color="auto"/>
              <w:right w:val="single" w:sz="4" w:space="0" w:color="auto"/>
            </w:tcBorders>
            <w:shd w:val="clear" w:color="auto" w:fill="E7E6E6" w:themeFill="background2"/>
            <w:vAlign w:val="center"/>
          </w:tcPr>
          <w:p w:rsidR="006A557E" w:rsidRPr="0051025F" w:rsidRDefault="006A557E" w:rsidP="006A557E">
            <w:pPr>
              <w:jc w:val="center"/>
              <w:rPr>
                <w:rFonts w:ascii="Arial Narrow" w:hAnsi="Arial Narrow"/>
                <w:color w:val="000000"/>
              </w:rPr>
            </w:pPr>
          </w:p>
        </w:tc>
        <w:tc>
          <w:tcPr>
            <w:tcW w:w="1640" w:type="dxa"/>
            <w:tcBorders>
              <w:top w:val="nil"/>
              <w:left w:val="single" w:sz="4" w:space="0" w:color="auto"/>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6.170</w:t>
            </w:r>
          </w:p>
        </w:tc>
        <w:tc>
          <w:tcPr>
            <w:tcW w:w="1490" w:type="dxa"/>
            <w:tcBorders>
              <w:top w:val="nil"/>
              <w:left w:val="nil"/>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3.260</w:t>
            </w:r>
          </w:p>
        </w:tc>
        <w:tc>
          <w:tcPr>
            <w:tcW w:w="1446" w:type="dxa"/>
            <w:tcBorders>
              <w:top w:val="nil"/>
              <w:left w:val="nil"/>
              <w:bottom w:val="single" w:sz="4" w:space="0" w:color="auto"/>
              <w:right w:val="single" w:sz="4" w:space="0" w:color="auto"/>
            </w:tcBorders>
            <w:shd w:val="clear" w:color="auto" w:fill="E7E6E6" w:themeFill="background2"/>
            <w:vAlign w:val="center"/>
          </w:tcPr>
          <w:p w:rsidR="006A557E" w:rsidRPr="006A557E" w:rsidRDefault="006A557E" w:rsidP="006A557E">
            <w:pPr>
              <w:jc w:val="center"/>
              <w:rPr>
                <w:rFonts w:ascii="Arial Narrow" w:hAnsi="Arial Narrow" w:cs="Calibri"/>
                <w:color w:val="000000"/>
                <w:sz w:val="24"/>
              </w:rPr>
            </w:pPr>
            <w:r w:rsidRPr="006A557E">
              <w:rPr>
                <w:rFonts w:ascii="Arial Narrow" w:hAnsi="Arial Narrow" w:cs="Calibri"/>
                <w:color w:val="000000"/>
                <w:sz w:val="24"/>
              </w:rPr>
              <w:t>3.230</w:t>
            </w:r>
          </w:p>
        </w:tc>
      </w:tr>
    </w:tbl>
    <w:p w:rsidR="006C7487" w:rsidRDefault="006C7487" w:rsidP="00BF0DED">
      <w:pPr>
        <w:pStyle w:val="P-Styleguiado"/>
        <w:spacing w:after="0" w:line="240" w:lineRule="auto"/>
        <w:jc w:val="both"/>
        <w:rPr>
          <w:rFonts w:ascii="Arial Narrow" w:eastAsia="Adobe Fangsong Std R" w:hAnsi="Arial Narrow"/>
          <w:sz w:val="24"/>
          <w:szCs w:val="24"/>
        </w:rPr>
      </w:pPr>
    </w:p>
    <w:p w:rsidR="00045EBB" w:rsidRPr="00BF0DED" w:rsidRDefault="006C7487" w:rsidP="00BF0DED">
      <w:pPr>
        <w:pStyle w:val="P-Styleguiado"/>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tbl>
      <w:tblPr>
        <w:tblW w:w="10976" w:type="dxa"/>
        <w:jc w:val="center"/>
        <w:tblCellMar>
          <w:left w:w="70" w:type="dxa"/>
          <w:right w:w="70" w:type="dxa"/>
        </w:tblCellMar>
        <w:tblLook w:val="04A0" w:firstRow="1" w:lastRow="0" w:firstColumn="1" w:lastColumn="0" w:noHBand="0" w:noVBand="1"/>
      </w:tblPr>
      <w:tblGrid>
        <w:gridCol w:w="5774"/>
        <w:gridCol w:w="5202"/>
      </w:tblGrid>
      <w:tr w:rsidR="00045EBB" w:rsidRPr="00045EBB" w:rsidTr="006A557E">
        <w:trPr>
          <w:trHeight w:val="362"/>
          <w:jc w:val="center"/>
        </w:trPr>
        <w:tc>
          <w:tcPr>
            <w:tcW w:w="10976" w:type="dxa"/>
            <w:gridSpan w:val="2"/>
            <w:tcBorders>
              <w:top w:val="single" w:sz="8" w:space="0" w:color="auto"/>
              <w:left w:val="single" w:sz="8" w:space="0" w:color="auto"/>
              <w:bottom w:val="single" w:sz="4" w:space="0" w:color="auto"/>
              <w:right w:val="single" w:sz="8" w:space="0" w:color="000000"/>
            </w:tcBorders>
            <w:shd w:val="clear" w:color="auto" w:fill="E7E6E6" w:themeFill="background2"/>
            <w:noWrap/>
            <w:vAlign w:val="center"/>
            <w:hideMark/>
          </w:tcPr>
          <w:p w:rsidR="00045EBB" w:rsidRPr="00045EBB" w:rsidRDefault="00045EBB" w:rsidP="00045EBB">
            <w:pPr>
              <w:spacing w:after="0" w:line="240" w:lineRule="auto"/>
              <w:jc w:val="center"/>
              <w:rPr>
                <w:rFonts w:ascii="Arial Narrow" w:eastAsia="Times New Roman" w:hAnsi="Arial Narrow" w:cs="Calibri"/>
                <w:b/>
                <w:bCs/>
                <w:color w:val="C00000"/>
                <w:sz w:val="24"/>
                <w:szCs w:val="24"/>
                <w:lang w:eastAsia="es-CO"/>
              </w:rPr>
            </w:pPr>
            <w:r w:rsidRPr="00045EBB">
              <w:rPr>
                <w:rFonts w:ascii="Arial Narrow" w:eastAsia="Times New Roman" w:hAnsi="Arial Narrow" w:cs="Calibri"/>
                <w:b/>
                <w:bCs/>
                <w:color w:val="C00000"/>
                <w:sz w:val="24"/>
                <w:szCs w:val="24"/>
                <w:lang w:eastAsia="es-CO"/>
              </w:rPr>
              <w:t>FECHAS NO VALIDAS</w:t>
            </w:r>
          </w:p>
        </w:tc>
      </w:tr>
      <w:tr w:rsidR="00045EBB" w:rsidRPr="00045EBB" w:rsidTr="006A557E">
        <w:trPr>
          <w:trHeight w:val="378"/>
          <w:jc w:val="center"/>
        </w:trPr>
        <w:tc>
          <w:tcPr>
            <w:tcW w:w="5774" w:type="dxa"/>
            <w:tcBorders>
              <w:top w:val="nil"/>
              <w:left w:val="single" w:sz="8" w:space="0" w:color="auto"/>
              <w:bottom w:val="single" w:sz="8" w:space="0" w:color="auto"/>
              <w:right w:val="single" w:sz="4" w:space="0" w:color="auto"/>
            </w:tcBorders>
            <w:shd w:val="clear" w:color="auto" w:fill="E7E6E6" w:themeFill="background2"/>
            <w:noWrap/>
            <w:vAlign w:val="center"/>
            <w:hideMark/>
          </w:tcPr>
          <w:p w:rsidR="00045EBB" w:rsidRPr="00045EBB" w:rsidRDefault="00045EBB" w:rsidP="00045EBB">
            <w:pPr>
              <w:spacing w:after="0" w:line="240" w:lineRule="auto"/>
              <w:jc w:val="center"/>
              <w:rPr>
                <w:rFonts w:ascii="Arial Narrow" w:eastAsia="Times New Roman" w:hAnsi="Arial Narrow" w:cs="Calibri"/>
                <w:b/>
                <w:bCs/>
                <w:color w:val="C00000"/>
                <w:sz w:val="24"/>
                <w:szCs w:val="24"/>
                <w:lang w:eastAsia="es-CO"/>
              </w:rPr>
            </w:pPr>
            <w:r w:rsidRPr="00045EBB">
              <w:rPr>
                <w:rFonts w:ascii="Arial Narrow" w:eastAsia="Times New Roman" w:hAnsi="Arial Narrow" w:cs="Calibri"/>
                <w:b/>
                <w:bCs/>
                <w:color w:val="C00000"/>
                <w:sz w:val="24"/>
                <w:szCs w:val="24"/>
                <w:lang w:eastAsia="es-CO"/>
              </w:rPr>
              <w:t xml:space="preserve">EVENTO </w:t>
            </w:r>
          </w:p>
        </w:tc>
        <w:tc>
          <w:tcPr>
            <w:tcW w:w="5202" w:type="dxa"/>
            <w:tcBorders>
              <w:top w:val="nil"/>
              <w:left w:val="nil"/>
              <w:bottom w:val="single" w:sz="8" w:space="0" w:color="auto"/>
              <w:right w:val="single" w:sz="8" w:space="0" w:color="auto"/>
            </w:tcBorders>
            <w:shd w:val="clear" w:color="auto" w:fill="E7E6E6" w:themeFill="background2"/>
            <w:noWrap/>
            <w:vAlign w:val="center"/>
            <w:hideMark/>
          </w:tcPr>
          <w:p w:rsidR="00045EBB" w:rsidRPr="00045EBB" w:rsidRDefault="00045EBB" w:rsidP="00045EBB">
            <w:pPr>
              <w:spacing w:after="0" w:line="240" w:lineRule="auto"/>
              <w:jc w:val="center"/>
              <w:rPr>
                <w:rFonts w:ascii="Arial Narrow" w:eastAsia="Times New Roman" w:hAnsi="Arial Narrow" w:cs="Calibri"/>
                <w:b/>
                <w:bCs/>
                <w:color w:val="C00000"/>
                <w:sz w:val="24"/>
                <w:szCs w:val="24"/>
                <w:lang w:eastAsia="es-CO"/>
              </w:rPr>
            </w:pPr>
            <w:r w:rsidRPr="00045EBB">
              <w:rPr>
                <w:rFonts w:ascii="Arial Narrow" w:eastAsia="Times New Roman" w:hAnsi="Arial Narrow" w:cs="Calibri"/>
                <w:b/>
                <w:bCs/>
                <w:color w:val="C00000"/>
                <w:sz w:val="24"/>
                <w:szCs w:val="24"/>
                <w:lang w:eastAsia="es-CO"/>
              </w:rPr>
              <w:t>FECHAS</w:t>
            </w:r>
          </w:p>
        </w:tc>
      </w:tr>
      <w:tr w:rsidR="006A557E" w:rsidRPr="00045EBB" w:rsidTr="006A557E">
        <w:trPr>
          <w:trHeight w:val="362"/>
          <w:jc w:val="center"/>
        </w:trPr>
        <w:tc>
          <w:tcPr>
            <w:tcW w:w="5774" w:type="dxa"/>
            <w:tcBorders>
              <w:top w:val="nil"/>
              <w:left w:val="single" w:sz="4" w:space="0" w:color="auto"/>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AIR SHOW 2025</w:t>
            </w:r>
          </w:p>
        </w:tc>
        <w:tc>
          <w:tcPr>
            <w:tcW w:w="5202" w:type="dxa"/>
            <w:tcBorders>
              <w:top w:val="nil"/>
              <w:left w:val="nil"/>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17 AL 21 NOV 2025</w:t>
            </w:r>
          </w:p>
        </w:tc>
      </w:tr>
      <w:tr w:rsidR="006A557E" w:rsidRPr="00045EBB" w:rsidTr="006A557E">
        <w:trPr>
          <w:trHeight w:val="362"/>
          <w:jc w:val="center"/>
        </w:trPr>
        <w:tc>
          <w:tcPr>
            <w:tcW w:w="5774" w:type="dxa"/>
            <w:tcBorders>
              <w:top w:val="nil"/>
              <w:left w:val="single" w:sz="4" w:space="0" w:color="auto"/>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AÑO NUEVO 2025</w:t>
            </w:r>
          </w:p>
        </w:tc>
        <w:tc>
          <w:tcPr>
            <w:tcW w:w="5202" w:type="dxa"/>
            <w:tcBorders>
              <w:top w:val="nil"/>
              <w:left w:val="nil"/>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26 DIC 2025 AL 02 ENE 26</w:t>
            </w:r>
          </w:p>
        </w:tc>
      </w:tr>
      <w:tr w:rsidR="006A557E" w:rsidRPr="00045EBB" w:rsidTr="006A557E">
        <w:trPr>
          <w:trHeight w:val="362"/>
          <w:jc w:val="center"/>
        </w:trPr>
        <w:tc>
          <w:tcPr>
            <w:tcW w:w="5774" w:type="dxa"/>
            <w:tcBorders>
              <w:top w:val="nil"/>
              <w:left w:val="single" w:sz="4" w:space="0" w:color="auto"/>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GULFOOD 2026</w:t>
            </w:r>
          </w:p>
        </w:tc>
        <w:tc>
          <w:tcPr>
            <w:tcW w:w="5202" w:type="dxa"/>
            <w:tcBorders>
              <w:top w:val="nil"/>
              <w:left w:val="nil"/>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26 AL 30 ENE 2026</w:t>
            </w:r>
          </w:p>
        </w:tc>
      </w:tr>
      <w:tr w:rsidR="006A557E" w:rsidRPr="00045EBB" w:rsidTr="006A557E">
        <w:trPr>
          <w:trHeight w:val="362"/>
          <w:jc w:val="center"/>
        </w:trPr>
        <w:tc>
          <w:tcPr>
            <w:tcW w:w="5774" w:type="dxa"/>
            <w:tcBorders>
              <w:top w:val="nil"/>
              <w:left w:val="single" w:sz="4" w:space="0" w:color="auto"/>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ARAB HEALTH 2026</w:t>
            </w:r>
          </w:p>
        </w:tc>
        <w:tc>
          <w:tcPr>
            <w:tcW w:w="5202" w:type="dxa"/>
            <w:tcBorders>
              <w:top w:val="nil"/>
              <w:left w:val="nil"/>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09 AL 12 FEB 2026</w:t>
            </w:r>
          </w:p>
        </w:tc>
      </w:tr>
      <w:tr w:rsidR="006A557E" w:rsidRPr="00045EBB" w:rsidTr="006A557E">
        <w:trPr>
          <w:trHeight w:val="362"/>
          <w:jc w:val="center"/>
        </w:trPr>
        <w:tc>
          <w:tcPr>
            <w:tcW w:w="5774" w:type="dxa"/>
            <w:tcBorders>
              <w:top w:val="nil"/>
              <w:left w:val="single" w:sz="4" w:space="0" w:color="auto"/>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GITEX 2026</w:t>
            </w:r>
          </w:p>
        </w:tc>
        <w:tc>
          <w:tcPr>
            <w:tcW w:w="5202" w:type="dxa"/>
            <w:tcBorders>
              <w:top w:val="nil"/>
              <w:left w:val="nil"/>
              <w:bottom w:val="single" w:sz="4" w:space="0" w:color="auto"/>
              <w:right w:val="single" w:sz="4" w:space="0" w:color="auto"/>
            </w:tcBorders>
            <w:shd w:val="clear" w:color="auto" w:fill="auto"/>
            <w:noWrap/>
            <w:vAlign w:val="center"/>
          </w:tcPr>
          <w:p w:rsidR="006A557E" w:rsidRPr="006A557E" w:rsidRDefault="006A557E" w:rsidP="006A557E">
            <w:pPr>
              <w:spacing w:after="0"/>
              <w:jc w:val="center"/>
              <w:rPr>
                <w:rFonts w:ascii="Arial Narrow" w:hAnsi="Arial Narrow" w:cs="Calibri"/>
                <w:b/>
                <w:color w:val="000000"/>
                <w:sz w:val="24"/>
              </w:rPr>
            </w:pPr>
            <w:r w:rsidRPr="006A557E">
              <w:rPr>
                <w:rFonts w:ascii="Arial Narrow" w:hAnsi="Arial Narrow" w:cs="Calibri"/>
                <w:b/>
                <w:color w:val="000000"/>
                <w:sz w:val="24"/>
              </w:rPr>
              <w:t>12 AL 16 OCT 2026</w:t>
            </w:r>
          </w:p>
        </w:tc>
      </w:tr>
    </w:tbl>
    <w:p w:rsidR="006C7487" w:rsidRPr="00BF0DED" w:rsidRDefault="006C7487" w:rsidP="00BF0DED">
      <w:pPr>
        <w:pStyle w:val="P-Styleguiado"/>
        <w:spacing w:after="0" w:line="240" w:lineRule="auto"/>
        <w:jc w:val="both"/>
        <w:rPr>
          <w:rFonts w:ascii="Arial Narrow" w:eastAsia="Adobe Fangsong Std R" w:hAnsi="Arial Narrow"/>
          <w:sz w:val="24"/>
          <w:szCs w:val="24"/>
        </w:rPr>
      </w:pPr>
    </w:p>
    <w:p w:rsidR="004578F5" w:rsidRDefault="004578F5" w:rsidP="005D0B4A">
      <w:pPr>
        <w:shd w:val="clear" w:color="auto" w:fill="FFFFFF"/>
        <w:spacing w:after="0"/>
        <w:jc w:val="center"/>
        <w:rPr>
          <w:rFonts w:ascii="Arial Narrow" w:hAnsi="Arial Narrow" w:cs="Arial"/>
          <w:bCs/>
          <w:i/>
          <w:color w:val="C00000"/>
          <w:sz w:val="24"/>
          <w:szCs w:val="24"/>
          <w:lang w:val="es-ES" w:eastAsia="es-ES"/>
        </w:rPr>
      </w:pPr>
    </w:p>
    <w:p w:rsidR="00935F41" w:rsidRDefault="00935F41" w:rsidP="005D0B4A">
      <w:pPr>
        <w:shd w:val="clear" w:color="auto" w:fill="FFFFFF"/>
        <w:spacing w:after="0"/>
        <w:jc w:val="center"/>
        <w:rPr>
          <w:rFonts w:ascii="Arial Narrow" w:hAnsi="Arial Narrow" w:cs="Arial"/>
          <w:b/>
          <w:bCs/>
          <w:color w:val="C00000"/>
          <w:sz w:val="24"/>
          <w:szCs w:val="24"/>
          <w:lang w:val="es-ES" w:eastAsia="es-ES"/>
        </w:rPr>
      </w:pPr>
      <w:bookmarkStart w:id="0" w:name="_GoBack"/>
      <w:bookmarkEnd w:id="0"/>
    </w:p>
    <w:p w:rsidR="005A3EA2" w:rsidRDefault="005A3EA2" w:rsidP="005D0B4A">
      <w:pPr>
        <w:shd w:val="clear" w:color="auto" w:fill="FFFFFF"/>
        <w:spacing w:after="0"/>
        <w:jc w:val="center"/>
        <w:rPr>
          <w:rFonts w:ascii="Arial Narrow" w:hAnsi="Arial Narrow" w:cs="Arial"/>
          <w:b/>
          <w:bCs/>
          <w:color w:val="C00000"/>
          <w:sz w:val="24"/>
          <w:szCs w:val="24"/>
          <w:lang w:val="es-ES" w:eastAsia="es-ES"/>
        </w:rPr>
      </w:pPr>
    </w:p>
    <w:p w:rsidR="000533A3" w:rsidRPr="00823434" w:rsidRDefault="000533A3" w:rsidP="000533A3">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0533A3" w:rsidRDefault="000533A3" w:rsidP="000533A3">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533A3" w:rsidRPr="00ED43E1" w:rsidRDefault="000533A3" w:rsidP="000533A3">
      <w:pPr>
        <w:numPr>
          <w:ilvl w:val="0"/>
          <w:numId w:val="4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0533A3" w:rsidRDefault="000533A3" w:rsidP="000533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533A3" w:rsidRPr="006326F9" w:rsidRDefault="000533A3" w:rsidP="000533A3">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p>
    <w:p w:rsidR="000533A3" w:rsidRDefault="000533A3" w:rsidP="000533A3">
      <w:pPr>
        <w:pStyle w:val="text"/>
        <w:rPr>
          <w:rFonts w:ascii="Arial Narrow" w:hAnsi="Arial Narrow"/>
          <w:b/>
          <w:color w:val="C00000"/>
          <w:sz w:val="24"/>
          <w:szCs w:val="24"/>
        </w:rPr>
      </w:pPr>
    </w:p>
    <w:p w:rsidR="000533A3" w:rsidRDefault="000533A3" w:rsidP="000533A3">
      <w:pPr>
        <w:pStyle w:val="text"/>
        <w:rPr>
          <w:rFonts w:ascii="Arial Narrow" w:hAnsi="Arial Narrow"/>
          <w:b/>
          <w:color w:val="C00000"/>
          <w:sz w:val="24"/>
          <w:szCs w:val="24"/>
        </w:rPr>
      </w:pPr>
    </w:p>
    <w:p w:rsidR="000533A3" w:rsidRDefault="000533A3" w:rsidP="000533A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533A3" w:rsidRDefault="000533A3" w:rsidP="000533A3">
      <w:pPr>
        <w:pStyle w:val="text"/>
        <w:jc w:val="center"/>
        <w:rPr>
          <w:rFonts w:ascii="Arial Narrow" w:hAnsi="Arial Narrow"/>
          <w:b/>
          <w:sz w:val="24"/>
          <w:szCs w:val="24"/>
        </w:rPr>
      </w:pPr>
    </w:p>
    <w:p w:rsidR="000533A3" w:rsidRDefault="000533A3" w:rsidP="000533A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533A3" w:rsidRDefault="000533A3" w:rsidP="000533A3">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533A3" w:rsidRDefault="000533A3" w:rsidP="000533A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533A3" w:rsidRDefault="000533A3" w:rsidP="000533A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533A3" w:rsidRDefault="000533A3" w:rsidP="000533A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533A3" w:rsidRDefault="000533A3" w:rsidP="000533A3">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45EBB"/>
    <w:rsid w:val="00051352"/>
    <w:rsid w:val="000533A3"/>
    <w:rsid w:val="00057C5F"/>
    <w:rsid w:val="00066ABC"/>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5440"/>
    <w:rsid w:val="00137668"/>
    <w:rsid w:val="00137694"/>
    <w:rsid w:val="00176C6A"/>
    <w:rsid w:val="00177E3C"/>
    <w:rsid w:val="00182264"/>
    <w:rsid w:val="00184829"/>
    <w:rsid w:val="001870A9"/>
    <w:rsid w:val="001A189B"/>
    <w:rsid w:val="001A2F73"/>
    <w:rsid w:val="001A33B8"/>
    <w:rsid w:val="001C1C45"/>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C4F5A"/>
    <w:rsid w:val="002E1A12"/>
    <w:rsid w:val="002E21C5"/>
    <w:rsid w:val="002E4F6F"/>
    <w:rsid w:val="002F1F1A"/>
    <w:rsid w:val="002F4D95"/>
    <w:rsid w:val="00305A97"/>
    <w:rsid w:val="00316F98"/>
    <w:rsid w:val="00344F7E"/>
    <w:rsid w:val="0035162D"/>
    <w:rsid w:val="00352320"/>
    <w:rsid w:val="00352E62"/>
    <w:rsid w:val="00377392"/>
    <w:rsid w:val="00381590"/>
    <w:rsid w:val="00384606"/>
    <w:rsid w:val="003853DA"/>
    <w:rsid w:val="00386207"/>
    <w:rsid w:val="00393468"/>
    <w:rsid w:val="00394F8D"/>
    <w:rsid w:val="00396B84"/>
    <w:rsid w:val="003A4E81"/>
    <w:rsid w:val="003B3C23"/>
    <w:rsid w:val="003B783C"/>
    <w:rsid w:val="003C70DC"/>
    <w:rsid w:val="003D0111"/>
    <w:rsid w:val="003D373D"/>
    <w:rsid w:val="003E2DC9"/>
    <w:rsid w:val="003E383A"/>
    <w:rsid w:val="003E3CE2"/>
    <w:rsid w:val="003F29E6"/>
    <w:rsid w:val="003F4589"/>
    <w:rsid w:val="003F6197"/>
    <w:rsid w:val="003F7F3B"/>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C033F"/>
    <w:rsid w:val="004D6A45"/>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5C7A"/>
    <w:rsid w:val="00565947"/>
    <w:rsid w:val="005672EE"/>
    <w:rsid w:val="005766D3"/>
    <w:rsid w:val="00577553"/>
    <w:rsid w:val="00590276"/>
    <w:rsid w:val="0059418E"/>
    <w:rsid w:val="005A1C89"/>
    <w:rsid w:val="005A3EA2"/>
    <w:rsid w:val="005A3FD3"/>
    <w:rsid w:val="005A6F35"/>
    <w:rsid w:val="005B7DB0"/>
    <w:rsid w:val="005C064A"/>
    <w:rsid w:val="005C5469"/>
    <w:rsid w:val="005C5B15"/>
    <w:rsid w:val="005C5E03"/>
    <w:rsid w:val="005D0B4A"/>
    <w:rsid w:val="005D4358"/>
    <w:rsid w:val="005D60BD"/>
    <w:rsid w:val="005F0F9B"/>
    <w:rsid w:val="005F32F7"/>
    <w:rsid w:val="00622748"/>
    <w:rsid w:val="00623731"/>
    <w:rsid w:val="006263E5"/>
    <w:rsid w:val="00653F99"/>
    <w:rsid w:val="0066180C"/>
    <w:rsid w:val="00673E8E"/>
    <w:rsid w:val="00677E72"/>
    <w:rsid w:val="00680012"/>
    <w:rsid w:val="00683DB7"/>
    <w:rsid w:val="00686E03"/>
    <w:rsid w:val="006A27E9"/>
    <w:rsid w:val="006A557E"/>
    <w:rsid w:val="006A63B8"/>
    <w:rsid w:val="006A78A6"/>
    <w:rsid w:val="006A7FA1"/>
    <w:rsid w:val="006B6DD4"/>
    <w:rsid w:val="006C333B"/>
    <w:rsid w:val="006C44A1"/>
    <w:rsid w:val="006C4ACA"/>
    <w:rsid w:val="006C5B50"/>
    <w:rsid w:val="006C5DF7"/>
    <w:rsid w:val="006C6587"/>
    <w:rsid w:val="006C74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53954"/>
    <w:rsid w:val="00755E08"/>
    <w:rsid w:val="0076034D"/>
    <w:rsid w:val="00765708"/>
    <w:rsid w:val="00772E0D"/>
    <w:rsid w:val="007838FB"/>
    <w:rsid w:val="00784F0F"/>
    <w:rsid w:val="00785D7F"/>
    <w:rsid w:val="0078754C"/>
    <w:rsid w:val="0079464A"/>
    <w:rsid w:val="00795E47"/>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85E"/>
    <w:rsid w:val="008C4ED1"/>
    <w:rsid w:val="008D0DCB"/>
    <w:rsid w:val="008D6A68"/>
    <w:rsid w:val="008D6D44"/>
    <w:rsid w:val="008E1255"/>
    <w:rsid w:val="008F04F1"/>
    <w:rsid w:val="008F33F4"/>
    <w:rsid w:val="008F76F7"/>
    <w:rsid w:val="00910ED4"/>
    <w:rsid w:val="00914458"/>
    <w:rsid w:val="00915943"/>
    <w:rsid w:val="00930D0E"/>
    <w:rsid w:val="00935F41"/>
    <w:rsid w:val="009371AC"/>
    <w:rsid w:val="00961C92"/>
    <w:rsid w:val="00965C26"/>
    <w:rsid w:val="00975827"/>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5D95"/>
    <w:rsid w:val="00A41C52"/>
    <w:rsid w:val="00A4581F"/>
    <w:rsid w:val="00A53015"/>
    <w:rsid w:val="00A5745C"/>
    <w:rsid w:val="00A607DE"/>
    <w:rsid w:val="00A81BAE"/>
    <w:rsid w:val="00A86EA2"/>
    <w:rsid w:val="00A92896"/>
    <w:rsid w:val="00A96729"/>
    <w:rsid w:val="00AB1D0D"/>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72BD8"/>
    <w:rsid w:val="00B81AD3"/>
    <w:rsid w:val="00B82DCE"/>
    <w:rsid w:val="00B947EB"/>
    <w:rsid w:val="00B94EE9"/>
    <w:rsid w:val="00BE15E2"/>
    <w:rsid w:val="00BE1A11"/>
    <w:rsid w:val="00BE2092"/>
    <w:rsid w:val="00BE4BDD"/>
    <w:rsid w:val="00BE5EF1"/>
    <w:rsid w:val="00BE6CCB"/>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1C27"/>
    <w:rsid w:val="00C85D88"/>
    <w:rsid w:val="00C903F6"/>
    <w:rsid w:val="00CB0D2B"/>
    <w:rsid w:val="00CB203C"/>
    <w:rsid w:val="00CB2DD6"/>
    <w:rsid w:val="00CB30C8"/>
    <w:rsid w:val="00CB3F19"/>
    <w:rsid w:val="00CB50B8"/>
    <w:rsid w:val="00CD0B9E"/>
    <w:rsid w:val="00CD5737"/>
    <w:rsid w:val="00CE69A0"/>
    <w:rsid w:val="00CF0C08"/>
    <w:rsid w:val="00CF5AE9"/>
    <w:rsid w:val="00D03079"/>
    <w:rsid w:val="00D03B3E"/>
    <w:rsid w:val="00D14608"/>
    <w:rsid w:val="00D158DA"/>
    <w:rsid w:val="00D212B6"/>
    <w:rsid w:val="00D244C6"/>
    <w:rsid w:val="00D25640"/>
    <w:rsid w:val="00D309E2"/>
    <w:rsid w:val="00D30BAD"/>
    <w:rsid w:val="00D50ED0"/>
    <w:rsid w:val="00D548BE"/>
    <w:rsid w:val="00D70311"/>
    <w:rsid w:val="00D727C5"/>
    <w:rsid w:val="00D73B5A"/>
    <w:rsid w:val="00D91F06"/>
    <w:rsid w:val="00D94F0D"/>
    <w:rsid w:val="00D9531C"/>
    <w:rsid w:val="00DA1BC2"/>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491E"/>
    <w:rsid w:val="00E35EAD"/>
    <w:rsid w:val="00E40E70"/>
    <w:rsid w:val="00E46390"/>
    <w:rsid w:val="00E46AE6"/>
    <w:rsid w:val="00E574B8"/>
    <w:rsid w:val="00E62FC7"/>
    <w:rsid w:val="00E67A97"/>
    <w:rsid w:val="00E7228D"/>
    <w:rsid w:val="00E81C2D"/>
    <w:rsid w:val="00E959F9"/>
    <w:rsid w:val="00EA3576"/>
    <w:rsid w:val="00EA59A0"/>
    <w:rsid w:val="00EA6A35"/>
    <w:rsid w:val="00EB460D"/>
    <w:rsid w:val="00EB51BE"/>
    <w:rsid w:val="00EC2687"/>
    <w:rsid w:val="00ED1B85"/>
    <w:rsid w:val="00ED2EF7"/>
    <w:rsid w:val="00ED7F5F"/>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9138243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8957685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9066890">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924997-F9DF-43BB-8949-A8A3061A1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1158</TotalTime>
  <Pages>6</Pages>
  <Words>2089</Words>
  <Characters>11491</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2025-10-10T22:12:00Z</dcterms:modified>
</cp:coreProperties>
</file>