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2F894" w14:textId="77777777" w:rsidR="00255897" w:rsidRDefault="00255897" w:rsidP="0055337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INDIA </w:t>
      </w:r>
      <w:r w:rsidR="00207A21">
        <w:rPr>
          <w:rFonts w:ascii="Arial Narrow" w:hAnsi="Arial Narrow"/>
          <w:b/>
          <w:color w:val="C00000"/>
          <w:sz w:val="36"/>
          <w:szCs w:val="28"/>
          <w:lang w:val="es-ES"/>
        </w:rPr>
        <w:t xml:space="preserve">Y NEPAL </w:t>
      </w:r>
      <w:r>
        <w:rPr>
          <w:rFonts w:ascii="Arial Narrow" w:hAnsi="Arial Narrow"/>
          <w:b/>
          <w:color w:val="C00000"/>
          <w:sz w:val="36"/>
          <w:szCs w:val="28"/>
          <w:lang w:val="es-ES"/>
        </w:rPr>
        <w:t>CLÁSICA</w:t>
      </w:r>
    </w:p>
    <w:p w14:paraId="14373616" w14:textId="336AC308" w:rsidR="00255897" w:rsidRPr="009334ED" w:rsidRDefault="009334ED" w:rsidP="00207A21">
      <w:pPr>
        <w:spacing w:after="0" w:line="240" w:lineRule="auto"/>
        <w:jc w:val="center"/>
        <w:rPr>
          <w:rFonts w:ascii="Arial Narrow" w:hAnsi="Arial Narrow" w:cs="Arial"/>
          <w:bCs/>
          <w:color w:val="C00000"/>
          <w:sz w:val="28"/>
          <w:szCs w:val="28"/>
          <w:lang w:val="es-ES"/>
        </w:rPr>
      </w:pPr>
      <w:r w:rsidRPr="009334ED">
        <w:rPr>
          <w:rFonts w:ascii="Arial Narrow" w:hAnsi="Arial Narrow" w:cs="Arial"/>
          <w:bCs/>
          <w:i/>
          <w:color w:val="C00000"/>
          <w:szCs w:val="28"/>
          <w:lang w:val="es-ES"/>
        </w:rPr>
        <w:t xml:space="preserve">Delhi - Jaipur - Agra - </w:t>
      </w:r>
      <w:proofErr w:type="spellStart"/>
      <w:r w:rsidRPr="009334ED">
        <w:rPr>
          <w:rFonts w:ascii="Arial Narrow" w:hAnsi="Arial Narrow" w:cs="Arial"/>
          <w:bCs/>
          <w:i/>
          <w:color w:val="C00000"/>
          <w:szCs w:val="28"/>
          <w:lang w:val="es-ES"/>
        </w:rPr>
        <w:t>Khajuraho</w:t>
      </w:r>
      <w:proofErr w:type="spellEnd"/>
      <w:r w:rsidRPr="009334ED">
        <w:rPr>
          <w:rFonts w:ascii="Arial Narrow" w:hAnsi="Arial Narrow" w:cs="Arial"/>
          <w:bCs/>
          <w:i/>
          <w:color w:val="C00000"/>
          <w:szCs w:val="28"/>
          <w:lang w:val="es-ES"/>
        </w:rPr>
        <w:t xml:space="preserve"> - Varanasi - </w:t>
      </w:r>
      <w:proofErr w:type="spellStart"/>
      <w:r w:rsidRPr="009334ED">
        <w:rPr>
          <w:rFonts w:ascii="Arial Narrow" w:hAnsi="Arial Narrow" w:cs="Arial"/>
          <w:bCs/>
          <w:i/>
          <w:color w:val="C00000"/>
          <w:szCs w:val="28"/>
          <w:lang w:val="es-ES"/>
        </w:rPr>
        <w:t>Katmandu</w:t>
      </w:r>
      <w:proofErr w:type="spellEnd"/>
    </w:p>
    <w:p w14:paraId="0E129B00" w14:textId="77777777" w:rsidR="009334ED" w:rsidRDefault="009334ED" w:rsidP="00553373">
      <w:pPr>
        <w:spacing w:after="0" w:line="240" w:lineRule="auto"/>
        <w:jc w:val="center"/>
        <w:rPr>
          <w:rFonts w:ascii="Arial Narrow" w:hAnsi="Arial Narrow"/>
          <w:b/>
          <w:color w:val="C00000"/>
          <w:sz w:val="28"/>
          <w:szCs w:val="28"/>
        </w:rPr>
      </w:pPr>
    </w:p>
    <w:p w14:paraId="2522A82F" w14:textId="2FB00092" w:rsidR="00B93D06" w:rsidRPr="00823434" w:rsidRDefault="00207A21"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13</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12</w:t>
      </w:r>
      <w:r w:rsidR="00255897">
        <w:rPr>
          <w:rFonts w:ascii="Arial Narrow" w:hAnsi="Arial Narrow"/>
          <w:b/>
          <w:color w:val="C00000"/>
          <w:sz w:val="28"/>
          <w:szCs w:val="28"/>
        </w:rPr>
        <w:t xml:space="preserve"> </w:t>
      </w:r>
      <w:r w:rsidR="00B93D06" w:rsidRPr="00823434">
        <w:rPr>
          <w:rFonts w:ascii="Arial Narrow" w:hAnsi="Arial Narrow"/>
          <w:b/>
          <w:color w:val="C00000"/>
          <w:sz w:val="28"/>
          <w:szCs w:val="28"/>
        </w:rPr>
        <w:t>noches</w:t>
      </w:r>
    </w:p>
    <w:p w14:paraId="3D9AE3C6" w14:textId="77777777" w:rsidR="0078754C" w:rsidRPr="00823434" w:rsidRDefault="0078754C" w:rsidP="00471853">
      <w:pPr>
        <w:spacing w:after="0" w:line="240" w:lineRule="auto"/>
        <w:jc w:val="center"/>
        <w:rPr>
          <w:rFonts w:ascii="Arial Narrow" w:hAnsi="Arial Narrow"/>
          <w:sz w:val="24"/>
          <w:szCs w:val="24"/>
        </w:rPr>
      </w:pPr>
    </w:p>
    <w:p w14:paraId="7A20EE74"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5C68DBF0" w14:textId="77777777" w:rsidR="00731B1B" w:rsidRDefault="00731B1B" w:rsidP="00731B1B">
      <w:pPr>
        <w:spacing w:after="0" w:line="240" w:lineRule="auto"/>
        <w:rPr>
          <w:rFonts w:ascii="Arial Narrow" w:hAnsi="Arial Narrow"/>
          <w:b/>
          <w:bCs/>
          <w:sz w:val="24"/>
          <w:szCs w:val="24"/>
        </w:rPr>
      </w:pPr>
    </w:p>
    <w:p w14:paraId="3DCA7382" w14:textId="4D199D08" w:rsidR="00A03D52" w:rsidRPr="001B5475" w:rsidRDefault="001B5475" w:rsidP="001B5475">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Pr>
          <w:rFonts w:ascii="Arial Narrow" w:eastAsia="Adobe Fangsong Std R" w:hAnsi="Arial Narrow" w:cstheme="minorBidi"/>
          <w:b/>
          <w:bCs/>
          <w:i/>
          <w:color w:val="C00000"/>
          <w:kern w:val="0"/>
          <w:sz w:val="24"/>
          <w:szCs w:val="24"/>
          <w:lang w:val="es-CO" w:eastAsia="en-US"/>
        </w:rPr>
        <w:t>los sábados</w:t>
      </w:r>
      <w:r w:rsidR="00172979">
        <w:rPr>
          <w:rFonts w:ascii="Arial Narrow" w:eastAsia="Adobe Fangsong Std R" w:hAnsi="Arial Narrow" w:cstheme="minorBidi"/>
          <w:b/>
          <w:bCs/>
          <w:i/>
          <w:color w:val="C00000"/>
          <w:kern w:val="0"/>
          <w:sz w:val="24"/>
          <w:szCs w:val="24"/>
          <w:lang w:val="es-CO" w:eastAsia="en-US"/>
        </w:rPr>
        <w:t>.</w:t>
      </w:r>
    </w:p>
    <w:p w14:paraId="1ABE1C98" w14:textId="77777777" w:rsidR="008236E7"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LLEGADA DELHI</w:t>
      </w:r>
    </w:p>
    <w:p w14:paraId="0A5BA8F2" w14:textId="77777777" w:rsidR="008236E7" w:rsidRPr="00A03D52" w:rsidRDefault="005E3B99" w:rsidP="007C7FBB">
      <w:pPr>
        <w:pStyle w:val="western"/>
        <w:jc w:val="both"/>
        <w:rPr>
          <w:rFonts w:ascii="Arial Narrow" w:hAnsi="Arial Narrow" w:cs="Arial"/>
          <w:sz w:val="24"/>
          <w:szCs w:val="24"/>
          <w:lang w:val="es-ES"/>
        </w:rPr>
      </w:pPr>
      <w:r w:rsidRPr="00207A21">
        <w:rPr>
          <w:rFonts w:ascii="Arial Narrow" w:hAnsi="Arial Narrow" w:cs="Arial"/>
          <w:color w:val="000000"/>
          <w:sz w:val="24"/>
          <w:szCs w:val="20"/>
          <w:lang w:val="es-ES"/>
        </w:rPr>
        <w:t xml:space="preserve">Vuelo internacional con destino a Delhi. </w:t>
      </w:r>
      <w:r w:rsidR="00B53B1B" w:rsidRPr="00207A21">
        <w:rPr>
          <w:rFonts w:ascii="Arial Narrow" w:hAnsi="Arial Narrow" w:cs="Arial"/>
          <w:sz w:val="24"/>
          <w:szCs w:val="24"/>
          <w:lang w:val="es-ES"/>
        </w:rPr>
        <w:t>A su llegada, se le dará una bienvenida tradicional y traslado al hotel. Habitación disponible desde 14</w:t>
      </w:r>
      <w:r w:rsidR="005C190A">
        <w:rPr>
          <w:rFonts w:ascii="Arial Narrow" w:hAnsi="Arial Narrow" w:cs="Arial"/>
          <w:sz w:val="24"/>
          <w:szCs w:val="24"/>
          <w:lang w:val="es-ES"/>
        </w:rPr>
        <w:t>:</w:t>
      </w:r>
      <w:r w:rsidR="00B53B1B" w:rsidRPr="00207A21">
        <w:rPr>
          <w:rFonts w:ascii="Arial Narrow" w:hAnsi="Arial Narrow" w:cs="Arial"/>
          <w:sz w:val="24"/>
          <w:szCs w:val="24"/>
          <w:lang w:val="es-ES"/>
        </w:rPr>
        <w:t>00 horas.  Delhi, una de las ciudades más antiguas del mundo, tiene un excelente ambiente de una ciudad vieja en la Vieja Delhi, y la moderna en Nueva Delhi. La perfecta combinación de mundos viejos y nuevos la convierten en una opción fascinante de explorar. Alojamiento en el Hotel.</w:t>
      </w:r>
      <w:r w:rsidR="00B53B1B" w:rsidRPr="00207A21">
        <w:rPr>
          <w:rFonts w:ascii="Arial Narrow" w:hAnsi="Arial Narrow" w:cs="Arial"/>
          <w:sz w:val="24"/>
          <w:szCs w:val="24"/>
          <w:lang w:val="es-ES"/>
        </w:rPr>
        <w:tab/>
      </w:r>
      <w:r w:rsidR="00B53B1B" w:rsidRPr="00207A21">
        <w:rPr>
          <w:rFonts w:ascii="Arial Narrow" w:eastAsiaTheme="minorHAnsi" w:hAnsi="Arial Narrow" w:cs="Times New Roman"/>
          <w:kern w:val="0"/>
          <w:sz w:val="24"/>
          <w:szCs w:val="24"/>
          <w:lang w:val="es-CO" w:eastAsia="es-CO"/>
        </w:rPr>
        <w:br/>
      </w:r>
    </w:p>
    <w:p w14:paraId="796D0874" w14:textId="77777777"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DELHI</w:t>
      </w:r>
    </w:p>
    <w:p w14:paraId="66EA4159" w14:textId="77777777" w:rsidR="00A03D52" w:rsidRPr="00207A21" w:rsidRDefault="00B53B1B" w:rsidP="00B53B1B">
      <w:pPr>
        <w:autoSpaceDE w:val="0"/>
        <w:autoSpaceDN w:val="0"/>
        <w:adjustRightInd w:val="0"/>
        <w:spacing w:after="0" w:line="240" w:lineRule="auto"/>
        <w:jc w:val="both"/>
        <w:rPr>
          <w:rFonts w:ascii="Arial Narrow" w:hAnsi="Arial Narrow" w:cs="Arial"/>
          <w:sz w:val="24"/>
          <w:szCs w:val="20"/>
          <w:lang w:val="es-ES"/>
        </w:rPr>
      </w:pPr>
      <w:r w:rsidRPr="00207A21">
        <w:rPr>
          <w:rFonts w:ascii="Arial Narrow" w:hAnsi="Arial Narrow" w:cs="Arial"/>
          <w:sz w:val="24"/>
          <w:szCs w:val="20"/>
          <w:lang w:val="es-ES"/>
        </w:rPr>
        <w:t>Desayuno.</w:t>
      </w:r>
      <w:r w:rsidR="004D2EAD">
        <w:rPr>
          <w:rFonts w:ascii="Arial Narrow" w:hAnsi="Arial Narrow" w:cs="Arial"/>
          <w:sz w:val="24"/>
          <w:szCs w:val="20"/>
          <w:lang w:val="es-ES"/>
        </w:rPr>
        <w:t xml:space="preserve"> </w:t>
      </w:r>
      <w:r w:rsidR="00A03D52" w:rsidRPr="004D2EAD">
        <w:rPr>
          <w:rFonts w:ascii="Arial Narrow" w:hAnsi="Arial Narrow" w:cs="Arial"/>
          <w:sz w:val="24"/>
          <w:szCs w:val="20"/>
          <w:lang w:val="es-ES"/>
        </w:rPr>
        <w:t xml:space="preserve">Por la mañana visita de Vieja Delhi, pasando por el Fuerte Rojo, construido por el Emperador Mogol </w:t>
      </w:r>
      <w:proofErr w:type="spellStart"/>
      <w:r w:rsidR="00A03D52" w:rsidRPr="004D2EAD">
        <w:rPr>
          <w:rFonts w:ascii="Arial Narrow" w:hAnsi="Arial Narrow" w:cs="Arial"/>
          <w:sz w:val="24"/>
          <w:szCs w:val="20"/>
          <w:lang w:val="es-ES"/>
        </w:rPr>
        <w:t>Shah</w:t>
      </w:r>
      <w:proofErr w:type="spellEnd"/>
      <w:r w:rsidR="00A03D52" w:rsidRPr="004D2EAD">
        <w:rPr>
          <w:rFonts w:ascii="Arial Narrow" w:hAnsi="Arial Narrow" w:cs="Arial"/>
          <w:sz w:val="24"/>
          <w:szCs w:val="20"/>
          <w:lang w:val="es-ES"/>
        </w:rPr>
        <w:t xml:space="preserve"> </w:t>
      </w:r>
      <w:proofErr w:type="spellStart"/>
      <w:r w:rsidR="00A03D52" w:rsidRPr="004D2EAD">
        <w:rPr>
          <w:rFonts w:ascii="Arial Narrow" w:hAnsi="Arial Narrow" w:cs="Arial"/>
          <w:sz w:val="24"/>
          <w:szCs w:val="20"/>
          <w:lang w:val="es-ES"/>
        </w:rPr>
        <w:t>Jahan</w:t>
      </w:r>
      <w:proofErr w:type="spellEnd"/>
      <w:r w:rsidR="00A03D52" w:rsidRPr="004D2EAD">
        <w:rPr>
          <w:rFonts w:ascii="Arial Narrow" w:hAnsi="Arial Narrow" w:cs="Arial"/>
          <w:sz w:val="24"/>
          <w:szCs w:val="20"/>
          <w:lang w:val="es-ES"/>
        </w:rPr>
        <w:t xml:space="preserve"> y disfruta de un paseo en un </w:t>
      </w:r>
      <w:proofErr w:type="spellStart"/>
      <w:r w:rsidR="00A03D52" w:rsidRPr="004D2EAD">
        <w:rPr>
          <w:rFonts w:ascii="Arial Narrow" w:hAnsi="Arial Narrow" w:cs="Arial"/>
          <w:sz w:val="24"/>
          <w:szCs w:val="20"/>
          <w:lang w:val="es-ES"/>
        </w:rPr>
        <w:t>rickshaw</w:t>
      </w:r>
      <w:proofErr w:type="spellEnd"/>
      <w:r w:rsidR="00A03D52" w:rsidRPr="004D2EAD">
        <w:rPr>
          <w:rFonts w:ascii="Arial Narrow" w:hAnsi="Arial Narrow" w:cs="Arial"/>
          <w:sz w:val="24"/>
          <w:szCs w:val="20"/>
          <w:lang w:val="es-ES"/>
        </w:rPr>
        <w:t xml:space="preserve"> (Carrito bicicleta, tirado por hombre) en </w:t>
      </w:r>
      <w:proofErr w:type="spellStart"/>
      <w:r w:rsidR="00A03D52" w:rsidRPr="004D2EAD">
        <w:rPr>
          <w:rFonts w:ascii="Arial Narrow" w:hAnsi="Arial Narrow" w:cs="Arial"/>
          <w:sz w:val="24"/>
          <w:szCs w:val="20"/>
          <w:lang w:val="es-ES"/>
        </w:rPr>
        <w:t>Chandni</w:t>
      </w:r>
      <w:proofErr w:type="spellEnd"/>
      <w:r w:rsidR="00A03D52" w:rsidRPr="004D2EAD">
        <w:rPr>
          <w:rFonts w:ascii="Arial Narrow" w:hAnsi="Arial Narrow" w:cs="Arial"/>
          <w:sz w:val="24"/>
          <w:szCs w:val="20"/>
          <w:lang w:val="es-ES"/>
        </w:rPr>
        <w:t xml:space="preserve"> </w:t>
      </w:r>
      <w:proofErr w:type="spellStart"/>
      <w:r w:rsidR="00A03D52" w:rsidRPr="004D2EAD">
        <w:rPr>
          <w:rFonts w:ascii="Arial Narrow" w:hAnsi="Arial Narrow" w:cs="Arial"/>
          <w:sz w:val="24"/>
          <w:szCs w:val="20"/>
          <w:lang w:val="es-ES"/>
        </w:rPr>
        <w:t>Chowk</w:t>
      </w:r>
      <w:proofErr w:type="spellEnd"/>
      <w:r w:rsidR="00A03D52" w:rsidRPr="004D2EAD">
        <w:rPr>
          <w:rFonts w:ascii="Arial Narrow" w:hAnsi="Arial Narrow" w:cs="Arial"/>
          <w:sz w:val="24"/>
          <w:szCs w:val="20"/>
          <w:lang w:val="es-ES"/>
        </w:rPr>
        <w:t xml:space="preserve">, uno de los bazares más antiguos y grandes en la India. Luego, visitamos la Mezquita Jama, la mezquita más grande de la India. Por la tarde, visita de Nueva Delhi, Visita al </w:t>
      </w:r>
      <w:proofErr w:type="spellStart"/>
      <w:r w:rsidR="00A03D52" w:rsidRPr="004D2EAD">
        <w:rPr>
          <w:rFonts w:ascii="Arial Narrow" w:hAnsi="Arial Narrow" w:cs="Arial"/>
          <w:sz w:val="24"/>
          <w:szCs w:val="20"/>
          <w:lang w:val="es-ES"/>
        </w:rPr>
        <w:t>Gurudwara</w:t>
      </w:r>
      <w:proofErr w:type="spellEnd"/>
      <w:r w:rsidR="00A03D52" w:rsidRPr="004D2EAD">
        <w:rPr>
          <w:rFonts w:ascii="Arial Narrow" w:hAnsi="Arial Narrow" w:cs="Arial"/>
          <w:sz w:val="24"/>
          <w:szCs w:val="20"/>
          <w:lang w:val="es-ES"/>
        </w:rPr>
        <w:t xml:space="preserve">, el Templo de religión Sikh, una belleza arquitectónica. Durante su visita a la cocina, van a tener la oportunidad de convertirse como un </w:t>
      </w:r>
      <w:proofErr w:type="spellStart"/>
      <w:r w:rsidR="00A03D52" w:rsidRPr="004D2EAD">
        <w:rPr>
          <w:rFonts w:ascii="Arial Narrow" w:hAnsi="Arial Narrow" w:cs="Arial"/>
          <w:sz w:val="24"/>
          <w:szCs w:val="20"/>
          <w:lang w:val="es-ES"/>
        </w:rPr>
        <w:t>sevadar</w:t>
      </w:r>
      <w:proofErr w:type="spellEnd"/>
      <w:r w:rsidR="00A03D52" w:rsidRPr="004D2EAD">
        <w:rPr>
          <w:rFonts w:ascii="Arial Narrow" w:hAnsi="Arial Narrow" w:cs="Arial"/>
          <w:sz w:val="24"/>
          <w:szCs w:val="20"/>
          <w:lang w:val="es-ES"/>
        </w:rPr>
        <w:t xml:space="preserve"> y participar en la cocina haciendo </w:t>
      </w:r>
      <w:proofErr w:type="spellStart"/>
      <w:r w:rsidR="00A03D52" w:rsidRPr="004D2EAD">
        <w:rPr>
          <w:rFonts w:ascii="Arial Narrow" w:hAnsi="Arial Narrow" w:cs="Arial"/>
          <w:sz w:val="24"/>
          <w:szCs w:val="20"/>
          <w:lang w:val="es-ES"/>
        </w:rPr>
        <w:t>chapatis</w:t>
      </w:r>
      <w:proofErr w:type="spellEnd"/>
      <w:r w:rsidR="00A03D52" w:rsidRPr="004D2EAD">
        <w:rPr>
          <w:rFonts w:ascii="Arial Narrow" w:hAnsi="Arial Narrow" w:cs="Arial"/>
          <w:sz w:val="24"/>
          <w:szCs w:val="20"/>
          <w:lang w:val="es-ES"/>
        </w:rPr>
        <w:t xml:space="preserve"> (tortilla india), echar mano a preparación de lentejas, verduras y servir a los numerosos sentados esperando para comida</w:t>
      </w:r>
      <w:r w:rsidR="001D6688">
        <w:rPr>
          <w:rFonts w:ascii="Arial Narrow" w:hAnsi="Arial Narrow" w:cs="Arial"/>
          <w:sz w:val="24"/>
          <w:szCs w:val="20"/>
          <w:lang w:val="es-ES"/>
        </w:rPr>
        <w:t xml:space="preserve"> (a</w:t>
      </w:r>
      <w:r w:rsidR="00A03D52" w:rsidRPr="004D2EAD">
        <w:rPr>
          <w:rFonts w:ascii="Arial Narrow" w:hAnsi="Arial Narrow" w:cs="Arial"/>
          <w:sz w:val="24"/>
          <w:szCs w:val="20"/>
          <w:lang w:val="es-ES"/>
        </w:rPr>
        <w:t xml:space="preserve">lmuerzo incluido en el restaurante local). Siguiente en su recorrido visitaremos Gandhi </w:t>
      </w:r>
      <w:proofErr w:type="spellStart"/>
      <w:r w:rsidR="00A03D52" w:rsidRPr="004D2EAD">
        <w:rPr>
          <w:rFonts w:ascii="Arial Narrow" w:hAnsi="Arial Narrow" w:cs="Arial"/>
          <w:sz w:val="24"/>
          <w:szCs w:val="20"/>
          <w:lang w:val="es-ES"/>
        </w:rPr>
        <w:t>Smriti</w:t>
      </w:r>
      <w:proofErr w:type="spellEnd"/>
      <w:r w:rsidR="00A03D52" w:rsidRPr="004D2EAD">
        <w:rPr>
          <w:rFonts w:ascii="Arial Narrow" w:hAnsi="Arial Narrow" w:cs="Arial"/>
          <w:sz w:val="24"/>
          <w:szCs w:val="20"/>
          <w:lang w:val="es-ES"/>
        </w:rPr>
        <w:t xml:space="preserve"> (también llamada Birla House), es el lugar donde Mahatma Gandhi pasó los últimos 144 días de su vida y fue asesinado el 30 de enero de 1948. Mas tarde visita al </w:t>
      </w:r>
      <w:proofErr w:type="spellStart"/>
      <w:r w:rsidR="00A03D52" w:rsidRPr="004D2EAD">
        <w:rPr>
          <w:rFonts w:ascii="Arial Narrow" w:hAnsi="Arial Narrow" w:cs="Arial"/>
          <w:sz w:val="24"/>
          <w:szCs w:val="20"/>
          <w:lang w:val="es-ES"/>
        </w:rPr>
        <w:t>Qutub</w:t>
      </w:r>
      <w:proofErr w:type="spellEnd"/>
      <w:r w:rsidR="00A03D52" w:rsidRPr="004D2EAD">
        <w:rPr>
          <w:rFonts w:ascii="Arial Narrow" w:hAnsi="Arial Narrow" w:cs="Arial"/>
          <w:sz w:val="24"/>
          <w:szCs w:val="20"/>
          <w:lang w:val="es-ES"/>
        </w:rPr>
        <w:t xml:space="preserve"> Minar. Paseo por los edificios gubernamentales, </w:t>
      </w:r>
      <w:proofErr w:type="spellStart"/>
      <w:r w:rsidR="00A03D52" w:rsidRPr="004D2EAD">
        <w:rPr>
          <w:rFonts w:ascii="Arial Narrow" w:hAnsi="Arial Narrow" w:cs="Arial"/>
          <w:sz w:val="24"/>
          <w:szCs w:val="20"/>
          <w:lang w:val="es-ES"/>
        </w:rPr>
        <w:t>Rashtrapati</w:t>
      </w:r>
      <w:proofErr w:type="spellEnd"/>
      <w:r w:rsidR="00A03D52" w:rsidRPr="004D2EAD">
        <w:rPr>
          <w:rFonts w:ascii="Arial Narrow" w:hAnsi="Arial Narrow" w:cs="Arial"/>
          <w:sz w:val="24"/>
          <w:szCs w:val="20"/>
          <w:lang w:val="es-ES"/>
        </w:rPr>
        <w:t xml:space="preserve"> </w:t>
      </w:r>
      <w:proofErr w:type="spellStart"/>
      <w:r w:rsidR="00A03D52" w:rsidRPr="004D2EAD">
        <w:rPr>
          <w:rFonts w:ascii="Arial Narrow" w:hAnsi="Arial Narrow" w:cs="Arial"/>
          <w:sz w:val="24"/>
          <w:szCs w:val="20"/>
          <w:lang w:val="es-ES"/>
        </w:rPr>
        <w:t>Bhawan</w:t>
      </w:r>
      <w:proofErr w:type="spellEnd"/>
      <w:r w:rsidR="00A03D52" w:rsidRPr="004D2EAD">
        <w:rPr>
          <w:rFonts w:ascii="Arial Narrow" w:hAnsi="Arial Narrow" w:cs="Arial"/>
          <w:sz w:val="24"/>
          <w:szCs w:val="20"/>
          <w:lang w:val="es-ES"/>
        </w:rPr>
        <w:t xml:space="preserve"> (residencia del presidente de la India), el Parlamento y la Puerta de la India (Arco del Triunfo</w:t>
      </w:r>
      <w:r w:rsidR="004D2EAD">
        <w:rPr>
          <w:rFonts w:ascii="Arial Narrow" w:hAnsi="Arial Narrow" w:cs="Arial"/>
          <w:sz w:val="24"/>
          <w:szCs w:val="20"/>
          <w:lang w:val="es-ES"/>
        </w:rPr>
        <w:t xml:space="preserve">). </w:t>
      </w:r>
      <w:r w:rsidR="004D2EAD" w:rsidRPr="00207A21">
        <w:rPr>
          <w:rFonts w:ascii="Arial Narrow" w:hAnsi="Arial Narrow" w:cs="Arial"/>
          <w:sz w:val="24"/>
          <w:szCs w:val="20"/>
          <w:lang w:val="es-ES"/>
        </w:rPr>
        <w:t>Alojamiento en el Hotel</w:t>
      </w:r>
    </w:p>
    <w:p w14:paraId="43D9F33C" w14:textId="77777777" w:rsidR="008A6DB3" w:rsidRPr="007C7FBB" w:rsidRDefault="008A6DB3" w:rsidP="008A6DB3">
      <w:pPr>
        <w:spacing w:after="0" w:line="240" w:lineRule="auto"/>
        <w:jc w:val="both"/>
        <w:rPr>
          <w:rFonts w:ascii="Arial Narrow" w:hAnsi="Arial Narrow" w:cs="Times New Roman"/>
          <w:sz w:val="24"/>
          <w:szCs w:val="24"/>
          <w:lang w:eastAsia="es-CO"/>
        </w:rPr>
      </w:pPr>
    </w:p>
    <w:p w14:paraId="1B5520F6"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B53B1B" w:rsidRPr="00B53B1B">
        <w:rPr>
          <w:rFonts w:ascii="Arial" w:hAnsi="Arial" w:cs="Arial"/>
          <w:b/>
          <w:color w:val="17365D"/>
          <w:sz w:val="20"/>
          <w:szCs w:val="20"/>
          <w:lang w:val="es-ES"/>
        </w:rPr>
        <w:t xml:space="preserve"> </w:t>
      </w:r>
      <w:r w:rsidR="00B53B1B" w:rsidRPr="00B53B1B">
        <w:rPr>
          <w:rFonts w:ascii="Arial Narrow" w:hAnsi="Arial Narrow" w:cs="Arial"/>
          <w:b/>
          <w:color w:val="C00000"/>
          <w:sz w:val="24"/>
          <w:szCs w:val="20"/>
          <w:lang w:val="es-ES"/>
        </w:rPr>
        <w:t>DELHI</w:t>
      </w:r>
      <w:r w:rsidR="0018527B">
        <w:rPr>
          <w:rFonts w:ascii="Arial Narrow" w:hAnsi="Arial Narrow" w:cs="Arial"/>
          <w:b/>
          <w:color w:val="C00000"/>
          <w:sz w:val="24"/>
          <w:szCs w:val="20"/>
          <w:lang w:val="es-ES"/>
        </w:rPr>
        <w:t xml:space="preserve"> </w:t>
      </w:r>
      <w:r w:rsidR="00B53B1B" w:rsidRPr="00B53B1B">
        <w:rPr>
          <w:rFonts w:ascii="Arial Narrow" w:hAnsi="Arial Narrow" w:cs="Arial"/>
          <w:b/>
          <w:color w:val="C00000"/>
          <w:sz w:val="24"/>
          <w:szCs w:val="20"/>
          <w:lang w:val="es-ES"/>
        </w:rPr>
        <w:t>/</w:t>
      </w:r>
      <w:r w:rsidR="0018527B">
        <w:rPr>
          <w:rFonts w:ascii="Arial Narrow" w:hAnsi="Arial Narrow" w:cs="Arial"/>
          <w:b/>
          <w:color w:val="C00000"/>
          <w:sz w:val="24"/>
          <w:szCs w:val="20"/>
          <w:lang w:val="es-ES"/>
        </w:rPr>
        <w:t xml:space="preserve"> </w:t>
      </w:r>
      <w:r w:rsidR="00B53B1B" w:rsidRPr="00B53B1B">
        <w:rPr>
          <w:rFonts w:ascii="Arial Narrow" w:hAnsi="Arial Narrow" w:cs="Arial"/>
          <w:b/>
          <w:color w:val="C00000"/>
          <w:sz w:val="24"/>
          <w:szCs w:val="20"/>
          <w:lang w:val="es-ES"/>
        </w:rPr>
        <w:t>JAIPUR</w:t>
      </w:r>
    </w:p>
    <w:p w14:paraId="2BDE40E1" w14:textId="77777777" w:rsidR="00B53B1B" w:rsidRPr="00FE194E" w:rsidRDefault="00B53B1B" w:rsidP="00016580">
      <w:pPr>
        <w:pStyle w:val="western"/>
        <w:rPr>
          <w:rFonts w:ascii="Arial Narrow" w:eastAsiaTheme="minorHAnsi" w:hAnsi="Arial Narrow" w:cs="Arial"/>
          <w:kern w:val="0"/>
          <w:sz w:val="24"/>
          <w:szCs w:val="20"/>
          <w:lang w:val="es-ES" w:eastAsia="en-US"/>
        </w:rPr>
      </w:pPr>
      <w:r w:rsidRPr="00207A21">
        <w:rPr>
          <w:rFonts w:ascii="Arial Narrow" w:hAnsi="Arial Narrow" w:cs="Arial"/>
          <w:sz w:val="24"/>
          <w:szCs w:val="20"/>
          <w:lang w:val="es-ES"/>
        </w:rPr>
        <w:t>Desayuno. Por la mañana sal</w:t>
      </w:r>
      <w:r w:rsidR="00E66BB4">
        <w:rPr>
          <w:rFonts w:ascii="Arial Narrow" w:hAnsi="Arial Narrow" w:cs="Arial"/>
          <w:sz w:val="24"/>
          <w:szCs w:val="20"/>
          <w:lang w:val="es-ES"/>
        </w:rPr>
        <w:t>ida por carretera hacia Jaipur. E</w:t>
      </w:r>
      <w:r w:rsidRPr="00207A21">
        <w:rPr>
          <w:rFonts w:ascii="Arial Narrow" w:hAnsi="Arial Narrow" w:cs="Arial"/>
          <w:sz w:val="24"/>
          <w:szCs w:val="20"/>
          <w:lang w:val="es-ES"/>
        </w:rPr>
        <w:t xml:space="preserve">n ruta almuerzo incluido en </w:t>
      </w:r>
      <w:proofErr w:type="spellStart"/>
      <w:r w:rsidRPr="00207A21">
        <w:rPr>
          <w:rFonts w:ascii="Arial Narrow" w:hAnsi="Arial Narrow" w:cs="Arial"/>
          <w:sz w:val="24"/>
          <w:szCs w:val="20"/>
          <w:lang w:val="es-ES"/>
        </w:rPr>
        <w:t>Shahpura</w:t>
      </w:r>
      <w:proofErr w:type="spellEnd"/>
      <w:r w:rsidRPr="00207A21">
        <w:rPr>
          <w:rFonts w:ascii="Arial Narrow" w:hAnsi="Arial Narrow" w:cs="Arial"/>
          <w:sz w:val="24"/>
          <w:szCs w:val="20"/>
          <w:lang w:val="es-ES"/>
        </w:rPr>
        <w:t xml:space="preserve"> Haveli. Tras la visita continuación hacia Jaipur la capital de </w:t>
      </w:r>
      <w:proofErr w:type="spellStart"/>
      <w:r w:rsidRPr="00207A21">
        <w:rPr>
          <w:rFonts w:ascii="Arial Narrow" w:hAnsi="Arial Narrow" w:cs="Arial"/>
          <w:sz w:val="24"/>
          <w:szCs w:val="20"/>
          <w:lang w:val="es-ES"/>
        </w:rPr>
        <w:t>Rajasthan</w:t>
      </w:r>
      <w:proofErr w:type="spellEnd"/>
      <w:r w:rsidRPr="00207A21">
        <w:rPr>
          <w:rFonts w:ascii="Arial Narrow" w:hAnsi="Arial Narrow" w:cs="Arial"/>
          <w:sz w:val="24"/>
          <w:szCs w:val="20"/>
          <w:lang w:val="es-ES"/>
        </w:rPr>
        <w:t>, también conocida como "La Ciudad Rosa" como la ciudad vieja se había convertido de color rosa de terracota en</w:t>
      </w:r>
      <w:r w:rsidRPr="00207A21">
        <w:rPr>
          <w:rFonts w:ascii="Arial" w:hAnsi="Arial" w:cs="Arial"/>
          <w:sz w:val="24"/>
          <w:szCs w:val="20"/>
          <w:lang w:val="es-ES"/>
        </w:rPr>
        <w:t xml:space="preserve"> </w:t>
      </w:r>
      <w:r w:rsidRPr="00207A21">
        <w:rPr>
          <w:rFonts w:ascii="Arial Narrow" w:hAnsi="Arial Narrow" w:cs="Arial"/>
          <w:color w:val="000000"/>
          <w:sz w:val="24"/>
          <w:szCs w:val="20"/>
          <w:lang w:val="es-ES"/>
        </w:rPr>
        <w:t xml:space="preserve">1876 para dar la bienvenida al Príncipe Alberto. Traslado al Hotel. </w:t>
      </w:r>
      <w:r w:rsidR="00FE194E" w:rsidRPr="00FE194E">
        <w:rPr>
          <w:rFonts w:ascii="Arial Narrow" w:eastAsiaTheme="minorHAnsi" w:hAnsi="Arial Narrow" w:cs="Arial"/>
          <w:kern w:val="0"/>
          <w:sz w:val="24"/>
          <w:szCs w:val="20"/>
          <w:lang w:val="es-ES" w:eastAsia="en-US"/>
        </w:rPr>
        <w:t xml:space="preserve">Por la tarde visitaremos </w:t>
      </w:r>
      <w:proofErr w:type="spellStart"/>
      <w:r w:rsidR="00FE194E" w:rsidRPr="00FE194E">
        <w:rPr>
          <w:rFonts w:ascii="Arial Narrow" w:eastAsiaTheme="minorHAnsi" w:hAnsi="Arial Narrow" w:cs="Arial"/>
          <w:kern w:val="0"/>
          <w:sz w:val="24"/>
          <w:szCs w:val="20"/>
          <w:lang w:val="es-ES" w:eastAsia="en-US"/>
        </w:rPr>
        <w:t>Patrika</w:t>
      </w:r>
      <w:proofErr w:type="spellEnd"/>
      <w:r w:rsidR="00FE194E" w:rsidRPr="00FE194E">
        <w:rPr>
          <w:rFonts w:ascii="Arial Narrow" w:eastAsiaTheme="minorHAnsi" w:hAnsi="Arial Narrow" w:cs="Arial"/>
          <w:kern w:val="0"/>
          <w:sz w:val="24"/>
          <w:szCs w:val="20"/>
          <w:lang w:val="es-ES" w:eastAsia="en-US"/>
        </w:rPr>
        <w:t xml:space="preserve"> Gate para tomar fotografías, uno de los lugares más fotografiados de Jaipur. Si bien la puerta es solo una de las muchas maravillas arquitectónicas de Jaipur, el diseño opulento es realmente impresionante. Y las pasarelas vibrantes e intrincadas sirven como un fiel reflejo de la cultura </w:t>
      </w:r>
      <w:proofErr w:type="spellStart"/>
      <w:r w:rsidR="00FE194E" w:rsidRPr="00FE194E">
        <w:rPr>
          <w:rFonts w:ascii="Arial Narrow" w:eastAsiaTheme="minorHAnsi" w:hAnsi="Arial Narrow" w:cs="Arial"/>
          <w:kern w:val="0"/>
          <w:sz w:val="24"/>
          <w:szCs w:val="20"/>
          <w:lang w:val="es-ES" w:eastAsia="en-US"/>
        </w:rPr>
        <w:t>Rajasthani</w:t>
      </w:r>
      <w:proofErr w:type="spellEnd"/>
      <w:r w:rsidR="00FE194E" w:rsidRPr="00FE194E">
        <w:rPr>
          <w:rFonts w:ascii="Arial Narrow" w:eastAsiaTheme="minorHAnsi" w:hAnsi="Arial Narrow" w:cs="Arial"/>
          <w:kern w:val="0"/>
          <w:sz w:val="24"/>
          <w:szCs w:val="20"/>
          <w:lang w:val="es-ES" w:eastAsia="en-US"/>
        </w:rPr>
        <w:t xml:space="preserve">. Más tarde, visitaremos el Templo Birla, originalmente conocido como Templo </w:t>
      </w:r>
      <w:proofErr w:type="spellStart"/>
      <w:r w:rsidR="00FE194E" w:rsidRPr="00FE194E">
        <w:rPr>
          <w:rFonts w:ascii="Arial Narrow" w:eastAsiaTheme="minorHAnsi" w:hAnsi="Arial Narrow" w:cs="Arial"/>
          <w:kern w:val="0"/>
          <w:sz w:val="24"/>
          <w:szCs w:val="20"/>
          <w:lang w:val="es-ES" w:eastAsia="en-US"/>
        </w:rPr>
        <w:t>Lakshmi</w:t>
      </w:r>
      <w:proofErr w:type="spellEnd"/>
      <w:r w:rsidR="00FE194E" w:rsidRPr="00FE194E">
        <w:rPr>
          <w:rFonts w:ascii="Arial Narrow" w:eastAsiaTheme="minorHAnsi" w:hAnsi="Arial Narrow" w:cs="Arial"/>
          <w:kern w:val="0"/>
          <w:sz w:val="24"/>
          <w:szCs w:val="20"/>
          <w:lang w:val="es-ES" w:eastAsia="en-US"/>
        </w:rPr>
        <w:t xml:space="preserve"> </w:t>
      </w:r>
      <w:proofErr w:type="spellStart"/>
      <w:r w:rsidR="00FE194E" w:rsidRPr="00FE194E">
        <w:rPr>
          <w:rFonts w:ascii="Arial Narrow" w:eastAsiaTheme="minorHAnsi" w:hAnsi="Arial Narrow" w:cs="Arial"/>
          <w:kern w:val="0"/>
          <w:sz w:val="24"/>
          <w:szCs w:val="20"/>
          <w:lang w:val="es-ES" w:eastAsia="en-US"/>
        </w:rPr>
        <w:t>Narayan</w:t>
      </w:r>
      <w:proofErr w:type="spellEnd"/>
      <w:r w:rsidR="00FE194E" w:rsidRPr="00FE194E">
        <w:rPr>
          <w:rFonts w:ascii="Arial Narrow" w:eastAsiaTheme="minorHAnsi" w:hAnsi="Arial Narrow" w:cs="Arial"/>
          <w:kern w:val="0"/>
          <w:sz w:val="24"/>
          <w:szCs w:val="20"/>
          <w:lang w:val="es-ES" w:eastAsia="en-US"/>
        </w:rPr>
        <w:t xml:space="preserve">, construido en mármol blanco puro y dedicado al Dios Vishnu y la Diosa </w:t>
      </w:r>
      <w:proofErr w:type="spellStart"/>
      <w:r w:rsidR="00FE194E" w:rsidRPr="00FE194E">
        <w:rPr>
          <w:rFonts w:ascii="Arial Narrow" w:eastAsiaTheme="minorHAnsi" w:hAnsi="Arial Narrow" w:cs="Arial"/>
          <w:kern w:val="0"/>
          <w:sz w:val="24"/>
          <w:szCs w:val="20"/>
          <w:lang w:val="es-ES" w:eastAsia="en-US"/>
        </w:rPr>
        <w:t>Lakshmi</w:t>
      </w:r>
      <w:proofErr w:type="spellEnd"/>
      <w:r w:rsidR="00FE194E" w:rsidRPr="00FE194E">
        <w:rPr>
          <w:rFonts w:ascii="Arial Narrow" w:eastAsiaTheme="minorHAnsi" w:hAnsi="Arial Narrow" w:cs="Arial"/>
          <w:kern w:val="0"/>
          <w:sz w:val="24"/>
          <w:szCs w:val="20"/>
          <w:lang w:val="es-ES" w:eastAsia="en-US"/>
        </w:rPr>
        <w:t>. Alojamiento en el Hotel.</w:t>
      </w:r>
    </w:p>
    <w:p w14:paraId="086BC478" w14:textId="77777777" w:rsidR="00FE194E" w:rsidRDefault="00FE194E" w:rsidP="00016580">
      <w:pPr>
        <w:pStyle w:val="western"/>
        <w:rPr>
          <w:rFonts w:ascii="Arial Narrow" w:eastAsia="Adobe Fangsong Std R" w:hAnsi="Arial Narrow" w:cstheme="minorBidi"/>
          <w:b/>
          <w:bCs/>
          <w:color w:val="C00000"/>
          <w:kern w:val="0"/>
          <w:sz w:val="24"/>
          <w:szCs w:val="24"/>
          <w:lang w:val="es-CO" w:eastAsia="en-US"/>
        </w:rPr>
      </w:pPr>
    </w:p>
    <w:p w14:paraId="295CE312" w14:textId="77777777"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B53B1B" w:rsidRPr="00B53B1B">
        <w:rPr>
          <w:rFonts w:ascii="Arial Narrow" w:hAnsi="Arial Narrow" w:cs="Arial"/>
          <w:b/>
          <w:color w:val="C00000"/>
          <w:sz w:val="24"/>
          <w:szCs w:val="20"/>
          <w:lang w:val="es-ES"/>
        </w:rPr>
        <w:t>JAIPUR</w:t>
      </w:r>
    </w:p>
    <w:p w14:paraId="6B7FFB35" w14:textId="77777777" w:rsidR="00A60F64" w:rsidRPr="00207A21" w:rsidRDefault="000944A1" w:rsidP="000944A1">
      <w:pPr>
        <w:autoSpaceDE w:val="0"/>
        <w:autoSpaceDN w:val="0"/>
        <w:adjustRightInd w:val="0"/>
        <w:spacing w:after="0" w:line="240" w:lineRule="auto"/>
        <w:jc w:val="both"/>
        <w:rPr>
          <w:rFonts w:ascii="Arial Narrow" w:hAnsi="Arial Narrow" w:cs="Arial"/>
          <w:color w:val="000000"/>
          <w:sz w:val="24"/>
          <w:szCs w:val="24"/>
          <w:lang w:val="es-ES"/>
        </w:rPr>
      </w:pPr>
      <w:r w:rsidRPr="00207A21">
        <w:rPr>
          <w:rFonts w:ascii="Arial Narrow" w:hAnsi="Arial Narrow" w:cs="Arial"/>
          <w:color w:val="000000"/>
          <w:sz w:val="24"/>
          <w:szCs w:val="24"/>
          <w:lang w:val="es-ES"/>
        </w:rPr>
        <w:t xml:space="preserve">Desayuno. Por la mañana visita al Fuerte Amber y disfruta de </w:t>
      </w:r>
      <w:r w:rsidR="002E28A1">
        <w:rPr>
          <w:rFonts w:ascii="Arial Narrow" w:hAnsi="Arial Narrow" w:cs="Arial"/>
          <w:color w:val="000000"/>
          <w:sz w:val="24"/>
          <w:szCs w:val="24"/>
          <w:lang w:val="es-ES"/>
        </w:rPr>
        <w:t>la ida y vuelta al fuerte en jeep</w:t>
      </w:r>
      <w:r w:rsidRPr="00207A21">
        <w:rPr>
          <w:rFonts w:ascii="Arial Narrow" w:hAnsi="Arial Narrow" w:cs="Arial"/>
          <w:color w:val="000000"/>
          <w:sz w:val="24"/>
          <w:szCs w:val="24"/>
          <w:lang w:val="es-ES"/>
        </w:rPr>
        <w:t xml:space="preserve">. </w:t>
      </w:r>
      <w:r w:rsidRPr="00207A21">
        <w:rPr>
          <w:rFonts w:ascii="Arial Narrow" w:hAnsi="Arial Narrow" w:cs="Arial"/>
          <w:color w:val="211D1E"/>
          <w:sz w:val="24"/>
          <w:szCs w:val="24"/>
          <w:lang w:val="es-ES"/>
        </w:rPr>
        <w:t xml:space="preserve">El Fuerte Amber, situado en la colina pintoresca y resistente, es una fascinante mezcla de arquitectura hindú y Mogol. Después paseo por el bellamente restaurado </w:t>
      </w:r>
      <w:r w:rsidRPr="00207A21">
        <w:rPr>
          <w:rFonts w:ascii="Arial Narrow" w:hAnsi="Arial Narrow" w:cs="Arial"/>
          <w:bCs/>
          <w:color w:val="211D1E"/>
          <w:sz w:val="24"/>
          <w:szCs w:val="24"/>
          <w:lang w:val="es-ES"/>
        </w:rPr>
        <w:t xml:space="preserve">Jal Mahal, </w:t>
      </w:r>
      <w:r w:rsidRPr="00207A21">
        <w:rPr>
          <w:rFonts w:ascii="Arial Narrow" w:hAnsi="Arial Narrow" w:cs="Arial"/>
          <w:color w:val="211D1E"/>
          <w:sz w:val="24"/>
          <w:szCs w:val="24"/>
          <w:lang w:val="es-ES"/>
        </w:rPr>
        <w:t xml:space="preserve">un antiguo pabellón real del placer. </w:t>
      </w:r>
      <w:r w:rsidRPr="00207A21">
        <w:rPr>
          <w:rFonts w:ascii="Arial Narrow" w:hAnsi="Arial Narrow" w:cs="Arial"/>
          <w:color w:val="000000"/>
          <w:sz w:val="24"/>
          <w:szCs w:val="24"/>
          <w:lang w:val="es-ES"/>
        </w:rPr>
        <w:t xml:space="preserve">Por la tarde </w:t>
      </w:r>
      <w:r w:rsidRPr="00207A21">
        <w:rPr>
          <w:rFonts w:ascii="Arial Narrow" w:hAnsi="Arial Narrow" w:cs="Arial"/>
          <w:color w:val="211D1E"/>
          <w:sz w:val="24"/>
          <w:szCs w:val="24"/>
          <w:lang w:val="es-ES"/>
        </w:rPr>
        <w:t xml:space="preserve">visita del </w:t>
      </w:r>
      <w:r w:rsidRPr="00207A21">
        <w:rPr>
          <w:rFonts w:ascii="Arial Narrow" w:hAnsi="Arial Narrow" w:cs="Arial"/>
          <w:bCs/>
          <w:color w:val="211D1E"/>
          <w:sz w:val="24"/>
          <w:szCs w:val="24"/>
          <w:lang w:val="es-ES"/>
        </w:rPr>
        <w:t xml:space="preserve">Palacio de la Ciudad </w:t>
      </w:r>
      <w:r w:rsidRPr="00207A21">
        <w:rPr>
          <w:rFonts w:ascii="Arial Narrow" w:hAnsi="Arial Narrow" w:cs="Arial"/>
          <w:color w:val="211D1E"/>
          <w:sz w:val="24"/>
          <w:szCs w:val="24"/>
          <w:lang w:val="es-ES"/>
        </w:rPr>
        <w:t xml:space="preserve">y </w:t>
      </w:r>
      <w:r w:rsidRPr="00207A21">
        <w:rPr>
          <w:rFonts w:ascii="Arial Narrow" w:hAnsi="Arial Narrow" w:cs="Arial"/>
          <w:bCs/>
          <w:color w:val="211D1E"/>
          <w:sz w:val="24"/>
          <w:szCs w:val="24"/>
          <w:lang w:val="es-ES"/>
        </w:rPr>
        <w:t>el museo</w:t>
      </w:r>
      <w:r w:rsidRPr="00207A21">
        <w:rPr>
          <w:rFonts w:ascii="Arial Narrow" w:hAnsi="Arial Narrow" w:cs="Arial"/>
          <w:color w:val="211D1E"/>
          <w:sz w:val="24"/>
          <w:szCs w:val="24"/>
          <w:lang w:val="es-ES"/>
        </w:rPr>
        <w:t xml:space="preserve">. Visita al </w:t>
      </w:r>
      <w:proofErr w:type="spellStart"/>
      <w:r w:rsidRPr="00207A21">
        <w:rPr>
          <w:rFonts w:ascii="Arial Narrow" w:hAnsi="Arial Narrow" w:cs="Arial"/>
          <w:bCs/>
          <w:color w:val="211D1E"/>
          <w:sz w:val="24"/>
          <w:szCs w:val="24"/>
          <w:lang w:val="es-ES"/>
        </w:rPr>
        <w:t>Hawa</w:t>
      </w:r>
      <w:proofErr w:type="spellEnd"/>
      <w:r w:rsidRPr="00207A21">
        <w:rPr>
          <w:rFonts w:ascii="Arial Narrow" w:hAnsi="Arial Narrow" w:cs="Arial"/>
          <w:bCs/>
          <w:color w:val="211D1E"/>
          <w:sz w:val="24"/>
          <w:szCs w:val="24"/>
          <w:lang w:val="es-ES"/>
        </w:rPr>
        <w:t xml:space="preserve"> Mahal o el Palacio de los Vientos </w:t>
      </w:r>
      <w:r w:rsidRPr="00207A21">
        <w:rPr>
          <w:rFonts w:ascii="Arial Narrow" w:hAnsi="Arial Narrow" w:cs="Arial"/>
          <w:color w:val="211D1E"/>
          <w:sz w:val="24"/>
          <w:szCs w:val="24"/>
          <w:lang w:val="es-ES"/>
        </w:rPr>
        <w:t xml:space="preserve">– la fachada de cinco pisos, de 593 celosías de ventanas de cedazo de piedra, un emblema de la </w:t>
      </w:r>
      <w:r w:rsidRPr="00207A21">
        <w:rPr>
          <w:rFonts w:ascii="Arial Narrow" w:hAnsi="Arial Narrow" w:cs="Arial"/>
          <w:color w:val="211D1E"/>
          <w:sz w:val="24"/>
          <w:szCs w:val="24"/>
          <w:lang w:val="es-ES"/>
        </w:rPr>
        <w:lastRenderedPageBreak/>
        <w:t xml:space="preserve">ciudad de Jaipur. También visita al </w:t>
      </w:r>
      <w:proofErr w:type="spellStart"/>
      <w:r w:rsidRPr="00207A21">
        <w:rPr>
          <w:rFonts w:ascii="Arial Narrow" w:hAnsi="Arial Narrow" w:cs="Arial"/>
          <w:bCs/>
          <w:color w:val="211D1E"/>
          <w:sz w:val="24"/>
          <w:szCs w:val="24"/>
          <w:lang w:val="es-ES"/>
        </w:rPr>
        <w:t>Jantar</w:t>
      </w:r>
      <w:proofErr w:type="spellEnd"/>
      <w:r w:rsidRPr="00207A21">
        <w:rPr>
          <w:rFonts w:ascii="Arial Narrow" w:hAnsi="Arial Narrow" w:cs="Arial"/>
          <w:bCs/>
          <w:color w:val="211D1E"/>
          <w:sz w:val="24"/>
          <w:szCs w:val="24"/>
          <w:lang w:val="es-ES"/>
        </w:rPr>
        <w:t xml:space="preserve"> Mantar o el Observatorio Astronómico. </w:t>
      </w:r>
      <w:r w:rsidRPr="00207A21">
        <w:rPr>
          <w:rFonts w:ascii="Arial Narrow" w:hAnsi="Arial Narrow" w:cs="Arial"/>
          <w:color w:val="211D1E"/>
          <w:sz w:val="24"/>
          <w:szCs w:val="24"/>
          <w:lang w:val="es-ES"/>
        </w:rPr>
        <w:t xml:space="preserve">Este es el mayor y mejor conservado de los cinco observatorios construidos por Jai Singh II en diferentes partes del país. Explora los </w:t>
      </w:r>
      <w:r w:rsidRPr="00207A21">
        <w:rPr>
          <w:rFonts w:ascii="Arial Narrow" w:hAnsi="Arial Narrow" w:cs="Arial"/>
          <w:bCs/>
          <w:color w:val="211D1E"/>
          <w:sz w:val="24"/>
          <w:szCs w:val="24"/>
          <w:lang w:val="es-ES"/>
        </w:rPr>
        <w:t xml:space="preserve">exóticos ‘bazares’ de Jaipur </w:t>
      </w:r>
      <w:r w:rsidRPr="00207A21">
        <w:rPr>
          <w:rFonts w:ascii="Arial Narrow" w:hAnsi="Arial Narrow" w:cs="Arial"/>
          <w:color w:val="211D1E"/>
          <w:sz w:val="24"/>
          <w:szCs w:val="24"/>
          <w:lang w:val="es-ES"/>
        </w:rPr>
        <w:t xml:space="preserve">para descubrir la riqueza artística de la región. </w:t>
      </w:r>
      <w:r w:rsidRPr="00207A21">
        <w:rPr>
          <w:rFonts w:ascii="Arial Narrow" w:hAnsi="Arial Narrow" w:cs="Arial"/>
          <w:color w:val="000000"/>
          <w:sz w:val="24"/>
          <w:szCs w:val="24"/>
          <w:lang w:val="es-ES"/>
        </w:rPr>
        <w:t>Alojamiento en el Hotel.</w:t>
      </w:r>
    </w:p>
    <w:p w14:paraId="27D52002" w14:textId="77777777" w:rsidR="00E66BB4" w:rsidRDefault="00E66BB4" w:rsidP="003F1B6D">
      <w:pPr>
        <w:pStyle w:val="western"/>
        <w:rPr>
          <w:rFonts w:ascii="Arial Narrow" w:eastAsia="Adobe Fangsong Std R" w:hAnsi="Arial Narrow" w:cstheme="minorBidi"/>
          <w:b/>
          <w:bCs/>
          <w:color w:val="C00000"/>
          <w:kern w:val="0"/>
          <w:sz w:val="24"/>
          <w:szCs w:val="24"/>
          <w:lang w:val="es-CO" w:eastAsia="en-US"/>
        </w:rPr>
      </w:pPr>
    </w:p>
    <w:p w14:paraId="3639BB07" w14:textId="77777777" w:rsidR="003F1B6D" w:rsidRPr="00823434" w:rsidRDefault="003F1B6D" w:rsidP="003F1B6D">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0944A1" w:rsidRPr="000944A1">
        <w:rPr>
          <w:rFonts w:ascii="Arial Narrow" w:hAnsi="Arial Narrow" w:cs="Arial"/>
          <w:b/>
          <w:color w:val="C00000"/>
          <w:sz w:val="24"/>
          <w:szCs w:val="20"/>
          <w:lang w:val="es-ES"/>
        </w:rPr>
        <w:t>JAIPUR</w:t>
      </w:r>
      <w:r w:rsidR="0018527B">
        <w:rPr>
          <w:rFonts w:ascii="Arial Narrow" w:hAnsi="Arial Narrow" w:cs="Arial"/>
          <w:b/>
          <w:color w:val="C00000"/>
          <w:sz w:val="24"/>
          <w:szCs w:val="20"/>
          <w:lang w:val="es-ES"/>
        </w:rPr>
        <w:t xml:space="preserve"> </w:t>
      </w:r>
      <w:r w:rsidR="000944A1" w:rsidRPr="000944A1">
        <w:rPr>
          <w:rFonts w:ascii="Arial Narrow" w:hAnsi="Arial Narrow" w:cs="Arial"/>
          <w:b/>
          <w:color w:val="C00000"/>
          <w:sz w:val="24"/>
          <w:szCs w:val="20"/>
          <w:lang w:val="es-ES"/>
        </w:rPr>
        <w:t>/</w:t>
      </w:r>
      <w:r w:rsidR="0018527B">
        <w:rPr>
          <w:rFonts w:ascii="Arial Narrow" w:hAnsi="Arial Narrow" w:cs="Arial"/>
          <w:b/>
          <w:color w:val="C00000"/>
          <w:sz w:val="24"/>
          <w:szCs w:val="20"/>
          <w:lang w:val="es-ES"/>
        </w:rPr>
        <w:t xml:space="preserve"> </w:t>
      </w:r>
      <w:r w:rsidR="000944A1" w:rsidRPr="000944A1">
        <w:rPr>
          <w:rFonts w:ascii="Arial Narrow" w:hAnsi="Arial Narrow" w:cs="Arial"/>
          <w:b/>
          <w:color w:val="C00000"/>
          <w:sz w:val="24"/>
          <w:szCs w:val="20"/>
          <w:lang w:val="es-ES"/>
        </w:rPr>
        <w:t>AGRA</w:t>
      </w:r>
    </w:p>
    <w:p w14:paraId="5FC8CE43" w14:textId="77777777" w:rsidR="008A355B" w:rsidRPr="00207A21" w:rsidRDefault="000944A1" w:rsidP="000944A1">
      <w:pPr>
        <w:autoSpaceDE w:val="0"/>
        <w:autoSpaceDN w:val="0"/>
        <w:adjustRightInd w:val="0"/>
        <w:spacing w:after="0" w:line="240" w:lineRule="auto"/>
        <w:jc w:val="both"/>
        <w:rPr>
          <w:rFonts w:ascii="Arial Narrow" w:hAnsi="Arial Narrow" w:cs="Arial"/>
          <w:color w:val="000000"/>
          <w:sz w:val="24"/>
          <w:szCs w:val="24"/>
          <w:lang w:val="es-ES"/>
        </w:rPr>
      </w:pPr>
      <w:r w:rsidRPr="00207A21">
        <w:rPr>
          <w:rFonts w:ascii="Arial Narrow" w:hAnsi="Arial Narrow" w:cs="Arial"/>
          <w:color w:val="000000"/>
          <w:sz w:val="24"/>
          <w:szCs w:val="24"/>
          <w:lang w:val="es-ES"/>
        </w:rPr>
        <w:t xml:space="preserve">Desayuno. Por la mañana salida por carretera hacia Agra (265kms/6horas aprox.) visitando en ruta </w:t>
      </w:r>
      <w:proofErr w:type="spellStart"/>
      <w:r w:rsidRPr="00207A21">
        <w:rPr>
          <w:rFonts w:ascii="Arial Narrow" w:hAnsi="Arial Narrow" w:cs="Arial"/>
          <w:color w:val="000000"/>
          <w:sz w:val="24"/>
          <w:szCs w:val="24"/>
          <w:lang w:val="es-ES"/>
        </w:rPr>
        <w:t>Abhaneri</w:t>
      </w:r>
      <w:proofErr w:type="spellEnd"/>
      <w:r w:rsidRPr="00207A21">
        <w:rPr>
          <w:rFonts w:ascii="Arial Narrow" w:hAnsi="Arial Narrow" w:cs="Arial"/>
          <w:color w:val="000000"/>
          <w:sz w:val="24"/>
          <w:szCs w:val="24"/>
          <w:lang w:val="es-ES"/>
        </w:rPr>
        <w:t xml:space="preserve"> y sus monumentos medievales de los rajputs como el Chand </w:t>
      </w:r>
      <w:proofErr w:type="spellStart"/>
      <w:r w:rsidRPr="00207A21">
        <w:rPr>
          <w:rFonts w:ascii="Arial Narrow" w:hAnsi="Arial Narrow" w:cs="Arial"/>
          <w:color w:val="000000"/>
          <w:sz w:val="24"/>
          <w:szCs w:val="24"/>
          <w:lang w:val="es-ES"/>
        </w:rPr>
        <w:t>Baori</w:t>
      </w:r>
      <w:proofErr w:type="spellEnd"/>
      <w:r w:rsidRPr="00207A21">
        <w:rPr>
          <w:rFonts w:ascii="Arial Narrow" w:hAnsi="Arial Narrow" w:cs="Arial"/>
          <w:color w:val="000000"/>
          <w:sz w:val="24"/>
          <w:szCs w:val="24"/>
          <w:lang w:val="es-ES"/>
        </w:rPr>
        <w:t xml:space="preserve"> y el Templo de </w:t>
      </w:r>
      <w:proofErr w:type="spellStart"/>
      <w:r w:rsidRPr="00207A21">
        <w:rPr>
          <w:rFonts w:ascii="Arial Narrow" w:hAnsi="Arial Narrow" w:cs="Arial"/>
          <w:color w:val="000000"/>
          <w:sz w:val="24"/>
          <w:szCs w:val="24"/>
          <w:lang w:val="es-ES"/>
        </w:rPr>
        <w:t>Harshat</w:t>
      </w:r>
      <w:proofErr w:type="spellEnd"/>
      <w:r w:rsidRPr="00207A21">
        <w:rPr>
          <w:rFonts w:ascii="Arial Narrow" w:hAnsi="Arial Narrow" w:cs="Arial"/>
          <w:color w:val="000000"/>
          <w:sz w:val="24"/>
          <w:szCs w:val="24"/>
          <w:lang w:val="es-ES"/>
        </w:rPr>
        <w:t xml:space="preserve"> Mata dedicado al dios Visnú. Almuerzo incluido en ruta. </w:t>
      </w:r>
      <w:r w:rsidR="008A355B" w:rsidRPr="00943BBD">
        <w:rPr>
          <w:rFonts w:ascii="Arial Narrow" w:hAnsi="Arial Narrow" w:cs="Arial"/>
          <w:color w:val="000000"/>
          <w:sz w:val="24"/>
          <w:szCs w:val="24"/>
          <w:lang w:val="es-ES"/>
        </w:rPr>
        <w:t>Continuaremos por carretera hacia Agra, una ciudad antigua como se menciona en la gran epopeya ‘</w:t>
      </w:r>
      <w:proofErr w:type="spellStart"/>
      <w:r w:rsidR="008A355B" w:rsidRPr="00943BBD">
        <w:rPr>
          <w:rFonts w:ascii="Arial Narrow" w:hAnsi="Arial Narrow" w:cs="Arial"/>
          <w:color w:val="000000"/>
          <w:sz w:val="24"/>
          <w:szCs w:val="24"/>
          <w:lang w:val="es-ES"/>
        </w:rPr>
        <w:t>Mahabharata</w:t>
      </w:r>
      <w:proofErr w:type="spellEnd"/>
      <w:r w:rsidR="008A355B" w:rsidRPr="00943BBD">
        <w:rPr>
          <w:rFonts w:ascii="Arial Narrow" w:hAnsi="Arial Narrow" w:cs="Arial"/>
          <w:color w:val="000000"/>
          <w:sz w:val="24"/>
          <w:szCs w:val="24"/>
          <w:lang w:val="es-ES"/>
        </w:rPr>
        <w:t>’ y fue el centro de atención durante el reinado de los Mogoles. Es famoso por ser el hogar de una de las Siete Maravillas del Mundo, el Taj Mahal. El Taj Mahal es un monumento de tanta elegancia increíble que se considera sinónimo de belleza en sí misma. Traslado al Hotel. Alojamiento en el Hotel</w:t>
      </w:r>
    </w:p>
    <w:p w14:paraId="359DCE8F" w14:textId="77777777" w:rsidR="007C7FBB" w:rsidRPr="007C7FBB" w:rsidRDefault="007C7FBB" w:rsidP="00016580">
      <w:pPr>
        <w:spacing w:after="0" w:line="240" w:lineRule="auto"/>
        <w:jc w:val="both"/>
        <w:rPr>
          <w:rFonts w:ascii="Arial Narrow" w:hAnsi="Arial Narrow" w:cs="Times New Roman"/>
          <w:sz w:val="24"/>
          <w:szCs w:val="24"/>
          <w:lang w:val="es-AR" w:eastAsia="es-CO"/>
        </w:rPr>
      </w:pPr>
    </w:p>
    <w:p w14:paraId="020A2536" w14:textId="77777777" w:rsidR="00472FE8" w:rsidRDefault="003F1B6D" w:rsidP="00E5554D">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0944A1" w:rsidRPr="000944A1">
        <w:rPr>
          <w:rFonts w:ascii="Arial Narrow" w:hAnsi="Arial Narrow" w:cs="Arial"/>
          <w:b/>
          <w:color w:val="C00000"/>
          <w:sz w:val="24"/>
          <w:szCs w:val="24"/>
          <w:lang w:val="es-ES"/>
        </w:rPr>
        <w:t>AGRA</w:t>
      </w:r>
    </w:p>
    <w:p w14:paraId="5A423340" w14:textId="77777777" w:rsidR="000944A1" w:rsidRPr="00207A21" w:rsidRDefault="000944A1" w:rsidP="000944A1">
      <w:pPr>
        <w:autoSpaceDE w:val="0"/>
        <w:autoSpaceDN w:val="0"/>
        <w:adjustRightInd w:val="0"/>
        <w:spacing w:after="0" w:line="240" w:lineRule="auto"/>
        <w:jc w:val="both"/>
        <w:rPr>
          <w:rFonts w:ascii="Arial Narrow" w:hAnsi="Arial Narrow" w:cs="Arial"/>
          <w:color w:val="000000"/>
          <w:sz w:val="24"/>
          <w:szCs w:val="24"/>
          <w:lang w:val="es-ES"/>
        </w:rPr>
      </w:pPr>
      <w:r w:rsidRPr="00207A21">
        <w:rPr>
          <w:rFonts w:ascii="Arial Narrow" w:hAnsi="Arial Narrow" w:cs="Arial"/>
          <w:color w:val="000000"/>
          <w:sz w:val="24"/>
          <w:szCs w:val="24"/>
          <w:lang w:val="es-ES"/>
        </w:rPr>
        <w:t>Desayuno. Por la mañana visita del Taj Mahal</w:t>
      </w:r>
      <w:r w:rsidR="00315020">
        <w:rPr>
          <w:rFonts w:ascii="Arial Narrow" w:hAnsi="Arial Narrow" w:cs="Arial"/>
          <w:color w:val="000000"/>
          <w:sz w:val="24"/>
          <w:szCs w:val="24"/>
          <w:lang w:val="es-ES"/>
        </w:rPr>
        <w:t>*</w:t>
      </w:r>
      <w:r w:rsidRPr="00207A21">
        <w:rPr>
          <w:rFonts w:ascii="Arial Narrow" w:hAnsi="Arial Narrow" w:cs="Arial"/>
          <w:color w:val="000000"/>
          <w:sz w:val="24"/>
          <w:szCs w:val="24"/>
          <w:lang w:val="es-ES"/>
        </w:rPr>
        <w:t xml:space="preserve"> el monumento más fascinante y hermoso de la India. El Taj Mahal fue completado en 1653 DC por el Emperador Mogol </w:t>
      </w:r>
      <w:proofErr w:type="spellStart"/>
      <w:r w:rsidRPr="00207A21">
        <w:rPr>
          <w:rFonts w:ascii="Arial Narrow" w:hAnsi="Arial Narrow" w:cs="Arial"/>
          <w:color w:val="000000"/>
          <w:sz w:val="24"/>
          <w:szCs w:val="24"/>
          <w:lang w:val="es-ES"/>
        </w:rPr>
        <w:t>Shah</w:t>
      </w:r>
      <w:proofErr w:type="spellEnd"/>
      <w:r w:rsidRPr="00207A21">
        <w:rPr>
          <w:rFonts w:ascii="Arial Narrow" w:hAnsi="Arial Narrow" w:cs="Arial"/>
          <w:color w:val="000000"/>
          <w:sz w:val="24"/>
          <w:szCs w:val="24"/>
          <w:lang w:val="es-ES"/>
        </w:rPr>
        <w:t xml:space="preserve"> </w:t>
      </w:r>
      <w:proofErr w:type="spellStart"/>
      <w:r w:rsidRPr="00207A21">
        <w:rPr>
          <w:rFonts w:ascii="Arial Narrow" w:hAnsi="Arial Narrow" w:cs="Arial"/>
          <w:color w:val="000000"/>
          <w:sz w:val="24"/>
          <w:szCs w:val="24"/>
          <w:lang w:val="es-ES"/>
        </w:rPr>
        <w:t>Jahan</w:t>
      </w:r>
      <w:proofErr w:type="spellEnd"/>
      <w:r w:rsidRPr="00207A21">
        <w:rPr>
          <w:rFonts w:ascii="Arial Narrow" w:hAnsi="Arial Narrow" w:cs="Arial"/>
          <w:color w:val="000000"/>
          <w:sz w:val="24"/>
          <w:szCs w:val="24"/>
          <w:lang w:val="es-ES"/>
        </w:rPr>
        <w:t xml:space="preserve"> en la memoria de su reina favorita, </w:t>
      </w:r>
      <w:proofErr w:type="spellStart"/>
      <w:r w:rsidRPr="00207A21">
        <w:rPr>
          <w:rFonts w:ascii="Arial Narrow" w:hAnsi="Arial Narrow" w:cs="Arial"/>
          <w:color w:val="000000"/>
          <w:sz w:val="24"/>
          <w:szCs w:val="24"/>
          <w:lang w:val="es-ES"/>
        </w:rPr>
        <w:t>Mumtaz</w:t>
      </w:r>
      <w:proofErr w:type="spellEnd"/>
      <w:r w:rsidRPr="00207A21">
        <w:rPr>
          <w:rFonts w:ascii="Arial Narrow" w:hAnsi="Arial Narrow" w:cs="Arial"/>
          <w:color w:val="000000"/>
          <w:sz w:val="24"/>
          <w:szCs w:val="24"/>
          <w:lang w:val="es-ES"/>
        </w:rPr>
        <w:t xml:space="preserve"> Mahal. Este monumento perfectamente simétrico tomó 22 años de trabajos forzados y 20.000 trabajadores, los albañiles y los joyeros para la construcción y se encuentra en medio de jardines. También hay visita al Fuerte de Agra, una imponente fortaleza en las orillas del río Yamuna, construida por el Emperador Mogol </w:t>
      </w:r>
      <w:proofErr w:type="spellStart"/>
      <w:r w:rsidRPr="00207A21">
        <w:rPr>
          <w:rFonts w:ascii="Arial Narrow" w:hAnsi="Arial Narrow" w:cs="Arial"/>
          <w:color w:val="000000"/>
          <w:sz w:val="24"/>
          <w:szCs w:val="24"/>
          <w:lang w:val="es-ES"/>
        </w:rPr>
        <w:t>Akbar</w:t>
      </w:r>
      <w:proofErr w:type="spellEnd"/>
      <w:r w:rsidRPr="00207A21">
        <w:rPr>
          <w:rFonts w:ascii="Arial Narrow" w:hAnsi="Arial Narrow" w:cs="Arial"/>
          <w:color w:val="000000"/>
          <w:sz w:val="24"/>
          <w:szCs w:val="24"/>
          <w:lang w:val="es-ES"/>
        </w:rPr>
        <w:t>, en 1565 DC. La tarde libre para actividades independientes. Alojamiento en el Hotel.</w:t>
      </w:r>
    </w:p>
    <w:p w14:paraId="38B505A7" w14:textId="77777777" w:rsidR="000944A1" w:rsidRPr="000944A1" w:rsidRDefault="000944A1" w:rsidP="000944A1">
      <w:pPr>
        <w:autoSpaceDE w:val="0"/>
        <w:autoSpaceDN w:val="0"/>
        <w:adjustRightInd w:val="0"/>
        <w:spacing w:after="0" w:line="240" w:lineRule="auto"/>
        <w:jc w:val="both"/>
        <w:rPr>
          <w:rFonts w:ascii="Arial Narrow" w:hAnsi="Arial Narrow" w:cs="Arial"/>
          <w:color w:val="000000"/>
          <w:sz w:val="24"/>
          <w:szCs w:val="24"/>
          <w:lang w:val="es-ES"/>
        </w:rPr>
      </w:pPr>
    </w:p>
    <w:p w14:paraId="13A6BBA0" w14:textId="77777777" w:rsidR="00943BBD" w:rsidRPr="00315020" w:rsidRDefault="000944A1" w:rsidP="000944A1">
      <w:pPr>
        <w:spacing w:line="240" w:lineRule="auto"/>
        <w:jc w:val="both"/>
        <w:rPr>
          <w:rFonts w:ascii="Arial Narrow" w:hAnsi="Arial Narrow" w:cs="Arial"/>
          <w:b/>
          <w:bCs/>
          <w:color w:val="000000"/>
          <w:lang w:val="es-ES"/>
        </w:rPr>
      </w:pPr>
      <w:r w:rsidRPr="000944A1">
        <w:rPr>
          <w:rFonts w:ascii="Arial Narrow" w:hAnsi="Arial Narrow" w:cs="Arial"/>
          <w:b/>
          <w:bCs/>
          <w:color w:val="000000"/>
          <w:lang w:val="es-ES"/>
        </w:rPr>
        <w:t>*</w:t>
      </w:r>
      <w:r w:rsidRPr="000944A1">
        <w:rPr>
          <w:rFonts w:ascii="Arial Narrow" w:hAnsi="Arial Narrow" w:cs="Arial"/>
          <w:b/>
          <w:bCs/>
          <w:color w:val="1F497D"/>
          <w:lang w:val="es-ES" w:eastAsia="en-IN"/>
        </w:rPr>
        <w:t xml:space="preserve"> </w:t>
      </w:r>
      <w:r w:rsidRPr="000944A1">
        <w:rPr>
          <w:rFonts w:ascii="Arial Narrow" w:hAnsi="Arial Narrow" w:cs="Arial"/>
          <w:b/>
          <w:bCs/>
          <w:color w:val="000000"/>
          <w:lang w:val="es-ES"/>
        </w:rPr>
        <w:t>Los visitantes ahora tendrán solo tres horas para terminar su recorrido por el Taj Mahal, desde el momento de la entrada hasta la salida. El límite de tiempo de tres horas comienza después de pasar la barrera del boleto y la verificación de seguridad comienza después de eso. Si un turista permanece dentro del complejo por más de tres horas, deberá pagar una multa de INR 600 por persona, que es aproximadamente USD 10 por persona. Las reglas y regulaciones están sujetas a cambios en cualquier momento.</w:t>
      </w:r>
    </w:p>
    <w:p w14:paraId="7E78A870" w14:textId="77777777" w:rsidR="002165D4" w:rsidRPr="000944A1" w:rsidRDefault="002165D4" w:rsidP="002165D4">
      <w:pPr>
        <w:pStyle w:val="western"/>
        <w:rPr>
          <w:rFonts w:ascii="Arial Narrow" w:eastAsia="Adobe Fangsong Std R" w:hAnsi="Arial Narrow" w:cstheme="minorBidi"/>
          <w:b/>
          <w:bCs/>
          <w:color w:val="C00000"/>
          <w:kern w:val="0"/>
          <w:sz w:val="32"/>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18527B">
        <w:rPr>
          <w:rFonts w:ascii="Arial Narrow" w:hAnsi="Arial Narrow" w:cs="Arial"/>
          <w:b/>
          <w:color w:val="C00000"/>
          <w:sz w:val="24"/>
          <w:szCs w:val="20"/>
          <w:lang w:val="es-ES"/>
        </w:rPr>
        <w:t xml:space="preserve">AGRA / </w:t>
      </w:r>
      <w:r w:rsidR="000944A1" w:rsidRPr="000944A1">
        <w:rPr>
          <w:rFonts w:ascii="Arial Narrow" w:hAnsi="Arial Narrow" w:cs="Arial"/>
          <w:b/>
          <w:color w:val="C00000"/>
          <w:sz w:val="24"/>
          <w:szCs w:val="20"/>
          <w:lang w:val="es-ES"/>
        </w:rPr>
        <w:t>KHAJURAHO</w:t>
      </w:r>
    </w:p>
    <w:p w14:paraId="75E2BD2E" w14:textId="77777777" w:rsidR="00315020" w:rsidRPr="00207A21" w:rsidRDefault="000944A1" w:rsidP="000944A1">
      <w:pPr>
        <w:spacing w:after="0" w:line="240" w:lineRule="auto"/>
        <w:jc w:val="both"/>
        <w:rPr>
          <w:rFonts w:ascii="Arial Narrow" w:hAnsi="Arial Narrow" w:cs="Arial"/>
          <w:color w:val="000000"/>
          <w:sz w:val="24"/>
          <w:szCs w:val="24"/>
          <w:lang w:val="es-ES"/>
        </w:rPr>
      </w:pPr>
      <w:r w:rsidRPr="00207A21">
        <w:rPr>
          <w:rFonts w:ascii="Arial Narrow" w:hAnsi="Arial Narrow" w:cs="Arial"/>
          <w:color w:val="000000"/>
          <w:sz w:val="24"/>
          <w:szCs w:val="24"/>
          <w:lang w:val="es-ES"/>
        </w:rPr>
        <w:t xml:space="preserve">Desayuno. Por la mañana traslado a la estación de tren para su viaje a </w:t>
      </w:r>
      <w:proofErr w:type="spellStart"/>
      <w:r w:rsidR="0018527B" w:rsidRPr="00207A21">
        <w:rPr>
          <w:rFonts w:ascii="Arial Narrow" w:hAnsi="Arial Narrow" w:cs="Arial"/>
          <w:color w:val="000000"/>
          <w:sz w:val="24"/>
          <w:szCs w:val="24"/>
          <w:lang w:val="es-ES"/>
        </w:rPr>
        <w:t>Khajuraho</w:t>
      </w:r>
      <w:proofErr w:type="spellEnd"/>
      <w:r w:rsidRPr="00207A21">
        <w:rPr>
          <w:rFonts w:ascii="Arial Narrow" w:hAnsi="Arial Narrow" w:cs="Arial"/>
          <w:color w:val="000000"/>
          <w:sz w:val="24"/>
          <w:szCs w:val="24"/>
          <w:lang w:val="es-ES"/>
        </w:rPr>
        <w:t>. A su llegada,</w:t>
      </w:r>
      <w:r w:rsidR="0018527B">
        <w:rPr>
          <w:rFonts w:ascii="Arial Narrow" w:hAnsi="Arial Narrow" w:cs="Arial"/>
          <w:color w:val="000000"/>
          <w:sz w:val="24"/>
          <w:szCs w:val="24"/>
          <w:lang w:val="es-ES"/>
        </w:rPr>
        <w:t xml:space="preserve"> traslado al hotel.</w:t>
      </w:r>
      <w:r w:rsidRPr="00207A21">
        <w:rPr>
          <w:rFonts w:ascii="Arial Narrow" w:hAnsi="Arial Narrow" w:cs="Arial"/>
          <w:color w:val="000000"/>
          <w:sz w:val="24"/>
          <w:szCs w:val="24"/>
          <w:lang w:val="es-ES"/>
        </w:rPr>
        <w:t xml:space="preserve"> Los templos de </w:t>
      </w:r>
      <w:proofErr w:type="spellStart"/>
      <w:r w:rsidRPr="00207A21">
        <w:rPr>
          <w:rFonts w:ascii="Arial Narrow" w:hAnsi="Arial Narrow" w:cs="Arial"/>
          <w:color w:val="000000"/>
          <w:sz w:val="24"/>
          <w:szCs w:val="24"/>
          <w:lang w:val="es-ES"/>
        </w:rPr>
        <w:t>Khajuraho</w:t>
      </w:r>
      <w:proofErr w:type="spellEnd"/>
      <w:r w:rsidRPr="00207A21">
        <w:rPr>
          <w:rFonts w:ascii="Arial Narrow" w:hAnsi="Arial Narrow" w:cs="Arial"/>
          <w:color w:val="000000"/>
          <w:sz w:val="24"/>
          <w:szCs w:val="24"/>
          <w:lang w:val="es-ES"/>
        </w:rPr>
        <w:t xml:space="preserve"> fueron construidos en el corto lapso de cien años, a partir de 950-1050 AD en la explosión verdaderamente inspirada de la creatividad. De los 85 templos originales, 22 han sobrevivido hasta hoy para constituir una de las grandes maravillas artísticas del mundo. </w:t>
      </w:r>
      <w:r w:rsidR="00853B1E">
        <w:rPr>
          <w:rFonts w:ascii="Arial Narrow" w:hAnsi="Arial Narrow" w:cs="Arial"/>
          <w:color w:val="000000"/>
          <w:sz w:val="24"/>
          <w:szCs w:val="24"/>
          <w:lang w:val="es-ES"/>
        </w:rPr>
        <w:t>P</w:t>
      </w:r>
      <w:r w:rsidR="00315020" w:rsidRPr="00853B1E">
        <w:rPr>
          <w:rFonts w:ascii="Arial Narrow" w:hAnsi="Arial Narrow" w:cs="Arial"/>
          <w:color w:val="000000"/>
          <w:sz w:val="24"/>
          <w:szCs w:val="24"/>
          <w:lang w:val="es-ES"/>
        </w:rPr>
        <w:t xml:space="preserve">or la tarde visite el Grupo de Templos del Este, el complejo está formado por tres templos brahmánicos (o hindúes) y tres grandes templos jainistas, a saber, el templo </w:t>
      </w:r>
      <w:proofErr w:type="spellStart"/>
      <w:r w:rsidR="00315020" w:rsidRPr="00853B1E">
        <w:rPr>
          <w:rFonts w:ascii="Arial Narrow" w:hAnsi="Arial Narrow" w:cs="Arial"/>
          <w:color w:val="000000"/>
          <w:sz w:val="24"/>
          <w:szCs w:val="24"/>
          <w:lang w:val="es-ES"/>
        </w:rPr>
        <w:t>Ghantai</w:t>
      </w:r>
      <w:proofErr w:type="spellEnd"/>
      <w:r w:rsidR="00315020" w:rsidRPr="00853B1E">
        <w:rPr>
          <w:rFonts w:ascii="Arial Narrow" w:hAnsi="Arial Narrow" w:cs="Arial"/>
          <w:color w:val="000000"/>
          <w:sz w:val="24"/>
          <w:szCs w:val="24"/>
          <w:lang w:val="es-ES"/>
        </w:rPr>
        <w:t xml:space="preserve">, el templo </w:t>
      </w:r>
      <w:proofErr w:type="spellStart"/>
      <w:r w:rsidR="00315020" w:rsidRPr="00853B1E">
        <w:rPr>
          <w:rFonts w:ascii="Arial Narrow" w:hAnsi="Arial Narrow" w:cs="Arial"/>
          <w:color w:val="000000"/>
          <w:sz w:val="24"/>
          <w:szCs w:val="24"/>
          <w:lang w:val="es-ES"/>
        </w:rPr>
        <w:t>Adinath</w:t>
      </w:r>
      <w:proofErr w:type="spellEnd"/>
      <w:r w:rsidR="00315020" w:rsidRPr="00853B1E">
        <w:rPr>
          <w:rFonts w:ascii="Arial Narrow" w:hAnsi="Arial Narrow" w:cs="Arial"/>
          <w:color w:val="000000"/>
          <w:sz w:val="24"/>
          <w:szCs w:val="24"/>
          <w:lang w:val="es-ES"/>
        </w:rPr>
        <w:t xml:space="preserve"> y el templo </w:t>
      </w:r>
      <w:proofErr w:type="spellStart"/>
      <w:r w:rsidR="00315020" w:rsidRPr="00853B1E">
        <w:rPr>
          <w:rFonts w:ascii="Arial Narrow" w:hAnsi="Arial Narrow" w:cs="Arial"/>
          <w:color w:val="000000"/>
          <w:sz w:val="24"/>
          <w:szCs w:val="24"/>
          <w:lang w:val="es-ES"/>
        </w:rPr>
        <w:t>Parsawanatha</w:t>
      </w:r>
      <w:proofErr w:type="spellEnd"/>
      <w:r w:rsidR="00315020" w:rsidRPr="00853B1E">
        <w:rPr>
          <w:rFonts w:ascii="Arial Narrow" w:hAnsi="Arial Narrow" w:cs="Arial"/>
          <w:color w:val="000000"/>
          <w:sz w:val="24"/>
          <w:szCs w:val="24"/>
          <w:lang w:val="es-ES"/>
        </w:rPr>
        <w:t xml:space="preserve">. Los templos hindúes son </w:t>
      </w:r>
      <w:proofErr w:type="spellStart"/>
      <w:r w:rsidR="00315020" w:rsidRPr="00853B1E">
        <w:rPr>
          <w:rFonts w:ascii="Arial Narrow" w:hAnsi="Arial Narrow" w:cs="Arial"/>
          <w:color w:val="000000"/>
          <w:sz w:val="24"/>
          <w:szCs w:val="24"/>
          <w:lang w:val="es-ES"/>
        </w:rPr>
        <w:t>Vamana</w:t>
      </w:r>
      <w:proofErr w:type="spellEnd"/>
      <w:r w:rsidR="00315020" w:rsidRPr="00853B1E">
        <w:rPr>
          <w:rFonts w:ascii="Arial Narrow" w:hAnsi="Arial Narrow" w:cs="Arial"/>
          <w:color w:val="000000"/>
          <w:sz w:val="24"/>
          <w:szCs w:val="24"/>
          <w:lang w:val="es-ES"/>
        </w:rPr>
        <w:t xml:space="preserve"> y </w:t>
      </w:r>
      <w:proofErr w:type="spellStart"/>
      <w:r w:rsidR="00315020" w:rsidRPr="00853B1E">
        <w:rPr>
          <w:rFonts w:ascii="Arial Narrow" w:hAnsi="Arial Narrow" w:cs="Arial"/>
          <w:color w:val="000000"/>
          <w:sz w:val="24"/>
          <w:szCs w:val="24"/>
          <w:lang w:val="es-ES"/>
        </w:rPr>
        <w:t>Javari</w:t>
      </w:r>
      <w:proofErr w:type="spellEnd"/>
      <w:r w:rsidR="00315020" w:rsidRPr="00853B1E">
        <w:rPr>
          <w:rFonts w:ascii="Arial Narrow" w:hAnsi="Arial Narrow" w:cs="Arial"/>
          <w:color w:val="000000"/>
          <w:sz w:val="24"/>
          <w:szCs w:val="24"/>
          <w:lang w:val="es-ES"/>
        </w:rPr>
        <w:t>. Alojamiento en el hotel</w:t>
      </w:r>
    </w:p>
    <w:p w14:paraId="16808E84" w14:textId="77777777" w:rsidR="000944A1" w:rsidRPr="00207A21" w:rsidRDefault="000944A1" w:rsidP="000944A1">
      <w:pPr>
        <w:spacing w:after="0" w:line="240" w:lineRule="auto"/>
        <w:jc w:val="both"/>
        <w:rPr>
          <w:rFonts w:ascii="Arial Narrow" w:hAnsi="Arial Narrow" w:cs="Arial"/>
          <w:color w:val="000000"/>
          <w:sz w:val="24"/>
          <w:szCs w:val="24"/>
          <w:lang w:val="es-ES"/>
        </w:rPr>
      </w:pPr>
    </w:p>
    <w:p w14:paraId="5CE81AB8" w14:textId="77777777" w:rsidR="000944A1" w:rsidRPr="000944A1" w:rsidRDefault="000944A1" w:rsidP="000944A1">
      <w:pPr>
        <w:spacing w:after="0" w:line="240" w:lineRule="auto"/>
        <w:jc w:val="both"/>
        <w:rPr>
          <w:rFonts w:ascii="Arial Narrow" w:hAnsi="Arial Narrow" w:cs="Arial"/>
          <w:color w:val="C00000"/>
          <w:sz w:val="32"/>
          <w:szCs w:val="24"/>
          <w:lang w:val="es-ES"/>
        </w:rPr>
      </w:pPr>
      <w:r>
        <w:rPr>
          <w:rFonts w:ascii="Arial Narrow" w:eastAsia="Adobe Fangsong Std R" w:hAnsi="Arial Narrow"/>
          <w:b/>
          <w:bCs/>
          <w:color w:val="C00000"/>
          <w:sz w:val="24"/>
          <w:szCs w:val="24"/>
        </w:rPr>
        <w:t>Día 8</w:t>
      </w:r>
      <w:r w:rsidRPr="00823434">
        <w:rPr>
          <w:rFonts w:ascii="Arial Narrow" w:eastAsia="Adobe Fangsong Std R" w:hAnsi="Arial Narrow"/>
          <w:b/>
          <w:bCs/>
          <w:color w:val="C00000"/>
          <w:sz w:val="24"/>
          <w:szCs w:val="24"/>
        </w:rPr>
        <w:t xml:space="preserve"> –</w:t>
      </w:r>
      <w:r>
        <w:rPr>
          <w:rFonts w:ascii="Arial" w:hAnsi="Arial" w:cs="Arial"/>
          <w:b/>
          <w:color w:val="B5191E"/>
          <w:sz w:val="20"/>
          <w:szCs w:val="20"/>
          <w:lang w:val="es-ES"/>
        </w:rPr>
        <w:t xml:space="preserve"> </w:t>
      </w:r>
      <w:r w:rsidRPr="000944A1">
        <w:rPr>
          <w:rFonts w:ascii="Arial Narrow" w:hAnsi="Arial Narrow" w:cs="Arial"/>
          <w:b/>
          <w:color w:val="C00000"/>
          <w:sz w:val="24"/>
          <w:szCs w:val="20"/>
          <w:lang w:val="es-ES"/>
        </w:rPr>
        <w:t>KHAJURAHO/VARANASI</w:t>
      </w:r>
    </w:p>
    <w:p w14:paraId="4F55EA99" w14:textId="77777777" w:rsidR="0069657C" w:rsidRPr="004D3AB3" w:rsidRDefault="00853B1E" w:rsidP="004D3AB3">
      <w:pPr>
        <w:autoSpaceDE w:val="0"/>
        <w:autoSpaceDN w:val="0"/>
        <w:adjustRightInd w:val="0"/>
        <w:spacing w:after="0" w:line="240" w:lineRule="auto"/>
        <w:jc w:val="both"/>
        <w:rPr>
          <w:rFonts w:ascii="Arial Narrow" w:hAnsi="Arial Narrow" w:cs="Arial"/>
          <w:color w:val="000000"/>
          <w:sz w:val="24"/>
          <w:szCs w:val="24"/>
          <w:lang w:val="es-ES"/>
        </w:rPr>
      </w:pPr>
      <w:r w:rsidRPr="00853B1E">
        <w:rPr>
          <w:rFonts w:ascii="Arial Narrow" w:hAnsi="Arial Narrow" w:cs="Arial"/>
          <w:color w:val="000000"/>
          <w:sz w:val="24"/>
          <w:szCs w:val="24"/>
          <w:lang w:val="es-ES"/>
        </w:rPr>
        <w:t xml:space="preserve">Desayuno. Por la mañana visita al grupo de templos occidentales. El grupo occidental está muy cerca del museo arqueológico e incluye los templos de </w:t>
      </w:r>
      <w:proofErr w:type="spellStart"/>
      <w:r w:rsidRPr="00853B1E">
        <w:rPr>
          <w:rFonts w:ascii="Arial Narrow" w:hAnsi="Arial Narrow" w:cs="Arial"/>
          <w:color w:val="000000"/>
          <w:sz w:val="24"/>
          <w:szCs w:val="24"/>
          <w:lang w:val="es-ES"/>
        </w:rPr>
        <w:t>Lakshmana</w:t>
      </w:r>
      <w:proofErr w:type="spellEnd"/>
      <w:r w:rsidRPr="00853B1E">
        <w:rPr>
          <w:rFonts w:ascii="Arial Narrow" w:hAnsi="Arial Narrow" w:cs="Arial"/>
          <w:color w:val="000000"/>
          <w:sz w:val="24"/>
          <w:szCs w:val="24"/>
          <w:lang w:val="es-ES"/>
        </w:rPr>
        <w:t xml:space="preserve">, </w:t>
      </w:r>
      <w:proofErr w:type="spellStart"/>
      <w:r w:rsidRPr="00853B1E">
        <w:rPr>
          <w:rFonts w:ascii="Arial Narrow" w:hAnsi="Arial Narrow" w:cs="Arial"/>
          <w:color w:val="000000"/>
          <w:sz w:val="24"/>
          <w:szCs w:val="24"/>
          <w:lang w:val="es-ES"/>
        </w:rPr>
        <w:t>Matangeshwara</w:t>
      </w:r>
      <w:proofErr w:type="spellEnd"/>
      <w:r w:rsidRPr="00853B1E">
        <w:rPr>
          <w:rFonts w:ascii="Arial Narrow" w:hAnsi="Arial Narrow" w:cs="Arial"/>
          <w:color w:val="000000"/>
          <w:sz w:val="24"/>
          <w:szCs w:val="24"/>
          <w:lang w:val="es-ES"/>
        </w:rPr>
        <w:t xml:space="preserve">, </w:t>
      </w:r>
      <w:proofErr w:type="spellStart"/>
      <w:r w:rsidRPr="00853B1E">
        <w:rPr>
          <w:rFonts w:ascii="Arial Narrow" w:hAnsi="Arial Narrow" w:cs="Arial"/>
          <w:color w:val="000000"/>
          <w:sz w:val="24"/>
          <w:szCs w:val="24"/>
          <w:lang w:val="es-ES"/>
        </w:rPr>
        <w:t>Varaha</w:t>
      </w:r>
      <w:proofErr w:type="spellEnd"/>
      <w:r w:rsidRPr="00853B1E">
        <w:rPr>
          <w:rFonts w:ascii="Arial Narrow" w:hAnsi="Arial Narrow" w:cs="Arial"/>
          <w:color w:val="000000"/>
          <w:sz w:val="24"/>
          <w:szCs w:val="24"/>
          <w:lang w:val="es-ES"/>
        </w:rPr>
        <w:t xml:space="preserve">, </w:t>
      </w:r>
      <w:proofErr w:type="spellStart"/>
      <w:r w:rsidRPr="00853B1E">
        <w:rPr>
          <w:rFonts w:ascii="Arial Narrow" w:hAnsi="Arial Narrow" w:cs="Arial"/>
          <w:color w:val="000000"/>
          <w:sz w:val="24"/>
          <w:szCs w:val="24"/>
          <w:lang w:val="es-ES"/>
        </w:rPr>
        <w:t>Kandariya</w:t>
      </w:r>
      <w:proofErr w:type="spellEnd"/>
      <w:r w:rsidRPr="00853B1E">
        <w:rPr>
          <w:rFonts w:ascii="Arial Narrow" w:hAnsi="Arial Narrow" w:cs="Arial"/>
          <w:color w:val="000000"/>
          <w:sz w:val="24"/>
          <w:szCs w:val="24"/>
          <w:lang w:val="es-ES"/>
        </w:rPr>
        <w:t xml:space="preserve"> </w:t>
      </w:r>
      <w:proofErr w:type="spellStart"/>
      <w:r w:rsidRPr="00853B1E">
        <w:rPr>
          <w:rFonts w:ascii="Arial Narrow" w:hAnsi="Arial Narrow" w:cs="Arial"/>
          <w:color w:val="000000"/>
          <w:sz w:val="24"/>
          <w:szCs w:val="24"/>
          <w:lang w:val="es-ES"/>
        </w:rPr>
        <w:t>Mahadev</w:t>
      </w:r>
      <w:proofErr w:type="spellEnd"/>
      <w:r w:rsidRPr="00853B1E">
        <w:rPr>
          <w:rFonts w:ascii="Arial Narrow" w:hAnsi="Arial Narrow" w:cs="Arial"/>
          <w:color w:val="000000"/>
          <w:sz w:val="24"/>
          <w:szCs w:val="24"/>
          <w:lang w:val="es-ES"/>
        </w:rPr>
        <w:t xml:space="preserve">, </w:t>
      </w:r>
      <w:proofErr w:type="spellStart"/>
      <w:r w:rsidRPr="00853B1E">
        <w:rPr>
          <w:rFonts w:ascii="Arial Narrow" w:hAnsi="Arial Narrow" w:cs="Arial"/>
          <w:color w:val="000000"/>
          <w:sz w:val="24"/>
          <w:szCs w:val="24"/>
          <w:lang w:val="es-ES"/>
        </w:rPr>
        <w:t>Chitragupta</w:t>
      </w:r>
      <w:proofErr w:type="spellEnd"/>
      <w:r w:rsidRPr="00853B1E">
        <w:rPr>
          <w:rFonts w:ascii="Arial Narrow" w:hAnsi="Arial Narrow" w:cs="Arial"/>
          <w:color w:val="000000"/>
          <w:sz w:val="24"/>
          <w:szCs w:val="24"/>
          <w:lang w:val="es-ES"/>
        </w:rPr>
        <w:t xml:space="preserve">, Parvati, </w:t>
      </w:r>
      <w:proofErr w:type="spellStart"/>
      <w:r w:rsidRPr="00853B1E">
        <w:rPr>
          <w:rFonts w:ascii="Arial Narrow" w:hAnsi="Arial Narrow" w:cs="Arial"/>
          <w:color w:val="000000"/>
          <w:sz w:val="24"/>
          <w:szCs w:val="24"/>
          <w:lang w:val="es-ES"/>
        </w:rPr>
        <w:t>Vishwanatha</w:t>
      </w:r>
      <w:proofErr w:type="spellEnd"/>
      <w:r w:rsidRPr="00853B1E">
        <w:rPr>
          <w:rFonts w:ascii="Arial Narrow" w:hAnsi="Arial Narrow" w:cs="Arial"/>
          <w:color w:val="000000"/>
          <w:sz w:val="24"/>
          <w:szCs w:val="24"/>
          <w:lang w:val="es-ES"/>
        </w:rPr>
        <w:t xml:space="preserve"> y Nandi. Este conjunto de templos cuenta con aproximadamente 870 maravillosas esculturas grabadas en las paredes internas y externas. Justo después de entrar al grupo occidental, el cartel de la derecha ofrece una breve introducción a la historia de </w:t>
      </w:r>
      <w:proofErr w:type="spellStart"/>
      <w:r w:rsidRPr="00853B1E">
        <w:rPr>
          <w:rFonts w:ascii="Arial Narrow" w:hAnsi="Arial Narrow" w:cs="Arial"/>
          <w:color w:val="000000"/>
          <w:sz w:val="24"/>
          <w:szCs w:val="24"/>
          <w:lang w:val="es-ES"/>
        </w:rPr>
        <w:t>Khajuraho</w:t>
      </w:r>
      <w:proofErr w:type="spellEnd"/>
      <w:r w:rsidRPr="00853B1E">
        <w:rPr>
          <w:rFonts w:ascii="Arial Narrow" w:hAnsi="Arial Narrow" w:cs="Arial"/>
          <w:color w:val="000000"/>
          <w:sz w:val="24"/>
          <w:szCs w:val="24"/>
          <w:lang w:val="es-ES"/>
        </w:rPr>
        <w:t xml:space="preserve">. La principal atracción de este lugar es un </w:t>
      </w:r>
      <w:proofErr w:type="spellStart"/>
      <w:r w:rsidRPr="00853B1E">
        <w:rPr>
          <w:rFonts w:ascii="Arial Narrow" w:hAnsi="Arial Narrow" w:cs="Arial"/>
          <w:color w:val="000000"/>
          <w:sz w:val="24"/>
          <w:szCs w:val="24"/>
          <w:lang w:val="es-ES"/>
        </w:rPr>
        <w:t>Shivling</w:t>
      </w:r>
      <w:proofErr w:type="spellEnd"/>
      <w:r w:rsidRPr="00853B1E">
        <w:rPr>
          <w:rFonts w:ascii="Arial Narrow" w:hAnsi="Arial Narrow" w:cs="Arial"/>
          <w:color w:val="000000"/>
          <w:sz w:val="24"/>
          <w:szCs w:val="24"/>
          <w:lang w:val="es-ES"/>
        </w:rPr>
        <w:t xml:space="preserve"> y la hermosa escultura floral en el Santuario del Templo. Las tres secciones exteriores de las paredes representan esculturas de dioses, diosas y criaturas mitológicas hindúes. Mas tarde salida por carretera hacia Varanasi</w:t>
      </w:r>
      <w:r w:rsidR="003125F3">
        <w:rPr>
          <w:rFonts w:ascii="Arial Narrow" w:hAnsi="Arial Narrow" w:cs="Arial"/>
          <w:color w:val="000000"/>
          <w:sz w:val="24"/>
          <w:szCs w:val="24"/>
          <w:lang w:val="es-ES"/>
        </w:rPr>
        <w:t>.</w:t>
      </w:r>
      <w:r w:rsidRPr="00853B1E">
        <w:rPr>
          <w:rFonts w:ascii="Arial Narrow" w:hAnsi="Arial Narrow" w:cs="Arial"/>
          <w:color w:val="000000"/>
          <w:sz w:val="24"/>
          <w:szCs w:val="24"/>
          <w:lang w:val="es-ES"/>
        </w:rPr>
        <w:t xml:space="preserve"> A su llegada, </w:t>
      </w:r>
      <w:r w:rsidRPr="00853B1E">
        <w:rPr>
          <w:rFonts w:ascii="Arial Narrow" w:hAnsi="Arial Narrow" w:cs="Arial"/>
          <w:color w:val="000000"/>
          <w:sz w:val="24"/>
          <w:szCs w:val="24"/>
          <w:lang w:val="es-ES"/>
        </w:rPr>
        <w:lastRenderedPageBreak/>
        <w:t xml:space="preserve">Traslado a su hotel. Considerado como uno de los más antiguos en el mundo, hay pocos lugares en la India con tanto color, carisma o espíritu como los </w:t>
      </w:r>
      <w:proofErr w:type="spellStart"/>
      <w:r w:rsidRPr="00853B1E">
        <w:rPr>
          <w:rFonts w:ascii="Arial Narrow" w:hAnsi="Arial Narrow" w:cs="Arial"/>
          <w:color w:val="000000"/>
          <w:sz w:val="24"/>
          <w:szCs w:val="24"/>
          <w:lang w:val="es-ES"/>
        </w:rPr>
        <w:t>ghats</w:t>
      </w:r>
      <w:proofErr w:type="spellEnd"/>
      <w:r w:rsidRPr="00853B1E">
        <w:rPr>
          <w:rFonts w:ascii="Arial Narrow" w:hAnsi="Arial Narrow" w:cs="Arial"/>
          <w:color w:val="000000"/>
          <w:sz w:val="24"/>
          <w:szCs w:val="24"/>
          <w:lang w:val="es-ES"/>
        </w:rPr>
        <w:t xml:space="preserve"> en las que se bañan a lo largo del río Ganges en Varanasi. La ciudad de Shiva es uno de los lugares más sagrados de la India, donde los peregrinos hindúes vienen a lavar toda la vida de los pecados en el Ganges o incinerar a sus seres queridos. Alojamiento en el hotel</w:t>
      </w:r>
      <w:r w:rsidR="003125F3">
        <w:rPr>
          <w:rFonts w:ascii="Arial Narrow" w:hAnsi="Arial Narrow" w:cs="Arial"/>
          <w:color w:val="000000"/>
          <w:sz w:val="24"/>
          <w:szCs w:val="24"/>
          <w:lang w:val="es-ES"/>
        </w:rPr>
        <w:t>.</w:t>
      </w:r>
    </w:p>
    <w:p w14:paraId="2E15BCAF" w14:textId="77777777" w:rsidR="00207A21" w:rsidRDefault="00207A21" w:rsidP="000944A1">
      <w:pPr>
        <w:spacing w:after="0" w:line="240" w:lineRule="auto"/>
        <w:jc w:val="both"/>
        <w:rPr>
          <w:rFonts w:ascii="Arial Narrow" w:eastAsia="Adobe Fangsong Std R" w:hAnsi="Arial Narrow"/>
          <w:b/>
          <w:bCs/>
          <w:color w:val="C00000"/>
          <w:sz w:val="24"/>
          <w:szCs w:val="24"/>
        </w:rPr>
      </w:pPr>
    </w:p>
    <w:p w14:paraId="12F45BE5" w14:textId="77777777" w:rsidR="000944A1" w:rsidRPr="000944A1" w:rsidRDefault="000944A1" w:rsidP="000944A1">
      <w:pPr>
        <w:spacing w:after="0" w:line="240" w:lineRule="auto"/>
        <w:jc w:val="both"/>
        <w:rPr>
          <w:rFonts w:ascii="Arial Narrow" w:eastAsia="Times New Roman" w:hAnsi="Arial Narrow" w:cs="Times New Roman"/>
          <w:sz w:val="24"/>
          <w:szCs w:val="24"/>
          <w:lang w:val="es-ES"/>
        </w:rPr>
      </w:pPr>
      <w:r>
        <w:rPr>
          <w:rFonts w:ascii="Arial Narrow" w:eastAsia="Adobe Fangsong Std R" w:hAnsi="Arial Narrow"/>
          <w:b/>
          <w:bCs/>
          <w:color w:val="C00000"/>
          <w:sz w:val="24"/>
          <w:szCs w:val="24"/>
        </w:rPr>
        <w:t>Día 9</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Pr="000944A1">
        <w:rPr>
          <w:rFonts w:ascii="Arial Narrow" w:hAnsi="Arial Narrow" w:cs="Arial"/>
          <w:b/>
          <w:color w:val="C00000"/>
          <w:sz w:val="24"/>
          <w:szCs w:val="20"/>
          <w:lang w:val="es-ES"/>
        </w:rPr>
        <w:t>VARANASI</w:t>
      </w:r>
    </w:p>
    <w:p w14:paraId="43761D42" w14:textId="77777777" w:rsidR="0069657C" w:rsidRDefault="00746DA6" w:rsidP="00746DA6">
      <w:pPr>
        <w:tabs>
          <w:tab w:val="left" w:pos="1905"/>
        </w:tabs>
        <w:spacing w:after="0" w:line="240" w:lineRule="auto"/>
        <w:jc w:val="both"/>
        <w:rPr>
          <w:rFonts w:ascii="Arial Narrow" w:hAnsi="Arial Narrow" w:cs="Arial"/>
          <w:color w:val="000000"/>
          <w:sz w:val="24"/>
          <w:szCs w:val="24"/>
          <w:lang w:val="es-ES"/>
        </w:rPr>
      </w:pPr>
      <w:r w:rsidRPr="00746DA6">
        <w:rPr>
          <w:rFonts w:ascii="Arial Narrow" w:hAnsi="Arial Narrow" w:cs="Arial"/>
          <w:color w:val="000000"/>
          <w:sz w:val="24"/>
          <w:szCs w:val="24"/>
          <w:lang w:val="es-ES"/>
        </w:rPr>
        <w:t xml:space="preserve">Por la mañana al amanecer llegamos al Ganges para experimentar un paseo en barco por el río Ganges para ver los rituales hindúes en los </w:t>
      </w:r>
      <w:proofErr w:type="spellStart"/>
      <w:r w:rsidRPr="00746DA6">
        <w:rPr>
          <w:rFonts w:ascii="Arial Narrow" w:hAnsi="Arial Narrow" w:cs="Arial"/>
          <w:color w:val="000000"/>
          <w:sz w:val="24"/>
          <w:szCs w:val="24"/>
          <w:lang w:val="es-ES"/>
        </w:rPr>
        <w:t>Ghats</w:t>
      </w:r>
      <w:proofErr w:type="spellEnd"/>
      <w:r w:rsidRPr="00746DA6">
        <w:rPr>
          <w:rFonts w:ascii="Arial Narrow" w:hAnsi="Arial Narrow" w:cs="Arial"/>
          <w:color w:val="000000"/>
          <w:sz w:val="24"/>
          <w:szCs w:val="24"/>
          <w:lang w:val="es-ES"/>
        </w:rPr>
        <w:t xml:space="preserve"> (un tramo de escalones que bajan al río). Las riberas grandes del río en Varanasi son altas, con pabellones, palacios, templos y terrazas de los siglos XVIII y XIX. Cada uno de los cien </w:t>
      </w:r>
      <w:proofErr w:type="spellStart"/>
      <w:r w:rsidRPr="00746DA6">
        <w:rPr>
          <w:rFonts w:ascii="Arial Narrow" w:hAnsi="Arial Narrow" w:cs="Arial"/>
          <w:color w:val="000000"/>
          <w:sz w:val="24"/>
          <w:szCs w:val="24"/>
          <w:lang w:val="es-ES"/>
        </w:rPr>
        <w:t>ghats</w:t>
      </w:r>
      <w:proofErr w:type="spellEnd"/>
      <w:r w:rsidRPr="00746DA6">
        <w:rPr>
          <w:rFonts w:ascii="Arial Narrow" w:hAnsi="Arial Narrow" w:cs="Arial"/>
          <w:color w:val="000000"/>
          <w:sz w:val="24"/>
          <w:szCs w:val="24"/>
          <w:lang w:val="es-ES"/>
        </w:rPr>
        <w:t xml:space="preserve">, ocupa su propio lugar especial en la geografía religiosa de la ciudad. Más tarde, pase por </w:t>
      </w:r>
      <w:proofErr w:type="spellStart"/>
      <w:r w:rsidRPr="00746DA6">
        <w:rPr>
          <w:rFonts w:ascii="Arial Narrow" w:hAnsi="Arial Narrow" w:cs="Arial"/>
          <w:color w:val="000000"/>
          <w:sz w:val="24"/>
          <w:szCs w:val="24"/>
          <w:lang w:val="es-ES"/>
        </w:rPr>
        <w:t>Manikarnika</w:t>
      </w:r>
      <w:proofErr w:type="spellEnd"/>
      <w:r w:rsidRPr="00746DA6">
        <w:rPr>
          <w:rFonts w:ascii="Arial Narrow" w:hAnsi="Arial Narrow" w:cs="Arial"/>
          <w:color w:val="000000"/>
          <w:sz w:val="24"/>
          <w:szCs w:val="24"/>
          <w:lang w:val="es-ES"/>
        </w:rPr>
        <w:t xml:space="preserve"> </w:t>
      </w:r>
      <w:proofErr w:type="spellStart"/>
      <w:r w:rsidRPr="00746DA6">
        <w:rPr>
          <w:rFonts w:ascii="Arial Narrow" w:hAnsi="Arial Narrow" w:cs="Arial"/>
          <w:color w:val="000000"/>
          <w:sz w:val="24"/>
          <w:szCs w:val="24"/>
          <w:lang w:val="es-ES"/>
        </w:rPr>
        <w:t>Ghat</w:t>
      </w:r>
      <w:proofErr w:type="spellEnd"/>
      <w:r w:rsidRPr="00746DA6">
        <w:rPr>
          <w:rFonts w:ascii="Arial Narrow" w:hAnsi="Arial Narrow" w:cs="Arial"/>
          <w:color w:val="000000"/>
          <w:sz w:val="24"/>
          <w:szCs w:val="24"/>
          <w:lang w:val="es-ES"/>
        </w:rPr>
        <w:t xml:space="preserve">, el lugar para hacer cremaciones hasta el Corredor </w:t>
      </w:r>
      <w:proofErr w:type="spellStart"/>
      <w:r w:rsidRPr="00746DA6">
        <w:rPr>
          <w:rFonts w:ascii="Arial Narrow" w:hAnsi="Arial Narrow" w:cs="Arial"/>
          <w:color w:val="000000"/>
          <w:sz w:val="24"/>
          <w:szCs w:val="24"/>
          <w:lang w:val="es-ES"/>
        </w:rPr>
        <w:t>Kashi</w:t>
      </w:r>
      <w:proofErr w:type="spellEnd"/>
      <w:r w:rsidRPr="00746DA6">
        <w:rPr>
          <w:rFonts w:ascii="Arial Narrow" w:hAnsi="Arial Narrow" w:cs="Arial"/>
          <w:color w:val="000000"/>
          <w:sz w:val="24"/>
          <w:szCs w:val="24"/>
          <w:lang w:val="es-ES"/>
        </w:rPr>
        <w:t xml:space="preserve"> </w:t>
      </w:r>
      <w:proofErr w:type="spellStart"/>
      <w:r w:rsidRPr="00746DA6">
        <w:rPr>
          <w:rFonts w:ascii="Arial Narrow" w:hAnsi="Arial Narrow" w:cs="Arial"/>
          <w:color w:val="000000"/>
          <w:sz w:val="24"/>
          <w:szCs w:val="24"/>
          <w:lang w:val="es-ES"/>
        </w:rPr>
        <w:t>Vishwanath</w:t>
      </w:r>
      <w:proofErr w:type="spellEnd"/>
      <w:r w:rsidRPr="00746DA6">
        <w:rPr>
          <w:rFonts w:ascii="Arial Narrow" w:hAnsi="Arial Narrow" w:cs="Arial"/>
          <w:color w:val="000000"/>
          <w:sz w:val="24"/>
          <w:szCs w:val="24"/>
          <w:lang w:val="es-ES"/>
        </w:rPr>
        <w:t xml:space="preserve">, seguido de un paseo por la ciudad vieja, sus callejuelas estrechas, sus bazares y experimente la vida de las calles vibrante de la ciudad sagrada de Varanasi. Regreso al hotel para el desayuno. Luego visita al </w:t>
      </w:r>
      <w:proofErr w:type="spellStart"/>
      <w:r w:rsidRPr="00746DA6">
        <w:rPr>
          <w:rFonts w:ascii="Arial Narrow" w:hAnsi="Arial Narrow" w:cs="Arial"/>
          <w:color w:val="000000"/>
          <w:sz w:val="24"/>
          <w:szCs w:val="24"/>
          <w:lang w:val="es-ES"/>
        </w:rPr>
        <w:t>Sarnath</w:t>
      </w:r>
      <w:proofErr w:type="spellEnd"/>
      <w:r w:rsidRPr="00746DA6">
        <w:rPr>
          <w:rFonts w:ascii="Arial Narrow" w:hAnsi="Arial Narrow" w:cs="Arial"/>
          <w:color w:val="000000"/>
          <w:sz w:val="24"/>
          <w:szCs w:val="24"/>
          <w:lang w:val="es-ES"/>
        </w:rPr>
        <w:t xml:space="preserve">, el lugar donde Buda pronunció su primer sermón y también visitaremos su excelente museo. Por la tarde nos dirigimos a la parte vieja de Varanasi donde ubican los </w:t>
      </w:r>
      <w:proofErr w:type="spellStart"/>
      <w:r w:rsidRPr="00746DA6">
        <w:rPr>
          <w:rFonts w:ascii="Arial Narrow" w:hAnsi="Arial Narrow" w:cs="Arial"/>
          <w:color w:val="000000"/>
          <w:sz w:val="24"/>
          <w:szCs w:val="24"/>
          <w:lang w:val="es-ES"/>
        </w:rPr>
        <w:t>ghats</w:t>
      </w:r>
      <w:proofErr w:type="spellEnd"/>
      <w:r w:rsidRPr="00746DA6">
        <w:rPr>
          <w:rFonts w:ascii="Arial Narrow" w:hAnsi="Arial Narrow" w:cs="Arial"/>
          <w:color w:val="000000"/>
          <w:sz w:val="24"/>
          <w:szCs w:val="24"/>
          <w:lang w:val="es-ES"/>
        </w:rPr>
        <w:t xml:space="preserve"> (pabellones que bajan hacia al rio sagrado Ganges). Tiempo para pasear por los bazares para unas compras o para vitrinear. A continuación, testigo de las ceremonias de oración en los '</w:t>
      </w:r>
      <w:proofErr w:type="spellStart"/>
      <w:r w:rsidRPr="00746DA6">
        <w:rPr>
          <w:rFonts w:ascii="Arial Narrow" w:hAnsi="Arial Narrow" w:cs="Arial"/>
          <w:color w:val="000000"/>
          <w:sz w:val="24"/>
          <w:szCs w:val="24"/>
          <w:lang w:val="es-ES"/>
        </w:rPr>
        <w:t>ghats</w:t>
      </w:r>
      <w:proofErr w:type="spellEnd"/>
      <w:r w:rsidRPr="00746DA6">
        <w:rPr>
          <w:rFonts w:ascii="Arial Narrow" w:hAnsi="Arial Narrow" w:cs="Arial"/>
          <w:color w:val="000000"/>
          <w:sz w:val="24"/>
          <w:szCs w:val="24"/>
          <w:lang w:val="es-ES"/>
        </w:rPr>
        <w:t xml:space="preserve">' (escalones de piedra) de río Ganges donde los sacerdotes realizan el </w:t>
      </w:r>
      <w:proofErr w:type="spellStart"/>
      <w:r w:rsidRPr="00746DA6">
        <w:rPr>
          <w:rFonts w:ascii="Arial Narrow" w:hAnsi="Arial Narrow" w:cs="Arial"/>
          <w:color w:val="000000"/>
          <w:sz w:val="24"/>
          <w:szCs w:val="24"/>
          <w:lang w:val="es-ES"/>
        </w:rPr>
        <w:t>Aarti</w:t>
      </w:r>
      <w:proofErr w:type="spellEnd"/>
      <w:r w:rsidRPr="00746DA6">
        <w:rPr>
          <w:rFonts w:ascii="Arial Narrow" w:hAnsi="Arial Narrow" w:cs="Arial"/>
          <w:color w:val="000000"/>
          <w:sz w:val="24"/>
          <w:szCs w:val="24"/>
          <w:lang w:val="es-ES"/>
        </w:rPr>
        <w:t xml:space="preserve"> en </w:t>
      </w:r>
      <w:proofErr w:type="spellStart"/>
      <w:r w:rsidRPr="00746DA6">
        <w:rPr>
          <w:rFonts w:ascii="Arial Narrow" w:hAnsi="Arial Narrow" w:cs="Arial"/>
          <w:color w:val="000000"/>
          <w:sz w:val="24"/>
          <w:szCs w:val="24"/>
          <w:lang w:val="es-ES"/>
        </w:rPr>
        <w:t>Dashashwamedh</w:t>
      </w:r>
      <w:proofErr w:type="spellEnd"/>
      <w:r w:rsidRPr="00746DA6">
        <w:rPr>
          <w:rFonts w:ascii="Arial Narrow" w:hAnsi="Arial Narrow" w:cs="Arial"/>
          <w:color w:val="000000"/>
          <w:sz w:val="24"/>
          <w:szCs w:val="24"/>
          <w:lang w:val="es-ES"/>
        </w:rPr>
        <w:t xml:space="preserve"> </w:t>
      </w:r>
      <w:proofErr w:type="spellStart"/>
      <w:r w:rsidRPr="00746DA6">
        <w:rPr>
          <w:rFonts w:ascii="Arial Narrow" w:hAnsi="Arial Narrow" w:cs="Arial"/>
          <w:color w:val="000000"/>
          <w:sz w:val="24"/>
          <w:szCs w:val="24"/>
          <w:lang w:val="es-ES"/>
        </w:rPr>
        <w:t>Ghat</w:t>
      </w:r>
      <w:proofErr w:type="spellEnd"/>
      <w:r w:rsidRPr="00746DA6">
        <w:rPr>
          <w:rFonts w:ascii="Arial Narrow" w:hAnsi="Arial Narrow" w:cs="Arial"/>
          <w:color w:val="000000"/>
          <w:sz w:val="24"/>
          <w:szCs w:val="24"/>
          <w:lang w:val="es-ES"/>
        </w:rPr>
        <w:t xml:space="preserve">. Todo el </w:t>
      </w:r>
      <w:proofErr w:type="spellStart"/>
      <w:r w:rsidRPr="00746DA6">
        <w:rPr>
          <w:rFonts w:ascii="Arial Narrow" w:hAnsi="Arial Narrow" w:cs="Arial"/>
          <w:color w:val="000000"/>
          <w:sz w:val="24"/>
          <w:szCs w:val="24"/>
          <w:lang w:val="es-ES"/>
        </w:rPr>
        <w:t>Ghat</w:t>
      </w:r>
      <w:proofErr w:type="spellEnd"/>
      <w:r w:rsidRPr="00746DA6">
        <w:rPr>
          <w:rFonts w:ascii="Arial Narrow" w:hAnsi="Arial Narrow" w:cs="Arial"/>
          <w:color w:val="000000"/>
          <w:sz w:val="24"/>
          <w:szCs w:val="24"/>
          <w:lang w:val="es-ES"/>
        </w:rPr>
        <w:t xml:space="preserve"> se ilumina con una luz divina que se puede sentir con fuerza. El magnífico ritual involucra enormes lámparas de bronce iluminadas con aceite y los sacerdotes cantan los santos mantras que reverberan en todo el lugar. Alojamiento en el Hotel.</w:t>
      </w:r>
      <w:r w:rsidR="000944A1" w:rsidRPr="00746DA6">
        <w:rPr>
          <w:rFonts w:ascii="Arial Narrow" w:hAnsi="Arial Narrow" w:cs="Arial"/>
          <w:color w:val="000000"/>
          <w:sz w:val="24"/>
          <w:szCs w:val="24"/>
          <w:lang w:val="es-ES"/>
        </w:rPr>
        <w:tab/>
      </w:r>
    </w:p>
    <w:p w14:paraId="254D483E" w14:textId="77777777" w:rsidR="00746DA6" w:rsidRDefault="00746DA6" w:rsidP="000944A1">
      <w:pPr>
        <w:tabs>
          <w:tab w:val="left" w:pos="1905"/>
        </w:tabs>
        <w:spacing w:after="0" w:line="240" w:lineRule="auto"/>
        <w:rPr>
          <w:rFonts w:ascii="Arial Narrow" w:hAnsi="Arial Narrow"/>
          <w:b/>
          <w:bCs/>
          <w:color w:val="C00000"/>
          <w:sz w:val="24"/>
          <w:szCs w:val="24"/>
        </w:rPr>
      </w:pPr>
    </w:p>
    <w:p w14:paraId="20D92F25" w14:textId="77777777" w:rsidR="000944A1" w:rsidRDefault="000944A1" w:rsidP="000944A1">
      <w:pPr>
        <w:tabs>
          <w:tab w:val="left" w:pos="1905"/>
        </w:tabs>
        <w:spacing w:after="0" w:line="240" w:lineRule="auto"/>
        <w:rPr>
          <w:rFonts w:ascii="Arial Narrow" w:hAnsi="Arial Narrow"/>
          <w:b/>
          <w:bCs/>
          <w:color w:val="C00000"/>
          <w:sz w:val="24"/>
          <w:szCs w:val="24"/>
        </w:rPr>
      </w:pPr>
      <w:r>
        <w:rPr>
          <w:rFonts w:ascii="Arial Narrow" w:eastAsia="Adobe Fangsong Std R" w:hAnsi="Arial Narrow"/>
          <w:b/>
          <w:bCs/>
          <w:color w:val="C00000"/>
          <w:sz w:val="24"/>
          <w:szCs w:val="24"/>
        </w:rPr>
        <w:t>Día 10</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0129D5" w:rsidRPr="000129D5">
        <w:rPr>
          <w:rFonts w:ascii="Arial Narrow" w:hAnsi="Arial Narrow" w:cs="Arial"/>
          <w:b/>
          <w:color w:val="C00000"/>
          <w:sz w:val="24"/>
          <w:szCs w:val="20"/>
          <w:lang w:val="es-ES"/>
        </w:rPr>
        <w:t>VARANASI</w:t>
      </w:r>
      <w:r w:rsidR="000129D5">
        <w:rPr>
          <w:rFonts w:ascii="Arial Narrow" w:hAnsi="Arial Narrow" w:cs="Arial"/>
          <w:b/>
          <w:color w:val="C00000"/>
          <w:sz w:val="24"/>
          <w:szCs w:val="20"/>
          <w:lang w:val="es-ES"/>
        </w:rPr>
        <w:t xml:space="preserve"> </w:t>
      </w:r>
      <w:r w:rsidR="000129D5" w:rsidRPr="000129D5">
        <w:rPr>
          <w:rFonts w:ascii="Arial Narrow" w:hAnsi="Arial Narrow" w:cs="Arial"/>
          <w:b/>
          <w:color w:val="C00000"/>
          <w:sz w:val="24"/>
          <w:szCs w:val="20"/>
          <w:lang w:val="es-ES"/>
        </w:rPr>
        <w:t>/</w:t>
      </w:r>
      <w:r w:rsidR="000129D5">
        <w:rPr>
          <w:rFonts w:ascii="Arial Narrow" w:hAnsi="Arial Narrow" w:cs="Arial"/>
          <w:b/>
          <w:color w:val="C00000"/>
          <w:sz w:val="24"/>
          <w:szCs w:val="20"/>
          <w:lang w:val="es-ES"/>
        </w:rPr>
        <w:t xml:space="preserve"> </w:t>
      </w:r>
      <w:r w:rsidR="000129D5" w:rsidRPr="000129D5">
        <w:rPr>
          <w:rFonts w:ascii="Arial Narrow" w:hAnsi="Arial Narrow" w:cs="Arial"/>
          <w:b/>
          <w:color w:val="C00000"/>
          <w:sz w:val="24"/>
          <w:szCs w:val="20"/>
          <w:lang w:val="es-ES"/>
        </w:rPr>
        <w:t>KATMANDU</w:t>
      </w:r>
    </w:p>
    <w:p w14:paraId="46F24FE5" w14:textId="77777777" w:rsidR="004D3AB3" w:rsidRPr="000129D5" w:rsidRDefault="000129D5" w:rsidP="000129D5">
      <w:pPr>
        <w:spacing w:after="0" w:line="240" w:lineRule="auto"/>
        <w:jc w:val="both"/>
        <w:rPr>
          <w:rFonts w:ascii="Arial Narrow" w:hAnsi="Arial Narrow" w:cs="Arial"/>
          <w:color w:val="000000"/>
          <w:sz w:val="24"/>
          <w:szCs w:val="24"/>
          <w:lang w:val="es-ES"/>
        </w:rPr>
      </w:pPr>
      <w:r w:rsidRPr="000129D5">
        <w:rPr>
          <w:rFonts w:ascii="Arial Narrow" w:hAnsi="Arial Narrow" w:cs="Arial"/>
          <w:color w:val="000000"/>
          <w:sz w:val="24"/>
          <w:szCs w:val="24"/>
          <w:lang w:val="es-ES"/>
        </w:rPr>
        <w:t xml:space="preserve">Desayuno. Por la mañana traslado al aeropuerto para su vuelo a Katmandú, Nepal.  A su llegada, se le dará una bienvenida tradicional y traslado al hotel. Katmandú (1400 metros), la capital de Nepal es una de las ciudades más antiguas del mundo. La parte antigua de la ciudad, con estrechas calles medievales y hermosos templos pequeños, se centra en la Plaza </w:t>
      </w:r>
      <w:proofErr w:type="spellStart"/>
      <w:r w:rsidRPr="000129D5">
        <w:rPr>
          <w:rFonts w:ascii="Arial Narrow" w:hAnsi="Arial Narrow" w:cs="Arial"/>
          <w:color w:val="000000"/>
          <w:sz w:val="24"/>
          <w:szCs w:val="24"/>
          <w:lang w:val="es-ES"/>
        </w:rPr>
        <w:t>Durbar</w:t>
      </w:r>
      <w:proofErr w:type="spellEnd"/>
      <w:r w:rsidRPr="000129D5">
        <w:rPr>
          <w:rFonts w:ascii="Arial Narrow" w:hAnsi="Arial Narrow" w:cs="Arial"/>
          <w:color w:val="000000"/>
          <w:sz w:val="24"/>
          <w:szCs w:val="24"/>
          <w:lang w:val="es-ES"/>
        </w:rPr>
        <w:t xml:space="preserve">. Uno puede encontrar templos de techo pagoda distintivos, esculturas de piedra, antiguos monasterios y monumentos históricos en la Plaza </w:t>
      </w:r>
      <w:proofErr w:type="spellStart"/>
      <w:r w:rsidRPr="000129D5">
        <w:rPr>
          <w:rFonts w:ascii="Arial Narrow" w:hAnsi="Arial Narrow" w:cs="Arial"/>
          <w:color w:val="000000"/>
          <w:sz w:val="24"/>
          <w:szCs w:val="24"/>
          <w:lang w:val="es-ES"/>
        </w:rPr>
        <w:t>Durbar</w:t>
      </w:r>
      <w:proofErr w:type="spellEnd"/>
      <w:r w:rsidRPr="000129D5">
        <w:rPr>
          <w:rFonts w:ascii="Arial Narrow" w:hAnsi="Arial Narrow" w:cs="Arial"/>
          <w:color w:val="000000"/>
          <w:sz w:val="24"/>
          <w:szCs w:val="24"/>
          <w:lang w:val="es-ES"/>
        </w:rPr>
        <w:t xml:space="preserve">. Las tres ciudades de Katmandú, Patán y </w:t>
      </w:r>
      <w:proofErr w:type="spellStart"/>
      <w:r w:rsidRPr="000129D5">
        <w:rPr>
          <w:rFonts w:ascii="Arial Narrow" w:hAnsi="Arial Narrow" w:cs="Arial"/>
          <w:color w:val="000000"/>
          <w:sz w:val="24"/>
          <w:szCs w:val="24"/>
          <w:lang w:val="es-ES"/>
        </w:rPr>
        <w:t>Bhaktapur</w:t>
      </w:r>
      <w:proofErr w:type="spellEnd"/>
      <w:r w:rsidRPr="000129D5">
        <w:rPr>
          <w:rFonts w:ascii="Arial Narrow" w:hAnsi="Arial Narrow" w:cs="Arial"/>
          <w:color w:val="000000"/>
          <w:sz w:val="24"/>
          <w:szCs w:val="24"/>
          <w:lang w:val="es-ES"/>
        </w:rPr>
        <w:t xml:space="preserve"> son de importancia histórica y tienen los monumentos de gran valor artístico y cultural. Alojamiento en el Hotel.   </w:t>
      </w:r>
    </w:p>
    <w:p w14:paraId="58EFD989" w14:textId="77777777" w:rsidR="000129D5" w:rsidRDefault="000129D5" w:rsidP="000944A1">
      <w:pPr>
        <w:spacing w:after="0" w:line="240" w:lineRule="auto"/>
        <w:rPr>
          <w:rFonts w:ascii="Arial Narrow" w:hAnsi="Arial Narrow"/>
          <w:b/>
          <w:bCs/>
          <w:color w:val="C00000"/>
          <w:sz w:val="24"/>
          <w:szCs w:val="24"/>
          <w:lang w:val="es-ES"/>
        </w:rPr>
      </w:pPr>
    </w:p>
    <w:p w14:paraId="04793257" w14:textId="77777777" w:rsidR="00207A21" w:rsidRDefault="00207A21" w:rsidP="00207A21">
      <w:pPr>
        <w:tabs>
          <w:tab w:val="left" w:pos="1905"/>
        </w:tabs>
        <w:spacing w:after="0" w:line="240" w:lineRule="auto"/>
        <w:rPr>
          <w:rFonts w:ascii="Arial Narrow" w:hAnsi="Arial Narrow"/>
          <w:b/>
          <w:bCs/>
          <w:color w:val="C00000"/>
          <w:sz w:val="24"/>
          <w:szCs w:val="24"/>
        </w:rPr>
      </w:pPr>
      <w:r>
        <w:rPr>
          <w:rFonts w:ascii="Arial Narrow" w:eastAsia="Adobe Fangsong Std R" w:hAnsi="Arial Narrow"/>
          <w:b/>
          <w:bCs/>
          <w:color w:val="C00000"/>
          <w:sz w:val="24"/>
          <w:szCs w:val="24"/>
        </w:rPr>
        <w:t>Día 11</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0129D5" w:rsidRPr="000129D5">
        <w:rPr>
          <w:rFonts w:ascii="Arial Narrow" w:hAnsi="Arial Narrow" w:cs="Arial"/>
          <w:b/>
          <w:color w:val="C00000"/>
          <w:sz w:val="24"/>
          <w:szCs w:val="20"/>
          <w:lang w:val="es-ES"/>
        </w:rPr>
        <w:t>KATMANDÚ</w:t>
      </w:r>
    </w:p>
    <w:p w14:paraId="388CF7B7" w14:textId="77777777" w:rsidR="00804FB7" w:rsidRPr="000129D5" w:rsidRDefault="000129D5" w:rsidP="00804FB7">
      <w:pPr>
        <w:autoSpaceDE w:val="0"/>
        <w:autoSpaceDN w:val="0"/>
        <w:adjustRightInd w:val="0"/>
        <w:spacing w:after="0" w:line="240" w:lineRule="auto"/>
        <w:jc w:val="both"/>
        <w:rPr>
          <w:rFonts w:ascii="Arial Narrow" w:hAnsi="Arial Narrow" w:cs="Arial"/>
          <w:color w:val="000000"/>
          <w:sz w:val="24"/>
          <w:szCs w:val="24"/>
          <w:lang w:val="es-ES"/>
        </w:rPr>
      </w:pPr>
      <w:r w:rsidRPr="000129D5">
        <w:rPr>
          <w:rFonts w:ascii="Arial Narrow" w:hAnsi="Arial Narrow" w:cs="Arial"/>
          <w:color w:val="000000"/>
          <w:sz w:val="24"/>
          <w:szCs w:val="24"/>
          <w:lang w:val="es-ES"/>
        </w:rPr>
        <w:t xml:space="preserve">Desayuno. Por la mañana visita de </w:t>
      </w:r>
      <w:proofErr w:type="spellStart"/>
      <w:r w:rsidRPr="000129D5">
        <w:rPr>
          <w:rFonts w:ascii="Arial Narrow" w:hAnsi="Arial Narrow" w:cs="Arial"/>
          <w:color w:val="000000"/>
          <w:sz w:val="24"/>
          <w:szCs w:val="24"/>
          <w:lang w:val="es-ES"/>
        </w:rPr>
        <w:t>Patan</w:t>
      </w:r>
      <w:proofErr w:type="spellEnd"/>
      <w:r w:rsidRPr="000129D5">
        <w:rPr>
          <w:rFonts w:ascii="Arial Narrow" w:hAnsi="Arial Narrow" w:cs="Arial"/>
          <w:color w:val="000000"/>
          <w:sz w:val="24"/>
          <w:szCs w:val="24"/>
          <w:lang w:val="es-ES"/>
        </w:rPr>
        <w:t xml:space="preserve">, se encuentra en las orillas sur del Río </w:t>
      </w:r>
      <w:proofErr w:type="spellStart"/>
      <w:r w:rsidRPr="000129D5">
        <w:rPr>
          <w:rFonts w:ascii="Arial Narrow" w:hAnsi="Arial Narrow" w:cs="Arial"/>
          <w:color w:val="000000"/>
          <w:sz w:val="24"/>
          <w:szCs w:val="24"/>
          <w:lang w:val="es-ES"/>
        </w:rPr>
        <w:t>Bagmati</w:t>
      </w:r>
      <w:proofErr w:type="spellEnd"/>
      <w:r w:rsidRPr="000129D5">
        <w:rPr>
          <w:rFonts w:ascii="Arial Narrow" w:hAnsi="Arial Narrow" w:cs="Arial"/>
          <w:color w:val="000000"/>
          <w:sz w:val="24"/>
          <w:szCs w:val="24"/>
          <w:lang w:val="es-ES"/>
        </w:rPr>
        <w:t xml:space="preserve"> y es una de las tres principales ciudades en el Valle de Katmandú. </w:t>
      </w:r>
      <w:proofErr w:type="spellStart"/>
      <w:r w:rsidRPr="000129D5">
        <w:rPr>
          <w:rFonts w:ascii="Arial Narrow" w:hAnsi="Arial Narrow" w:cs="Arial"/>
          <w:color w:val="000000"/>
          <w:sz w:val="24"/>
          <w:szCs w:val="24"/>
          <w:lang w:val="es-ES"/>
        </w:rPr>
        <w:t>Patan</w:t>
      </w:r>
      <w:proofErr w:type="spellEnd"/>
      <w:r w:rsidRPr="000129D5">
        <w:rPr>
          <w:rFonts w:ascii="Arial Narrow" w:hAnsi="Arial Narrow" w:cs="Arial"/>
          <w:color w:val="000000"/>
          <w:sz w:val="24"/>
          <w:szCs w:val="24"/>
          <w:lang w:val="es-ES"/>
        </w:rPr>
        <w:t xml:space="preserve"> es famosa por su impresionante colección de templos fantásticamente tallados, patios de palacio, surtidores de agua, baños públicos y casas con su igualmente elaborada madera, piedra y metal tallado en virtud de los patronatos de los reyes de </w:t>
      </w:r>
      <w:proofErr w:type="spellStart"/>
      <w:r w:rsidRPr="000129D5">
        <w:rPr>
          <w:rFonts w:ascii="Arial Narrow" w:hAnsi="Arial Narrow" w:cs="Arial"/>
          <w:color w:val="000000"/>
          <w:sz w:val="24"/>
          <w:szCs w:val="24"/>
          <w:lang w:val="es-ES"/>
        </w:rPr>
        <w:t>Kirat</w:t>
      </w:r>
      <w:proofErr w:type="spellEnd"/>
      <w:r w:rsidRPr="000129D5">
        <w:rPr>
          <w:rFonts w:ascii="Arial Narrow" w:hAnsi="Arial Narrow" w:cs="Arial"/>
          <w:color w:val="000000"/>
          <w:sz w:val="24"/>
          <w:szCs w:val="24"/>
          <w:lang w:val="es-ES"/>
        </w:rPr>
        <w:t xml:space="preserve">, </w:t>
      </w:r>
      <w:proofErr w:type="spellStart"/>
      <w:r w:rsidRPr="000129D5">
        <w:rPr>
          <w:rFonts w:ascii="Arial Narrow" w:hAnsi="Arial Narrow" w:cs="Arial"/>
          <w:color w:val="000000"/>
          <w:sz w:val="24"/>
          <w:szCs w:val="24"/>
          <w:lang w:val="es-ES"/>
        </w:rPr>
        <w:t>Lichivi</w:t>
      </w:r>
      <w:proofErr w:type="spellEnd"/>
      <w:r w:rsidRPr="000129D5">
        <w:rPr>
          <w:rFonts w:ascii="Arial Narrow" w:hAnsi="Arial Narrow" w:cs="Arial"/>
          <w:color w:val="000000"/>
          <w:sz w:val="24"/>
          <w:szCs w:val="24"/>
          <w:lang w:val="es-ES"/>
        </w:rPr>
        <w:t xml:space="preserve"> y Malla.  Por la tarde visita de la Plaza </w:t>
      </w:r>
      <w:proofErr w:type="spellStart"/>
      <w:r w:rsidRPr="000129D5">
        <w:rPr>
          <w:rFonts w:ascii="Arial Narrow" w:hAnsi="Arial Narrow" w:cs="Arial"/>
          <w:color w:val="000000"/>
          <w:sz w:val="24"/>
          <w:szCs w:val="24"/>
          <w:lang w:val="es-ES"/>
        </w:rPr>
        <w:t>Durbar</w:t>
      </w:r>
      <w:proofErr w:type="spellEnd"/>
      <w:r w:rsidRPr="000129D5">
        <w:rPr>
          <w:rFonts w:ascii="Arial Narrow" w:hAnsi="Arial Narrow" w:cs="Arial"/>
          <w:color w:val="000000"/>
          <w:sz w:val="24"/>
          <w:szCs w:val="24"/>
          <w:lang w:val="es-ES"/>
        </w:rPr>
        <w:t xml:space="preserve">, </w:t>
      </w:r>
      <w:proofErr w:type="spellStart"/>
      <w:r w:rsidRPr="000129D5">
        <w:rPr>
          <w:rFonts w:ascii="Arial Narrow" w:hAnsi="Arial Narrow" w:cs="Arial"/>
          <w:color w:val="000000"/>
          <w:sz w:val="24"/>
          <w:szCs w:val="24"/>
          <w:lang w:val="es-ES"/>
        </w:rPr>
        <w:t>Estupa</w:t>
      </w:r>
      <w:proofErr w:type="spellEnd"/>
      <w:r w:rsidRPr="000129D5">
        <w:rPr>
          <w:rFonts w:ascii="Arial Narrow" w:hAnsi="Arial Narrow" w:cs="Arial"/>
          <w:color w:val="000000"/>
          <w:sz w:val="24"/>
          <w:szCs w:val="24"/>
          <w:lang w:val="es-ES"/>
        </w:rPr>
        <w:t xml:space="preserve"> </w:t>
      </w:r>
      <w:proofErr w:type="spellStart"/>
      <w:r w:rsidRPr="000129D5">
        <w:rPr>
          <w:rFonts w:ascii="Arial Narrow" w:hAnsi="Arial Narrow" w:cs="Arial"/>
          <w:color w:val="000000"/>
          <w:sz w:val="24"/>
          <w:szCs w:val="24"/>
          <w:lang w:val="es-ES"/>
        </w:rPr>
        <w:t>Swayambhunath</w:t>
      </w:r>
      <w:proofErr w:type="spellEnd"/>
      <w:r w:rsidRPr="000129D5">
        <w:rPr>
          <w:rFonts w:ascii="Arial Narrow" w:hAnsi="Arial Narrow" w:cs="Arial"/>
          <w:color w:val="000000"/>
          <w:sz w:val="24"/>
          <w:szCs w:val="24"/>
          <w:lang w:val="es-ES"/>
        </w:rPr>
        <w:t xml:space="preserve"> y la ciudad. La Plaza </w:t>
      </w:r>
      <w:proofErr w:type="spellStart"/>
      <w:r w:rsidRPr="000129D5">
        <w:rPr>
          <w:rFonts w:ascii="Arial Narrow" w:hAnsi="Arial Narrow" w:cs="Arial"/>
          <w:color w:val="000000"/>
          <w:sz w:val="24"/>
          <w:szCs w:val="24"/>
          <w:lang w:val="es-ES"/>
        </w:rPr>
        <w:t>Durbar</w:t>
      </w:r>
      <w:proofErr w:type="spellEnd"/>
      <w:r w:rsidRPr="000129D5">
        <w:rPr>
          <w:rFonts w:ascii="Arial Narrow" w:hAnsi="Arial Narrow" w:cs="Arial"/>
          <w:color w:val="000000"/>
          <w:sz w:val="24"/>
          <w:szCs w:val="24"/>
          <w:lang w:val="es-ES"/>
        </w:rPr>
        <w:t xml:space="preserve"> fue la plaza principal de la antigua Katmandú con el Palacio </w:t>
      </w:r>
      <w:proofErr w:type="spellStart"/>
      <w:r w:rsidRPr="000129D5">
        <w:rPr>
          <w:rFonts w:ascii="Arial Narrow" w:hAnsi="Arial Narrow" w:cs="Arial"/>
          <w:color w:val="000000"/>
          <w:sz w:val="24"/>
          <w:szCs w:val="24"/>
          <w:lang w:val="es-ES"/>
        </w:rPr>
        <w:t>Hanuman</w:t>
      </w:r>
      <w:proofErr w:type="spellEnd"/>
      <w:r w:rsidRPr="000129D5">
        <w:rPr>
          <w:rFonts w:ascii="Arial Narrow" w:hAnsi="Arial Narrow" w:cs="Arial"/>
          <w:color w:val="000000"/>
          <w:sz w:val="24"/>
          <w:szCs w:val="24"/>
          <w:lang w:val="es-ES"/>
        </w:rPr>
        <w:t xml:space="preserve"> </w:t>
      </w:r>
      <w:proofErr w:type="spellStart"/>
      <w:r w:rsidRPr="000129D5">
        <w:rPr>
          <w:rFonts w:ascii="Arial Narrow" w:hAnsi="Arial Narrow" w:cs="Arial"/>
          <w:color w:val="000000"/>
          <w:sz w:val="24"/>
          <w:szCs w:val="24"/>
          <w:lang w:val="es-ES"/>
        </w:rPr>
        <w:t>Dhoka</w:t>
      </w:r>
      <w:proofErr w:type="spellEnd"/>
      <w:r w:rsidRPr="000129D5">
        <w:rPr>
          <w:rFonts w:ascii="Arial Narrow" w:hAnsi="Arial Narrow" w:cs="Arial"/>
          <w:color w:val="000000"/>
          <w:sz w:val="24"/>
          <w:szCs w:val="24"/>
          <w:lang w:val="es-ES"/>
        </w:rPr>
        <w:t xml:space="preserve">, construido </w:t>
      </w:r>
      <w:proofErr w:type="spellStart"/>
      <w:r w:rsidRPr="000129D5">
        <w:rPr>
          <w:rFonts w:ascii="Arial Narrow" w:hAnsi="Arial Narrow" w:cs="Arial"/>
          <w:color w:val="000000"/>
          <w:sz w:val="24"/>
          <w:szCs w:val="24"/>
          <w:lang w:val="es-ES"/>
        </w:rPr>
        <w:t>Pratap</w:t>
      </w:r>
      <w:proofErr w:type="spellEnd"/>
      <w:r w:rsidRPr="000129D5">
        <w:rPr>
          <w:rFonts w:ascii="Arial Narrow" w:hAnsi="Arial Narrow" w:cs="Arial"/>
          <w:color w:val="000000"/>
          <w:sz w:val="24"/>
          <w:szCs w:val="24"/>
          <w:lang w:val="es-ES"/>
        </w:rPr>
        <w:t xml:space="preserve"> Malla, uno de los grandes amantes del arte que han gobernado Katmandú, como la residencia de las familias reales en el pasado. Mientras que el recinto del palacio real cubre un área grande, numerosos templos de distintos dioses y diosas hindúes rodean el palacio y están conservados, ya que fueron construidos hace cientos de años. Pasaremos por la Calle "Friki", donde en tiempos se relajaban los hippies, para visitar la Casa-Templo de la </w:t>
      </w:r>
      <w:proofErr w:type="spellStart"/>
      <w:r w:rsidRPr="000129D5">
        <w:rPr>
          <w:rFonts w:ascii="Arial Narrow" w:hAnsi="Arial Narrow" w:cs="Arial"/>
          <w:color w:val="000000"/>
          <w:sz w:val="24"/>
          <w:szCs w:val="24"/>
          <w:lang w:val="es-ES"/>
        </w:rPr>
        <w:t>Kumari</w:t>
      </w:r>
      <w:proofErr w:type="spellEnd"/>
      <w:r w:rsidRPr="000129D5">
        <w:rPr>
          <w:rFonts w:ascii="Arial Narrow" w:hAnsi="Arial Narrow" w:cs="Arial"/>
          <w:color w:val="000000"/>
          <w:sz w:val="24"/>
          <w:szCs w:val="24"/>
          <w:lang w:val="es-ES"/>
        </w:rPr>
        <w:t xml:space="preserve">, la diosa-niña, una diosa viviente. Alrededor de 2000 años de antigüedad, </w:t>
      </w:r>
      <w:proofErr w:type="spellStart"/>
      <w:r w:rsidRPr="000129D5">
        <w:rPr>
          <w:rFonts w:ascii="Arial Narrow" w:hAnsi="Arial Narrow" w:cs="Arial"/>
          <w:color w:val="000000"/>
          <w:sz w:val="24"/>
          <w:szCs w:val="24"/>
          <w:lang w:val="es-ES"/>
        </w:rPr>
        <w:t>Swayambhunath</w:t>
      </w:r>
      <w:proofErr w:type="spellEnd"/>
      <w:r w:rsidRPr="000129D5">
        <w:rPr>
          <w:rFonts w:ascii="Arial Narrow" w:hAnsi="Arial Narrow" w:cs="Arial"/>
          <w:color w:val="000000"/>
          <w:sz w:val="24"/>
          <w:szCs w:val="24"/>
          <w:lang w:val="es-ES"/>
        </w:rPr>
        <w:t xml:space="preserve"> se alza sobre una colina en el extremo suroeste de Katmandú. La </w:t>
      </w:r>
      <w:proofErr w:type="spellStart"/>
      <w:r w:rsidRPr="000129D5">
        <w:rPr>
          <w:rFonts w:ascii="Arial Narrow" w:hAnsi="Arial Narrow" w:cs="Arial"/>
          <w:color w:val="000000"/>
          <w:sz w:val="24"/>
          <w:szCs w:val="24"/>
          <w:lang w:val="es-ES"/>
        </w:rPr>
        <w:t>estupa</w:t>
      </w:r>
      <w:proofErr w:type="spellEnd"/>
      <w:r w:rsidRPr="000129D5">
        <w:rPr>
          <w:rFonts w:ascii="Arial Narrow" w:hAnsi="Arial Narrow" w:cs="Arial"/>
          <w:color w:val="000000"/>
          <w:sz w:val="24"/>
          <w:szCs w:val="24"/>
          <w:lang w:val="es-ES"/>
        </w:rPr>
        <w:t xml:space="preserve">, es una cúpula de 20 metros de diámetro y de 32 metros </w:t>
      </w:r>
      <w:r w:rsidRPr="000129D5">
        <w:rPr>
          <w:rFonts w:ascii="Arial Narrow" w:hAnsi="Arial Narrow" w:cs="Arial"/>
          <w:color w:val="000000"/>
          <w:sz w:val="24"/>
          <w:szCs w:val="24"/>
          <w:lang w:val="es-ES"/>
        </w:rPr>
        <w:lastRenderedPageBreak/>
        <w:t xml:space="preserve">de altura y está hecha de ladrillo y de la tierra montada por una aguja cónica coronada por un pináculo de cobre dorado.  Alojamiento en el Hotel.  </w:t>
      </w:r>
    </w:p>
    <w:p w14:paraId="13080598" w14:textId="77777777" w:rsidR="000129D5" w:rsidRDefault="000129D5" w:rsidP="00207A21">
      <w:pPr>
        <w:autoSpaceDE w:val="0"/>
        <w:autoSpaceDN w:val="0"/>
        <w:adjustRightInd w:val="0"/>
        <w:spacing w:after="0" w:line="240" w:lineRule="auto"/>
        <w:jc w:val="both"/>
        <w:rPr>
          <w:rFonts w:ascii="Arial Narrow" w:hAnsi="Arial Narrow" w:cs="Arial"/>
          <w:color w:val="000000"/>
          <w:sz w:val="24"/>
          <w:szCs w:val="24"/>
          <w:lang w:val="es-ES"/>
        </w:rPr>
      </w:pPr>
    </w:p>
    <w:p w14:paraId="35CB5117" w14:textId="77777777" w:rsidR="00207A21" w:rsidRDefault="00207A21" w:rsidP="00207A21">
      <w:pPr>
        <w:tabs>
          <w:tab w:val="left" w:pos="1905"/>
        </w:tabs>
        <w:spacing w:after="0" w:line="240" w:lineRule="auto"/>
        <w:rPr>
          <w:rFonts w:ascii="Arial Narrow" w:hAnsi="Arial Narrow"/>
          <w:b/>
          <w:bCs/>
          <w:color w:val="C00000"/>
          <w:sz w:val="24"/>
          <w:szCs w:val="24"/>
        </w:rPr>
      </w:pPr>
      <w:r>
        <w:rPr>
          <w:rFonts w:ascii="Arial Narrow" w:eastAsia="Adobe Fangsong Std R" w:hAnsi="Arial Narrow"/>
          <w:b/>
          <w:bCs/>
          <w:color w:val="C00000"/>
          <w:sz w:val="24"/>
          <w:szCs w:val="24"/>
        </w:rPr>
        <w:t>Día 12</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0129D5" w:rsidRPr="000129D5">
        <w:rPr>
          <w:rFonts w:ascii="Arial Narrow" w:hAnsi="Arial Narrow" w:cs="Arial"/>
          <w:b/>
          <w:color w:val="C00000"/>
          <w:sz w:val="24"/>
          <w:szCs w:val="20"/>
          <w:lang w:val="es-ES"/>
        </w:rPr>
        <w:t>KATMANDÚ</w:t>
      </w:r>
    </w:p>
    <w:p w14:paraId="53F2B406" w14:textId="77777777" w:rsidR="00207A21" w:rsidRDefault="000129D5" w:rsidP="00207A21">
      <w:pPr>
        <w:autoSpaceDE w:val="0"/>
        <w:autoSpaceDN w:val="0"/>
        <w:adjustRightInd w:val="0"/>
        <w:spacing w:after="0" w:line="240" w:lineRule="auto"/>
        <w:jc w:val="both"/>
        <w:rPr>
          <w:rFonts w:ascii="Arial Narrow" w:hAnsi="Arial Narrow" w:cs="Arial"/>
          <w:color w:val="000000"/>
          <w:sz w:val="24"/>
          <w:szCs w:val="24"/>
          <w:lang w:val="es-ES"/>
        </w:rPr>
      </w:pPr>
      <w:r w:rsidRPr="000129D5">
        <w:rPr>
          <w:rFonts w:ascii="Arial Narrow" w:hAnsi="Arial Narrow" w:cs="Arial"/>
          <w:color w:val="000000"/>
          <w:sz w:val="24"/>
          <w:szCs w:val="24"/>
          <w:lang w:val="es-ES"/>
        </w:rPr>
        <w:t xml:space="preserve">Desayuno. Por la mañana visita al Templo Pashupatinath, es uno de los templos hindúes más sagrados del dios Shiva. Situado en la ribera del río </w:t>
      </w:r>
      <w:proofErr w:type="spellStart"/>
      <w:r w:rsidRPr="000129D5">
        <w:rPr>
          <w:rFonts w:ascii="Arial Narrow" w:hAnsi="Arial Narrow" w:cs="Arial"/>
          <w:color w:val="000000"/>
          <w:sz w:val="24"/>
          <w:szCs w:val="24"/>
          <w:lang w:val="es-ES"/>
        </w:rPr>
        <w:t>Bagmati</w:t>
      </w:r>
      <w:proofErr w:type="spellEnd"/>
      <w:r w:rsidRPr="000129D5">
        <w:rPr>
          <w:rFonts w:ascii="Arial Narrow" w:hAnsi="Arial Narrow" w:cs="Arial"/>
          <w:color w:val="000000"/>
          <w:sz w:val="24"/>
          <w:szCs w:val="24"/>
          <w:lang w:val="es-ES"/>
        </w:rPr>
        <w:t xml:space="preserve">, donde los hindúes incineran a sus muertos (La entrada al interior del templo es solo para los hindúes). A continuación, visita de la </w:t>
      </w:r>
      <w:proofErr w:type="spellStart"/>
      <w:r w:rsidRPr="000129D5">
        <w:rPr>
          <w:rFonts w:ascii="Arial Narrow" w:hAnsi="Arial Narrow" w:cs="Arial"/>
          <w:color w:val="000000"/>
          <w:sz w:val="24"/>
          <w:szCs w:val="24"/>
          <w:lang w:val="es-ES"/>
        </w:rPr>
        <w:t>Estupa</w:t>
      </w:r>
      <w:proofErr w:type="spellEnd"/>
      <w:r w:rsidRPr="000129D5">
        <w:rPr>
          <w:rFonts w:ascii="Arial Narrow" w:hAnsi="Arial Narrow" w:cs="Arial"/>
          <w:color w:val="000000"/>
          <w:sz w:val="24"/>
          <w:szCs w:val="24"/>
          <w:lang w:val="es-ES"/>
        </w:rPr>
        <w:t xml:space="preserve"> Boudhanath. Con una base de 82 metros de diámetro, Boudhanath es la mayor </w:t>
      </w:r>
      <w:proofErr w:type="spellStart"/>
      <w:r w:rsidRPr="000129D5">
        <w:rPr>
          <w:rFonts w:ascii="Arial Narrow" w:hAnsi="Arial Narrow" w:cs="Arial"/>
          <w:color w:val="000000"/>
          <w:sz w:val="24"/>
          <w:szCs w:val="24"/>
          <w:lang w:val="es-ES"/>
        </w:rPr>
        <w:t>estupa</w:t>
      </w:r>
      <w:proofErr w:type="spellEnd"/>
      <w:r w:rsidRPr="000129D5">
        <w:rPr>
          <w:rFonts w:ascii="Arial Narrow" w:hAnsi="Arial Narrow" w:cs="Arial"/>
          <w:color w:val="000000"/>
          <w:sz w:val="24"/>
          <w:szCs w:val="24"/>
          <w:lang w:val="es-ES"/>
        </w:rPr>
        <w:t xml:space="preserve"> budista en el mundo. Después salida por carretera hacia </w:t>
      </w:r>
      <w:proofErr w:type="spellStart"/>
      <w:r w:rsidRPr="000129D5">
        <w:rPr>
          <w:rFonts w:ascii="Arial Narrow" w:hAnsi="Arial Narrow" w:cs="Arial"/>
          <w:color w:val="000000"/>
          <w:sz w:val="24"/>
          <w:szCs w:val="24"/>
          <w:lang w:val="es-ES"/>
        </w:rPr>
        <w:t>Bhaktapur</w:t>
      </w:r>
      <w:proofErr w:type="spellEnd"/>
      <w:r w:rsidRPr="000129D5">
        <w:rPr>
          <w:rFonts w:ascii="Arial Narrow" w:hAnsi="Arial Narrow" w:cs="Arial"/>
          <w:color w:val="000000"/>
          <w:sz w:val="24"/>
          <w:szCs w:val="24"/>
          <w:lang w:val="es-ES"/>
        </w:rPr>
        <w:t xml:space="preserve">, una ciudad medieval, donde los </w:t>
      </w:r>
      <w:proofErr w:type="spellStart"/>
      <w:r w:rsidRPr="000129D5">
        <w:rPr>
          <w:rFonts w:ascii="Arial Narrow" w:hAnsi="Arial Narrow" w:cs="Arial"/>
          <w:color w:val="000000"/>
          <w:sz w:val="24"/>
          <w:szCs w:val="24"/>
          <w:lang w:val="es-ES"/>
        </w:rPr>
        <w:t>Newars</w:t>
      </w:r>
      <w:proofErr w:type="spellEnd"/>
      <w:r w:rsidRPr="000129D5">
        <w:rPr>
          <w:rFonts w:ascii="Arial Narrow" w:hAnsi="Arial Narrow" w:cs="Arial"/>
          <w:color w:val="000000"/>
          <w:sz w:val="24"/>
          <w:szCs w:val="24"/>
          <w:lang w:val="es-ES"/>
        </w:rPr>
        <w:t xml:space="preserve">, los principales habitantes todavía siguen las tradiciones y costumbres de vejez. Esto alberga algunos de los mejores ejemplos de la artesanía de Nepal en la madera y la piedra, como el palacio de 55 ventanas construido en 1697, el Templo </w:t>
      </w:r>
      <w:proofErr w:type="spellStart"/>
      <w:r w:rsidRPr="000129D5">
        <w:rPr>
          <w:rFonts w:ascii="Arial Narrow" w:hAnsi="Arial Narrow" w:cs="Arial"/>
          <w:color w:val="000000"/>
          <w:sz w:val="24"/>
          <w:szCs w:val="24"/>
          <w:lang w:val="es-ES"/>
        </w:rPr>
        <w:t>Nyatapola</w:t>
      </w:r>
      <w:proofErr w:type="spellEnd"/>
      <w:r w:rsidRPr="000129D5">
        <w:rPr>
          <w:rFonts w:ascii="Arial Narrow" w:hAnsi="Arial Narrow" w:cs="Arial"/>
          <w:color w:val="000000"/>
          <w:sz w:val="24"/>
          <w:szCs w:val="24"/>
          <w:lang w:val="es-ES"/>
        </w:rPr>
        <w:t xml:space="preserve"> de cinco pisos, el Templo </w:t>
      </w:r>
      <w:proofErr w:type="spellStart"/>
      <w:r w:rsidRPr="000129D5">
        <w:rPr>
          <w:rFonts w:ascii="Arial Narrow" w:hAnsi="Arial Narrow" w:cs="Arial"/>
          <w:color w:val="000000"/>
          <w:sz w:val="24"/>
          <w:szCs w:val="24"/>
          <w:lang w:val="es-ES"/>
        </w:rPr>
        <w:t>Kashi</w:t>
      </w:r>
      <w:proofErr w:type="spellEnd"/>
      <w:r w:rsidRPr="000129D5">
        <w:rPr>
          <w:rFonts w:ascii="Arial Narrow" w:hAnsi="Arial Narrow" w:cs="Arial"/>
          <w:color w:val="000000"/>
          <w:sz w:val="24"/>
          <w:szCs w:val="24"/>
          <w:lang w:val="es-ES"/>
        </w:rPr>
        <w:t xml:space="preserve"> </w:t>
      </w:r>
      <w:proofErr w:type="spellStart"/>
      <w:r w:rsidRPr="000129D5">
        <w:rPr>
          <w:rFonts w:ascii="Arial Narrow" w:hAnsi="Arial Narrow" w:cs="Arial"/>
          <w:color w:val="000000"/>
          <w:sz w:val="24"/>
          <w:szCs w:val="24"/>
          <w:lang w:val="es-ES"/>
        </w:rPr>
        <w:t>Biswanath</w:t>
      </w:r>
      <w:proofErr w:type="spellEnd"/>
      <w:r w:rsidRPr="000129D5">
        <w:rPr>
          <w:rFonts w:ascii="Arial Narrow" w:hAnsi="Arial Narrow" w:cs="Arial"/>
          <w:color w:val="000000"/>
          <w:sz w:val="24"/>
          <w:szCs w:val="24"/>
          <w:lang w:val="es-ES"/>
        </w:rPr>
        <w:t xml:space="preserve">, el Templo </w:t>
      </w:r>
      <w:proofErr w:type="spellStart"/>
      <w:r w:rsidRPr="000129D5">
        <w:rPr>
          <w:rFonts w:ascii="Arial Narrow" w:hAnsi="Arial Narrow" w:cs="Arial"/>
          <w:color w:val="000000"/>
          <w:sz w:val="24"/>
          <w:szCs w:val="24"/>
          <w:lang w:val="es-ES"/>
        </w:rPr>
        <w:t>Dattatreya</w:t>
      </w:r>
      <w:proofErr w:type="spellEnd"/>
      <w:r w:rsidRPr="000129D5">
        <w:rPr>
          <w:rFonts w:ascii="Arial Narrow" w:hAnsi="Arial Narrow" w:cs="Arial"/>
          <w:color w:val="000000"/>
          <w:sz w:val="24"/>
          <w:szCs w:val="24"/>
          <w:lang w:val="es-ES"/>
        </w:rPr>
        <w:t xml:space="preserve"> entre muchos otros. Considerado como un museo viviente, uno puede ser testigo de las antiguas tradiciones llevado a cabo aún hoy en día como eran hace siglos en muchas áreas de la ciudad, como en </w:t>
      </w:r>
      <w:proofErr w:type="spellStart"/>
      <w:r w:rsidRPr="000129D5">
        <w:rPr>
          <w:rFonts w:ascii="Arial Narrow" w:hAnsi="Arial Narrow" w:cs="Arial"/>
          <w:color w:val="000000"/>
          <w:sz w:val="24"/>
          <w:szCs w:val="24"/>
          <w:lang w:val="es-ES"/>
        </w:rPr>
        <w:t>Potters</w:t>
      </w:r>
      <w:proofErr w:type="spellEnd"/>
      <w:r w:rsidRPr="000129D5">
        <w:rPr>
          <w:rFonts w:ascii="Arial Narrow" w:hAnsi="Arial Narrow" w:cs="Arial"/>
          <w:color w:val="000000"/>
          <w:sz w:val="24"/>
          <w:szCs w:val="24"/>
          <w:lang w:val="es-ES"/>
        </w:rPr>
        <w:t xml:space="preserve"> Square, donde los alfareros locales utilizan técnicas ancestrales para elaborar utensilios de barro. Regreso a Katmandú Alojamiento en el Hotel.</w:t>
      </w:r>
    </w:p>
    <w:p w14:paraId="20F12DC3" w14:textId="77777777" w:rsidR="000129D5" w:rsidRDefault="000129D5" w:rsidP="00207A21">
      <w:pPr>
        <w:autoSpaceDE w:val="0"/>
        <w:autoSpaceDN w:val="0"/>
        <w:adjustRightInd w:val="0"/>
        <w:spacing w:after="0" w:line="240" w:lineRule="auto"/>
        <w:jc w:val="both"/>
        <w:rPr>
          <w:rFonts w:ascii="Arial Narrow" w:hAnsi="Arial Narrow" w:cs="Arial"/>
          <w:color w:val="000000"/>
          <w:sz w:val="24"/>
          <w:szCs w:val="24"/>
          <w:lang w:val="es-ES"/>
        </w:rPr>
      </w:pPr>
    </w:p>
    <w:p w14:paraId="5F7554AD" w14:textId="77777777" w:rsidR="00207A21" w:rsidRDefault="00207A21" w:rsidP="00207A21">
      <w:pPr>
        <w:tabs>
          <w:tab w:val="left" w:pos="1905"/>
        </w:tabs>
        <w:spacing w:after="0" w:line="240" w:lineRule="auto"/>
        <w:rPr>
          <w:rFonts w:ascii="Arial Narrow" w:hAnsi="Arial Narrow"/>
          <w:b/>
          <w:bCs/>
          <w:color w:val="C00000"/>
          <w:sz w:val="24"/>
          <w:szCs w:val="24"/>
        </w:rPr>
      </w:pPr>
      <w:r>
        <w:rPr>
          <w:rFonts w:ascii="Arial Narrow" w:eastAsia="Adobe Fangsong Std R" w:hAnsi="Arial Narrow"/>
          <w:b/>
          <w:bCs/>
          <w:color w:val="C00000"/>
          <w:sz w:val="24"/>
          <w:szCs w:val="24"/>
        </w:rPr>
        <w:t>Día 13</w:t>
      </w:r>
      <w:r w:rsidRPr="00823434">
        <w:rPr>
          <w:rFonts w:ascii="Arial Narrow" w:eastAsia="Adobe Fangsong Std R" w:hAnsi="Arial Narrow"/>
          <w:b/>
          <w:bCs/>
          <w:color w:val="C00000"/>
          <w:sz w:val="24"/>
          <w:szCs w:val="24"/>
        </w:rPr>
        <w:t xml:space="preserve"> –</w:t>
      </w:r>
      <w:r w:rsidRPr="000944A1">
        <w:rPr>
          <w:rFonts w:ascii="Arial" w:hAnsi="Arial" w:cs="Arial"/>
          <w:b/>
          <w:color w:val="17365D"/>
          <w:sz w:val="20"/>
          <w:szCs w:val="20"/>
          <w:lang w:val="es-ES"/>
        </w:rPr>
        <w:t xml:space="preserve"> </w:t>
      </w:r>
      <w:r w:rsidR="000129D5" w:rsidRPr="000129D5">
        <w:rPr>
          <w:rFonts w:ascii="Arial Narrow" w:hAnsi="Arial Narrow" w:cs="Arial"/>
          <w:b/>
          <w:color w:val="C00000"/>
          <w:sz w:val="24"/>
          <w:szCs w:val="20"/>
          <w:lang w:val="es-ES"/>
        </w:rPr>
        <w:t>SALIDA KATMANDÚ</w:t>
      </w:r>
    </w:p>
    <w:p w14:paraId="333E4B96" w14:textId="77777777" w:rsidR="00207A21" w:rsidRPr="000129D5" w:rsidRDefault="000129D5" w:rsidP="00207A21">
      <w:pPr>
        <w:autoSpaceDE w:val="0"/>
        <w:autoSpaceDN w:val="0"/>
        <w:adjustRightInd w:val="0"/>
        <w:spacing w:after="0" w:line="240" w:lineRule="auto"/>
        <w:jc w:val="both"/>
        <w:rPr>
          <w:rFonts w:ascii="Arial Narrow" w:hAnsi="Arial Narrow" w:cs="Arial"/>
          <w:color w:val="000000"/>
          <w:sz w:val="24"/>
          <w:szCs w:val="24"/>
          <w:lang w:val="es-ES"/>
        </w:rPr>
      </w:pPr>
      <w:r w:rsidRPr="000129D5">
        <w:rPr>
          <w:rFonts w:ascii="Arial Narrow" w:hAnsi="Arial Narrow" w:cs="Arial"/>
          <w:color w:val="000000"/>
          <w:sz w:val="24"/>
          <w:szCs w:val="24"/>
          <w:lang w:val="es-ES"/>
        </w:rPr>
        <w:t>Desayuno. Habitación disponible hasta 12</w:t>
      </w:r>
      <w:r w:rsidR="003706D7">
        <w:rPr>
          <w:rFonts w:ascii="Arial Narrow" w:hAnsi="Arial Narrow" w:cs="Arial"/>
          <w:color w:val="000000"/>
          <w:sz w:val="24"/>
          <w:szCs w:val="24"/>
          <w:lang w:val="es-ES"/>
        </w:rPr>
        <w:t>:</w:t>
      </w:r>
      <w:r w:rsidRPr="000129D5">
        <w:rPr>
          <w:rFonts w:ascii="Arial Narrow" w:hAnsi="Arial Narrow" w:cs="Arial"/>
          <w:color w:val="000000"/>
          <w:sz w:val="24"/>
          <w:szCs w:val="24"/>
          <w:lang w:val="es-ES"/>
        </w:rPr>
        <w:t>00</w:t>
      </w:r>
      <w:r w:rsidR="00163FB2">
        <w:rPr>
          <w:rFonts w:ascii="Arial Narrow" w:hAnsi="Arial Narrow" w:cs="Arial"/>
          <w:color w:val="000000"/>
          <w:sz w:val="24"/>
          <w:szCs w:val="24"/>
          <w:lang w:val="es-ES"/>
        </w:rPr>
        <w:t xml:space="preserve"> </w:t>
      </w:r>
      <w:r w:rsidRPr="000129D5">
        <w:rPr>
          <w:rFonts w:ascii="Arial Narrow" w:hAnsi="Arial Narrow" w:cs="Arial"/>
          <w:color w:val="000000"/>
          <w:sz w:val="24"/>
          <w:szCs w:val="24"/>
          <w:lang w:val="es-ES"/>
        </w:rPr>
        <w:t>horas del mediodía. A la hora conveniente traslado al aeropuerto para su vuelo internacional (debe presentarse en el aeropuerto 3</w:t>
      </w:r>
      <w:r w:rsidR="00163FB2">
        <w:rPr>
          <w:rFonts w:ascii="Arial Narrow" w:hAnsi="Arial Narrow" w:cs="Arial"/>
          <w:color w:val="000000"/>
          <w:sz w:val="24"/>
          <w:szCs w:val="24"/>
          <w:lang w:val="es-ES"/>
        </w:rPr>
        <w:t xml:space="preserve"> </w:t>
      </w:r>
      <w:r w:rsidRPr="000129D5">
        <w:rPr>
          <w:rFonts w:ascii="Arial Narrow" w:hAnsi="Arial Narrow" w:cs="Arial"/>
          <w:color w:val="000000"/>
          <w:sz w:val="24"/>
          <w:szCs w:val="24"/>
          <w:lang w:val="es-ES"/>
        </w:rPr>
        <w:t>horas antes de la hora de salida del vuelo)</w:t>
      </w:r>
    </w:p>
    <w:p w14:paraId="77E6920E" w14:textId="77777777" w:rsidR="000944A1"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p>
    <w:p w14:paraId="637E17BF" w14:textId="77777777" w:rsidR="00731B1B" w:rsidRPr="000944A1" w:rsidRDefault="000944A1" w:rsidP="000944A1">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 xml:space="preserve">                                                                                  </w:t>
      </w:r>
      <w:r w:rsidR="00882924">
        <w:rPr>
          <w:rFonts w:ascii="Arial Narrow" w:hAnsi="Arial Narrow"/>
          <w:b/>
          <w:bCs/>
          <w:color w:val="C00000"/>
          <w:sz w:val="24"/>
          <w:szCs w:val="24"/>
        </w:rPr>
        <w:t>Fin de nuestros servicios</w:t>
      </w:r>
      <w:r w:rsidR="00CD595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761F38B" w14:textId="77777777" w:rsidR="00E36100" w:rsidRDefault="00E36100" w:rsidP="00016580">
      <w:pPr>
        <w:pStyle w:val="wordsection1"/>
        <w:spacing w:before="0" w:beforeAutospacing="0" w:after="0" w:afterAutospacing="0"/>
        <w:jc w:val="both"/>
        <w:rPr>
          <w:rFonts w:ascii="Arial Narrow" w:hAnsi="Arial Narrow" w:cs="Calibri"/>
          <w:b/>
          <w:bCs/>
          <w:color w:val="C00000"/>
        </w:rPr>
      </w:pPr>
    </w:p>
    <w:p w14:paraId="03C910B0" w14:textId="77777777" w:rsidR="003706D7" w:rsidRDefault="003706D7" w:rsidP="00016580">
      <w:pPr>
        <w:pStyle w:val="wordsection1"/>
        <w:spacing w:before="0" w:beforeAutospacing="0" w:after="0" w:afterAutospacing="0"/>
        <w:jc w:val="both"/>
        <w:rPr>
          <w:rFonts w:ascii="Arial Narrow" w:hAnsi="Arial Narrow" w:cs="Calibri"/>
          <w:b/>
          <w:bCs/>
          <w:color w:val="C00000"/>
        </w:rPr>
      </w:pPr>
    </w:p>
    <w:p w14:paraId="5391E6B6" w14:textId="77777777" w:rsidR="003706D7" w:rsidRPr="00882924" w:rsidRDefault="003706D7" w:rsidP="00016580">
      <w:pPr>
        <w:pStyle w:val="wordsection1"/>
        <w:spacing w:before="0" w:beforeAutospacing="0" w:after="0" w:afterAutospacing="0"/>
        <w:jc w:val="both"/>
        <w:rPr>
          <w:rFonts w:ascii="Arial Narrow" w:hAnsi="Arial Narrow" w:cs="Calibri"/>
          <w:b/>
          <w:bCs/>
          <w:color w:val="C00000"/>
        </w:rPr>
      </w:pPr>
    </w:p>
    <w:p w14:paraId="1F4CA57E"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A75904A" w14:textId="77777777" w:rsidR="0013374D" w:rsidRPr="001439FE" w:rsidRDefault="00746DA6" w:rsidP="001439FE">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Traslados </w:t>
      </w:r>
      <w:r w:rsidR="0013374D">
        <w:rPr>
          <w:rFonts w:ascii="Arial Narrow" w:hAnsi="Arial Narrow" w:cs="Calibri"/>
          <w:sz w:val="24"/>
          <w:szCs w:val="24"/>
        </w:rPr>
        <w:t xml:space="preserve">aeropuerto – hotel – aeropuerto </w:t>
      </w:r>
      <w:r w:rsidR="0013374D" w:rsidRPr="0013374D">
        <w:rPr>
          <w:rFonts w:ascii="Arial Narrow" w:hAnsi="Arial Narrow" w:cs="Calibri"/>
          <w:sz w:val="24"/>
          <w:szCs w:val="24"/>
        </w:rPr>
        <w:t>por coche/minivan/autobús aire-acondicionado con asistencia en español </w:t>
      </w:r>
    </w:p>
    <w:p w14:paraId="6B2D4597" w14:textId="77777777" w:rsidR="00746DA6" w:rsidRPr="00746DA6" w:rsidRDefault="00746DA6"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Delhi </w:t>
      </w:r>
    </w:p>
    <w:p w14:paraId="42D3A279" w14:textId="77777777" w:rsidR="00746DA6" w:rsidRPr="00746DA6" w:rsidRDefault="00746DA6"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Jaipur </w:t>
      </w:r>
    </w:p>
    <w:p w14:paraId="4C0CD618" w14:textId="77777777" w:rsidR="00746DA6" w:rsidRDefault="00746DA6"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2 noches de alojamiento en Agra</w:t>
      </w:r>
    </w:p>
    <w:p w14:paraId="237E4444" w14:textId="77777777" w:rsidR="00746DA6" w:rsidRDefault="00746DA6"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1 noche de alojamiento en </w:t>
      </w:r>
      <w:proofErr w:type="spellStart"/>
      <w:r>
        <w:rPr>
          <w:rFonts w:ascii="Arial Narrow" w:hAnsi="Arial Narrow" w:cs="Calibri"/>
          <w:sz w:val="24"/>
          <w:szCs w:val="24"/>
        </w:rPr>
        <w:t>Khajuraho</w:t>
      </w:r>
      <w:proofErr w:type="spellEnd"/>
    </w:p>
    <w:p w14:paraId="3E0DAD9C" w14:textId="77777777" w:rsidR="00746DA6" w:rsidRDefault="00746DA6"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2 noches de alojamiento en Varanasi </w:t>
      </w:r>
    </w:p>
    <w:p w14:paraId="2DCA0966" w14:textId="77777777" w:rsidR="00DE4C88" w:rsidRDefault="00746DA6"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3 noches de alojamiento en Katmandú</w:t>
      </w:r>
    </w:p>
    <w:p w14:paraId="3AD74BB9" w14:textId="77777777" w:rsidR="00746DA6" w:rsidRDefault="00DE4C88"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 xml:space="preserve">Desayuno diario a partir del día 2 </w:t>
      </w:r>
    </w:p>
    <w:p w14:paraId="7080BE7D" w14:textId="77777777" w:rsidR="0013374D" w:rsidRDefault="0013374D" w:rsidP="005661A7">
      <w:pPr>
        <w:pStyle w:val="Prrafodelista"/>
        <w:numPr>
          <w:ilvl w:val="0"/>
          <w:numId w:val="6"/>
        </w:numPr>
        <w:spacing w:after="0" w:line="240" w:lineRule="auto"/>
        <w:jc w:val="both"/>
        <w:rPr>
          <w:rFonts w:ascii="Arial Narrow" w:hAnsi="Arial Narrow" w:cs="Calibri"/>
          <w:sz w:val="24"/>
          <w:szCs w:val="24"/>
        </w:rPr>
      </w:pPr>
      <w:r>
        <w:rPr>
          <w:rFonts w:ascii="Arial Narrow" w:hAnsi="Arial Narrow" w:cs="Calibri"/>
          <w:sz w:val="24"/>
          <w:szCs w:val="24"/>
        </w:rPr>
        <w:t>3 almuerzos</w:t>
      </w:r>
    </w:p>
    <w:p w14:paraId="1618A9CA" w14:textId="77777777" w:rsidR="00DE4C88" w:rsidRDefault="00DE4C88" w:rsidP="00DE4C88">
      <w:pPr>
        <w:pStyle w:val="Prrafodelista"/>
        <w:numPr>
          <w:ilvl w:val="0"/>
          <w:numId w:val="6"/>
        </w:numPr>
        <w:spacing w:after="0" w:line="240" w:lineRule="auto"/>
        <w:jc w:val="both"/>
        <w:rPr>
          <w:rFonts w:ascii="Arial Narrow" w:hAnsi="Arial Narrow" w:cs="Calibri"/>
          <w:sz w:val="24"/>
          <w:szCs w:val="24"/>
        </w:rPr>
      </w:pPr>
      <w:r w:rsidRPr="00DE4C88">
        <w:rPr>
          <w:rFonts w:ascii="Arial Narrow" w:hAnsi="Arial Narrow" w:cs="Calibri"/>
          <w:sz w:val="24"/>
          <w:szCs w:val="24"/>
        </w:rPr>
        <w:t>Visitas guiadas y excursiones según el itinerario por coche/minivan/autobús aire-acondicionado</w:t>
      </w:r>
    </w:p>
    <w:p w14:paraId="4B365EE8" w14:textId="77777777" w:rsidR="00DE4C88" w:rsidRDefault="00DE4C88" w:rsidP="00DE4C88">
      <w:pPr>
        <w:pStyle w:val="Prrafodelista"/>
        <w:numPr>
          <w:ilvl w:val="0"/>
          <w:numId w:val="6"/>
        </w:numPr>
        <w:spacing w:after="0" w:line="240" w:lineRule="auto"/>
        <w:jc w:val="both"/>
        <w:rPr>
          <w:rFonts w:ascii="Arial Narrow" w:hAnsi="Arial Narrow" w:cs="Calibri"/>
          <w:sz w:val="24"/>
          <w:szCs w:val="24"/>
        </w:rPr>
      </w:pPr>
      <w:r w:rsidRPr="00DE4C88">
        <w:rPr>
          <w:rFonts w:ascii="Arial Narrow" w:hAnsi="Arial Narrow" w:cs="Calibri"/>
          <w:sz w:val="24"/>
          <w:szCs w:val="24"/>
        </w:rPr>
        <w:t>Guía acompañante de habla español desde la llegada en Delhi hasta las visitas en Agra</w:t>
      </w:r>
    </w:p>
    <w:p w14:paraId="7FE3D0C8" w14:textId="77777777" w:rsidR="007032B1" w:rsidRDefault="00DE4C88" w:rsidP="007032B1">
      <w:pPr>
        <w:pStyle w:val="Prrafodelista"/>
        <w:numPr>
          <w:ilvl w:val="0"/>
          <w:numId w:val="6"/>
        </w:numPr>
        <w:spacing w:after="0" w:line="240" w:lineRule="auto"/>
        <w:jc w:val="both"/>
        <w:rPr>
          <w:rFonts w:ascii="Arial Narrow" w:hAnsi="Arial Narrow" w:cs="Calibri"/>
          <w:sz w:val="24"/>
          <w:szCs w:val="24"/>
        </w:rPr>
      </w:pPr>
      <w:r w:rsidRPr="00DE4C88">
        <w:rPr>
          <w:rFonts w:ascii="Arial Narrow" w:hAnsi="Arial Narrow" w:cs="Calibri"/>
          <w:sz w:val="24"/>
          <w:szCs w:val="24"/>
        </w:rPr>
        <w:t xml:space="preserve">Guía acompañante de habla español desde la llegada en </w:t>
      </w:r>
      <w:proofErr w:type="spellStart"/>
      <w:r w:rsidR="0013374D" w:rsidRPr="00DE4C88">
        <w:rPr>
          <w:rFonts w:ascii="Arial Narrow" w:hAnsi="Arial Narrow" w:cs="Calibri"/>
          <w:sz w:val="24"/>
          <w:szCs w:val="24"/>
        </w:rPr>
        <w:t>Khajuraho</w:t>
      </w:r>
      <w:proofErr w:type="spellEnd"/>
      <w:r w:rsidR="0013374D" w:rsidRPr="00DE4C88">
        <w:rPr>
          <w:rFonts w:ascii="Arial Narrow" w:hAnsi="Arial Narrow" w:cs="Calibri"/>
          <w:sz w:val="24"/>
          <w:szCs w:val="24"/>
        </w:rPr>
        <w:t xml:space="preserve"> </w:t>
      </w:r>
      <w:r w:rsidR="0013374D">
        <w:rPr>
          <w:rFonts w:ascii="Arial Narrow" w:hAnsi="Arial Narrow" w:cs="Calibri"/>
          <w:sz w:val="24"/>
          <w:szCs w:val="24"/>
        </w:rPr>
        <w:t>hasta salida en Varanasi</w:t>
      </w:r>
    </w:p>
    <w:p w14:paraId="61CD7513" w14:textId="77777777" w:rsidR="007032B1" w:rsidRDefault="00DE4C88" w:rsidP="007032B1">
      <w:pPr>
        <w:pStyle w:val="Prrafodelista"/>
        <w:numPr>
          <w:ilvl w:val="0"/>
          <w:numId w:val="6"/>
        </w:numPr>
        <w:spacing w:after="0" w:line="240" w:lineRule="auto"/>
        <w:jc w:val="both"/>
        <w:rPr>
          <w:rFonts w:ascii="Arial Narrow" w:hAnsi="Arial Narrow" w:cs="Calibri"/>
          <w:sz w:val="24"/>
          <w:szCs w:val="24"/>
        </w:rPr>
      </w:pPr>
      <w:r w:rsidRPr="007032B1">
        <w:rPr>
          <w:rFonts w:ascii="Arial Narrow" w:hAnsi="Arial Narrow" w:cs="Calibri"/>
          <w:sz w:val="24"/>
          <w:szCs w:val="24"/>
        </w:rPr>
        <w:t>Boleto de tren en clase mejor disponible con aire-acondicionado Agra/</w:t>
      </w:r>
      <w:r w:rsidR="001439FE" w:rsidRPr="007032B1">
        <w:rPr>
          <w:rFonts w:ascii="Arial Narrow" w:hAnsi="Arial Narrow" w:cs="Calibri"/>
          <w:sz w:val="24"/>
          <w:szCs w:val="24"/>
        </w:rPr>
        <w:t xml:space="preserve"> </w:t>
      </w:r>
      <w:proofErr w:type="spellStart"/>
      <w:r w:rsidR="001439FE" w:rsidRPr="007032B1">
        <w:rPr>
          <w:rFonts w:ascii="Arial Narrow" w:hAnsi="Arial Narrow" w:cs="Calibri"/>
          <w:sz w:val="24"/>
          <w:szCs w:val="24"/>
        </w:rPr>
        <w:t>Khajuraho</w:t>
      </w:r>
      <w:proofErr w:type="spellEnd"/>
      <w:r w:rsidR="001439FE" w:rsidRPr="007032B1">
        <w:rPr>
          <w:rFonts w:ascii="Arial Narrow" w:hAnsi="Arial Narrow" w:cs="Calibri"/>
          <w:sz w:val="24"/>
          <w:szCs w:val="24"/>
        </w:rPr>
        <w:t xml:space="preserve"> </w:t>
      </w:r>
    </w:p>
    <w:p w14:paraId="221153D0" w14:textId="77777777" w:rsidR="001439FE" w:rsidRPr="007032B1" w:rsidRDefault="001439FE" w:rsidP="007032B1">
      <w:pPr>
        <w:pStyle w:val="Prrafodelista"/>
        <w:numPr>
          <w:ilvl w:val="0"/>
          <w:numId w:val="6"/>
        </w:numPr>
        <w:spacing w:after="0" w:line="240" w:lineRule="auto"/>
        <w:jc w:val="both"/>
        <w:rPr>
          <w:rFonts w:ascii="Arial Narrow" w:hAnsi="Arial Narrow" w:cs="Calibri"/>
          <w:sz w:val="24"/>
          <w:szCs w:val="24"/>
        </w:rPr>
      </w:pPr>
      <w:r w:rsidRPr="007032B1">
        <w:rPr>
          <w:rFonts w:ascii="Arial Narrow" w:hAnsi="Arial Narrow" w:cs="Calibri"/>
          <w:sz w:val="24"/>
          <w:szCs w:val="24"/>
        </w:rPr>
        <w:t>Manejo de equipaje de una maleta por persona en aeropuertos y estación de tren</w:t>
      </w:r>
    </w:p>
    <w:p w14:paraId="0DC91A59" w14:textId="77777777" w:rsidR="007032B1" w:rsidRDefault="001439FE" w:rsidP="001439FE">
      <w:pPr>
        <w:pStyle w:val="Prrafodelista"/>
        <w:numPr>
          <w:ilvl w:val="0"/>
          <w:numId w:val="6"/>
        </w:numPr>
        <w:spacing w:after="0" w:line="240" w:lineRule="auto"/>
        <w:jc w:val="both"/>
        <w:rPr>
          <w:rFonts w:ascii="Arial Narrow" w:hAnsi="Arial Narrow" w:cs="Calibri"/>
          <w:sz w:val="24"/>
          <w:szCs w:val="24"/>
        </w:rPr>
      </w:pPr>
      <w:r w:rsidRPr="00ED2D9E">
        <w:rPr>
          <w:rFonts w:ascii="Arial Narrow" w:hAnsi="Arial Narrow" w:cs="Calibri"/>
          <w:sz w:val="24"/>
          <w:szCs w:val="24"/>
        </w:rPr>
        <w:t>Guía local de habla español en Varanasi y Katmandú-Nepal</w:t>
      </w:r>
      <w:r w:rsidRPr="001439FE">
        <w:rPr>
          <w:rFonts w:ascii="Arial Narrow" w:hAnsi="Arial Narrow" w:cs="Calibri"/>
          <w:sz w:val="24"/>
          <w:szCs w:val="24"/>
        </w:rPr>
        <w:tab/>
      </w:r>
    </w:p>
    <w:p w14:paraId="77047C41" w14:textId="77777777" w:rsidR="001439FE" w:rsidRPr="001439FE" w:rsidRDefault="001439FE" w:rsidP="001439FE">
      <w:pPr>
        <w:pStyle w:val="Prrafodelista"/>
        <w:numPr>
          <w:ilvl w:val="0"/>
          <w:numId w:val="6"/>
        </w:numPr>
        <w:spacing w:after="0" w:line="240" w:lineRule="auto"/>
        <w:jc w:val="both"/>
        <w:rPr>
          <w:rFonts w:ascii="Arial Narrow" w:hAnsi="Arial Narrow" w:cs="Calibri"/>
          <w:sz w:val="24"/>
          <w:szCs w:val="24"/>
        </w:rPr>
      </w:pPr>
      <w:r w:rsidRPr="00ED2D9E">
        <w:rPr>
          <w:rFonts w:ascii="Arial Narrow" w:hAnsi="Arial Narrow" w:cs="Calibri"/>
          <w:sz w:val="24"/>
          <w:szCs w:val="24"/>
        </w:rPr>
        <w:t>Entradas a los monumentos</w:t>
      </w:r>
    </w:p>
    <w:p w14:paraId="17D910BF" w14:textId="77777777" w:rsidR="007032B1" w:rsidRDefault="00ED2D9E" w:rsidP="007032B1">
      <w:pPr>
        <w:pStyle w:val="Prrafodelista"/>
        <w:numPr>
          <w:ilvl w:val="0"/>
          <w:numId w:val="6"/>
        </w:numPr>
        <w:spacing w:after="0" w:line="240" w:lineRule="auto"/>
        <w:jc w:val="both"/>
        <w:rPr>
          <w:rFonts w:ascii="Arial Narrow" w:hAnsi="Arial Narrow" w:cs="Calibri"/>
          <w:sz w:val="24"/>
          <w:szCs w:val="24"/>
        </w:rPr>
      </w:pPr>
      <w:r w:rsidRPr="007032B1">
        <w:rPr>
          <w:rFonts w:ascii="Arial Narrow" w:hAnsi="Arial Narrow" w:cs="Calibri"/>
          <w:sz w:val="24"/>
          <w:szCs w:val="24"/>
        </w:rPr>
        <w:t>Bienvenida tradicional en el aeropuerto con guirnaldas de caléndula o pétalos de rosas</w:t>
      </w:r>
    </w:p>
    <w:p w14:paraId="7D643FDC" w14:textId="77777777" w:rsidR="007032B1" w:rsidRDefault="00ED2D9E" w:rsidP="007032B1">
      <w:pPr>
        <w:pStyle w:val="Prrafodelista"/>
        <w:numPr>
          <w:ilvl w:val="0"/>
          <w:numId w:val="6"/>
        </w:numPr>
        <w:spacing w:after="0" w:line="240" w:lineRule="auto"/>
        <w:jc w:val="both"/>
        <w:rPr>
          <w:rFonts w:ascii="Arial Narrow" w:hAnsi="Arial Narrow" w:cs="Calibri"/>
          <w:sz w:val="24"/>
          <w:szCs w:val="24"/>
        </w:rPr>
      </w:pPr>
      <w:r w:rsidRPr="007032B1">
        <w:rPr>
          <w:rFonts w:ascii="Arial Narrow" w:hAnsi="Arial Narrow" w:cs="Calibri"/>
          <w:sz w:val="24"/>
          <w:szCs w:val="24"/>
        </w:rPr>
        <w:lastRenderedPageBreak/>
        <w:t>Paquete de bienvenida con una carta de bienvenida personalizada, itinerario detallado, Mapa de la India, un cuaderno con la pluma, tarjetas postales pre-estampadas y un regalo de bienvenida.</w:t>
      </w:r>
    </w:p>
    <w:p w14:paraId="09F2CEEA" w14:textId="77777777" w:rsidR="00ED2D9E" w:rsidRPr="007032B1" w:rsidRDefault="00ED2D9E" w:rsidP="007032B1">
      <w:pPr>
        <w:pStyle w:val="Prrafodelista"/>
        <w:numPr>
          <w:ilvl w:val="0"/>
          <w:numId w:val="6"/>
        </w:numPr>
        <w:spacing w:after="0" w:line="240" w:lineRule="auto"/>
        <w:jc w:val="both"/>
        <w:rPr>
          <w:rFonts w:ascii="Arial Narrow" w:hAnsi="Arial Narrow" w:cs="Calibri"/>
          <w:sz w:val="24"/>
          <w:szCs w:val="24"/>
        </w:rPr>
      </w:pPr>
      <w:r w:rsidRPr="007032B1">
        <w:rPr>
          <w:rFonts w:ascii="Arial Narrow" w:hAnsi="Arial Narrow" w:cs="Calibri"/>
          <w:sz w:val="24"/>
          <w:szCs w:val="24"/>
        </w:rPr>
        <w:t>Agua mineral de cortesía en el vehículo</w:t>
      </w:r>
    </w:p>
    <w:p w14:paraId="42F8A161" w14:textId="77777777" w:rsidR="00ED2D9E" w:rsidRPr="007032B1" w:rsidRDefault="00ED2D9E" w:rsidP="007032B1">
      <w:pPr>
        <w:pStyle w:val="Prrafodelista"/>
        <w:numPr>
          <w:ilvl w:val="0"/>
          <w:numId w:val="14"/>
        </w:numPr>
        <w:spacing w:after="0" w:line="240" w:lineRule="auto"/>
        <w:jc w:val="both"/>
        <w:rPr>
          <w:rFonts w:ascii="Arial Narrow" w:hAnsi="Arial Narrow" w:cs="Calibri"/>
          <w:sz w:val="24"/>
          <w:szCs w:val="24"/>
        </w:rPr>
      </w:pPr>
      <w:r w:rsidRPr="007032B1">
        <w:rPr>
          <w:rFonts w:ascii="Arial Narrow" w:hAnsi="Arial Narrow" w:cs="Calibri"/>
          <w:sz w:val="24"/>
          <w:szCs w:val="24"/>
        </w:rPr>
        <w:t xml:space="preserve">Servicio de </w:t>
      </w:r>
      <w:proofErr w:type="spellStart"/>
      <w:r w:rsidRPr="007032B1">
        <w:rPr>
          <w:rFonts w:ascii="Arial Narrow" w:hAnsi="Arial Narrow" w:cs="Calibri"/>
          <w:sz w:val="24"/>
          <w:szCs w:val="24"/>
        </w:rPr>
        <w:t>Wi</w:t>
      </w:r>
      <w:proofErr w:type="spellEnd"/>
      <w:r w:rsidRPr="007032B1">
        <w:rPr>
          <w:rFonts w:ascii="Arial Narrow" w:hAnsi="Arial Narrow" w:cs="Calibri"/>
          <w:sz w:val="24"/>
          <w:szCs w:val="24"/>
        </w:rPr>
        <w:t>-Fi Gratis en el vehículo durante el recorrido en Delhi, Jaipur, Agra y Varanasi</w:t>
      </w:r>
    </w:p>
    <w:p w14:paraId="475E15A9" w14:textId="77777777" w:rsidR="00FD6A8C" w:rsidRPr="007032B1" w:rsidRDefault="00FD6A8C" w:rsidP="00FD6A8C">
      <w:pPr>
        <w:pStyle w:val="Prrafodelista"/>
        <w:numPr>
          <w:ilvl w:val="0"/>
          <w:numId w:val="14"/>
        </w:numPr>
        <w:spacing w:after="0" w:line="240" w:lineRule="auto"/>
        <w:jc w:val="both"/>
        <w:rPr>
          <w:rStyle w:val="StyleSquare"/>
          <w:rFonts w:ascii="Arial Narrow" w:eastAsiaTheme="minorHAnsi" w:hAnsi="Arial Narrow"/>
          <w:color w:val="auto"/>
          <w:sz w:val="24"/>
          <w:szCs w:val="24"/>
        </w:rPr>
      </w:pPr>
      <w:r w:rsidRPr="005661A7">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de hasta 60.000 (consulte suplemento mayor de 75 años)</w:t>
      </w:r>
    </w:p>
    <w:p w14:paraId="44E5722D" w14:textId="752CF88E" w:rsidR="00ED2D9E" w:rsidRPr="007032B1" w:rsidRDefault="00ED2D9E" w:rsidP="00ED2D9E">
      <w:pPr>
        <w:spacing w:after="0" w:line="240" w:lineRule="auto"/>
        <w:jc w:val="both"/>
        <w:rPr>
          <w:rFonts w:ascii="Arial Narrow" w:hAnsi="Arial Narrow" w:cs="Calibri"/>
          <w:sz w:val="24"/>
          <w:szCs w:val="24"/>
        </w:rPr>
      </w:pPr>
    </w:p>
    <w:p w14:paraId="3159F2AE" w14:textId="77777777" w:rsidR="00487893" w:rsidRDefault="00487893" w:rsidP="00487893">
      <w:pPr>
        <w:spacing w:after="0" w:line="240" w:lineRule="auto"/>
        <w:ind w:left="720"/>
        <w:jc w:val="both"/>
        <w:rPr>
          <w:rFonts w:ascii="Arial Narrow" w:hAnsi="Arial Narrow" w:cs="Calibri"/>
          <w:sz w:val="24"/>
          <w:szCs w:val="24"/>
        </w:rPr>
      </w:pPr>
    </w:p>
    <w:p w14:paraId="62BFB7E1" w14:textId="77777777"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FFE1531" w14:textId="77777777" w:rsidR="00B279BD" w:rsidRPr="00823434" w:rsidRDefault="00B279BD" w:rsidP="00184829">
      <w:pPr>
        <w:spacing w:after="0" w:line="240" w:lineRule="auto"/>
        <w:jc w:val="both"/>
        <w:rPr>
          <w:rFonts w:ascii="Arial Narrow" w:eastAsia="Adobe Fangsong Std R" w:hAnsi="Arial Narrow"/>
          <w:b/>
          <w:bCs/>
          <w:color w:val="C00000"/>
          <w:sz w:val="24"/>
          <w:szCs w:val="24"/>
        </w:rPr>
      </w:pPr>
    </w:p>
    <w:p w14:paraId="017FEC92"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Vuelos internacionales y tasas de aeropuerto</w:t>
      </w:r>
    </w:p>
    <w:p w14:paraId="23A34295"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Transporte, viajes y excursiones no mencionadas en el itinerario</w:t>
      </w:r>
    </w:p>
    <w:p w14:paraId="493E01AE"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Cualquiera comida excepto los mencionados en el itinerario</w:t>
      </w:r>
    </w:p>
    <w:p w14:paraId="6AD3545A"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Honorarios de Pasaporte y Visa</w:t>
      </w:r>
    </w:p>
    <w:p w14:paraId="4857E4A6"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Gastos personales tales como bebidas, lavandería, llamadas telefónicas, faxes, WI-FI, Masajes/Spa, etc.</w:t>
      </w:r>
    </w:p>
    <w:p w14:paraId="6EEB9A21" w14:textId="77777777" w:rsidR="003751E9" w:rsidRPr="00B279BD"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hAnsi="Arial Narrow" w:cs="Arial"/>
          <w:sz w:val="24"/>
          <w:szCs w:val="24"/>
        </w:rPr>
        <w:t>Alguna propina para choferes, guías, camareros en los restaurantes, etc.</w:t>
      </w:r>
    </w:p>
    <w:p w14:paraId="5F84DE6B" w14:textId="77777777" w:rsidR="003751E9" w:rsidRDefault="003751E9" w:rsidP="003751E9">
      <w:pPr>
        <w:pStyle w:val="P-Styleguiado"/>
        <w:numPr>
          <w:ilvl w:val="0"/>
          <w:numId w:val="11"/>
        </w:numPr>
        <w:spacing w:after="0" w:line="240" w:lineRule="auto"/>
        <w:jc w:val="both"/>
        <w:rPr>
          <w:rFonts w:ascii="Arial Narrow" w:eastAsia="Adobe Fangsong Std R" w:hAnsi="Arial Narrow"/>
          <w:sz w:val="24"/>
          <w:szCs w:val="24"/>
        </w:rPr>
      </w:pPr>
      <w:r w:rsidRPr="00B279BD">
        <w:rPr>
          <w:rFonts w:ascii="Arial Narrow" w:eastAsia="Adobe Fangsong Std R" w:hAnsi="Arial Narrow"/>
          <w:sz w:val="24"/>
          <w:szCs w:val="24"/>
        </w:rPr>
        <w:t>Fee Bancario de 3%</w:t>
      </w:r>
    </w:p>
    <w:p w14:paraId="0755A796" w14:textId="77777777" w:rsidR="00C7219B" w:rsidRPr="00B279BD" w:rsidRDefault="00C7219B" w:rsidP="00C7219B">
      <w:pPr>
        <w:pStyle w:val="P-Styleguiado"/>
        <w:spacing w:after="0" w:line="240" w:lineRule="auto"/>
        <w:jc w:val="both"/>
        <w:rPr>
          <w:rFonts w:ascii="Arial Narrow" w:eastAsia="Adobe Fangsong Std R" w:hAnsi="Arial Narrow"/>
          <w:sz w:val="24"/>
          <w:szCs w:val="24"/>
        </w:rPr>
      </w:pPr>
    </w:p>
    <w:p w14:paraId="7C0ACA81" w14:textId="77777777" w:rsidR="0076507E" w:rsidRDefault="0076507E"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75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265"/>
        <w:gridCol w:w="1560"/>
        <w:gridCol w:w="1842"/>
        <w:gridCol w:w="1276"/>
        <w:gridCol w:w="1418"/>
        <w:gridCol w:w="2391"/>
      </w:tblGrid>
      <w:tr w:rsidR="001321A9" w14:paraId="0C7F44D8" w14:textId="77777777" w:rsidTr="00A77D72">
        <w:trPr>
          <w:trHeight w:val="801"/>
          <w:jc w:val="center"/>
        </w:trPr>
        <w:tc>
          <w:tcPr>
            <w:tcW w:w="2265" w:type="dxa"/>
            <w:vMerge w:val="restart"/>
            <w:shd w:val="clear" w:color="auto" w:fill="E7E6E6" w:themeFill="background2"/>
            <w:vAlign w:val="center"/>
          </w:tcPr>
          <w:p w14:paraId="4507ACBA" w14:textId="77777777" w:rsidR="001321A9" w:rsidRDefault="001321A9"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560" w:type="dxa"/>
            <w:vMerge w:val="restart"/>
            <w:shd w:val="clear" w:color="auto" w:fill="E7E6E6" w:themeFill="background2"/>
            <w:vAlign w:val="center"/>
          </w:tcPr>
          <w:p w14:paraId="527A2AC5" w14:textId="77777777" w:rsidR="001321A9" w:rsidRDefault="001321A9"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927" w:type="dxa"/>
            <w:gridSpan w:val="4"/>
            <w:shd w:val="clear" w:color="auto" w:fill="E7E6E6" w:themeFill="background2"/>
            <w:vAlign w:val="center"/>
          </w:tcPr>
          <w:p w14:paraId="33C7A12F" w14:textId="649F32AE" w:rsidR="00A77D72" w:rsidRPr="00A77D72" w:rsidRDefault="001321A9" w:rsidP="00A77D7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E170A" w14:paraId="5AD85570" w14:textId="77777777" w:rsidTr="00A77D72">
        <w:trPr>
          <w:trHeight w:val="216"/>
          <w:jc w:val="center"/>
        </w:trPr>
        <w:tc>
          <w:tcPr>
            <w:tcW w:w="2265" w:type="dxa"/>
            <w:vMerge/>
            <w:shd w:val="clear" w:color="auto" w:fill="E7E6E6" w:themeFill="background2"/>
            <w:vAlign w:val="center"/>
          </w:tcPr>
          <w:p w14:paraId="0980D1DD" w14:textId="77777777" w:rsidR="005E170A" w:rsidRDefault="005E170A" w:rsidP="00887707">
            <w:pPr>
              <w:jc w:val="center"/>
              <w:rPr>
                <w:rFonts w:ascii="Arial Narrow" w:hAnsi="Arial Narrow" w:cs="Arial"/>
                <w:b/>
                <w:bCs/>
                <w:color w:val="C00000"/>
                <w:sz w:val="24"/>
                <w:szCs w:val="24"/>
                <w:lang w:val="es-ES" w:eastAsia="es-ES"/>
              </w:rPr>
            </w:pPr>
          </w:p>
        </w:tc>
        <w:tc>
          <w:tcPr>
            <w:tcW w:w="1560" w:type="dxa"/>
            <w:vMerge/>
            <w:shd w:val="clear" w:color="auto" w:fill="E7E6E6" w:themeFill="background2"/>
            <w:vAlign w:val="center"/>
          </w:tcPr>
          <w:p w14:paraId="2DFFB206" w14:textId="77777777" w:rsidR="005E170A" w:rsidRDefault="005E170A" w:rsidP="00887707">
            <w:pPr>
              <w:jc w:val="center"/>
              <w:rPr>
                <w:rFonts w:ascii="Arial Narrow" w:hAnsi="Arial Narrow" w:cs="Arial"/>
                <w:b/>
                <w:bCs/>
                <w:color w:val="C00000"/>
                <w:sz w:val="24"/>
                <w:szCs w:val="24"/>
                <w:lang w:val="es-ES" w:eastAsia="es-ES"/>
              </w:rPr>
            </w:pPr>
          </w:p>
        </w:tc>
        <w:tc>
          <w:tcPr>
            <w:tcW w:w="1842" w:type="dxa"/>
            <w:tcBorders>
              <w:bottom w:val="single" w:sz="4" w:space="0" w:color="auto"/>
            </w:tcBorders>
            <w:shd w:val="clear" w:color="auto" w:fill="E7E6E6" w:themeFill="background2"/>
            <w:vAlign w:val="center"/>
          </w:tcPr>
          <w:p w14:paraId="455D667F" w14:textId="77777777" w:rsidR="005E170A" w:rsidRDefault="005E170A"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276" w:type="dxa"/>
            <w:tcBorders>
              <w:bottom w:val="single" w:sz="4" w:space="0" w:color="auto"/>
            </w:tcBorders>
            <w:shd w:val="clear" w:color="auto" w:fill="E7E6E6" w:themeFill="background2"/>
            <w:vAlign w:val="center"/>
          </w:tcPr>
          <w:p w14:paraId="2B31F991" w14:textId="77777777" w:rsidR="005E170A" w:rsidRDefault="005E170A"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18" w:type="dxa"/>
            <w:tcBorders>
              <w:bottom w:val="single" w:sz="4" w:space="0" w:color="auto"/>
            </w:tcBorders>
            <w:shd w:val="clear" w:color="auto" w:fill="E7E6E6" w:themeFill="background2"/>
            <w:vAlign w:val="center"/>
          </w:tcPr>
          <w:p w14:paraId="37400AF0" w14:textId="77777777" w:rsidR="005E170A" w:rsidRDefault="005E170A"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2391" w:type="dxa"/>
            <w:tcBorders>
              <w:bottom w:val="single" w:sz="4" w:space="0" w:color="auto"/>
            </w:tcBorders>
            <w:shd w:val="clear" w:color="auto" w:fill="E7E6E6" w:themeFill="background2"/>
            <w:vAlign w:val="center"/>
          </w:tcPr>
          <w:p w14:paraId="2EF07C2B" w14:textId="77777777" w:rsidR="005E170A" w:rsidRDefault="001C6B0C" w:rsidP="0088770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w:t>
            </w:r>
            <w:r w:rsidR="005E170A">
              <w:rPr>
                <w:rFonts w:ascii="Arial Narrow" w:hAnsi="Arial Narrow" w:cs="Arial"/>
                <w:b/>
                <w:bCs/>
                <w:color w:val="C00000"/>
                <w:sz w:val="24"/>
                <w:szCs w:val="24"/>
                <w:lang w:val="es-ES" w:eastAsia="es-ES"/>
              </w:rPr>
              <w:t xml:space="preserve"> MEDIA PENSION</w:t>
            </w:r>
          </w:p>
        </w:tc>
      </w:tr>
      <w:tr w:rsidR="00172979" w14:paraId="14E25BD4" w14:textId="77777777" w:rsidTr="00A77D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51"/>
          <w:jc w:val="center"/>
        </w:trPr>
        <w:tc>
          <w:tcPr>
            <w:tcW w:w="2265" w:type="dxa"/>
            <w:shd w:val="clear" w:color="auto" w:fill="auto"/>
            <w:vAlign w:val="center"/>
          </w:tcPr>
          <w:p w14:paraId="718652ED"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2026</w:t>
            </w:r>
          </w:p>
          <w:p w14:paraId="492840BD"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MAY 16, 23, 30</w:t>
            </w:r>
          </w:p>
          <w:p w14:paraId="28486934"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JUN 6, 13, 20, 27</w:t>
            </w:r>
          </w:p>
          <w:p w14:paraId="7CF8C1DC"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JUL 4, 11, 18, 25</w:t>
            </w:r>
          </w:p>
          <w:p w14:paraId="6E320A2F"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AGO 1, 8, 15, 22, 29</w:t>
            </w:r>
          </w:p>
          <w:p w14:paraId="4F212E99" w14:textId="10BD9142"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SEP 5, 12, 19, 26</w:t>
            </w:r>
          </w:p>
        </w:tc>
        <w:tc>
          <w:tcPr>
            <w:tcW w:w="1560" w:type="dxa"/>
            <w:vMerge w:val="restart"/>
            <w:shd w:val="clear" w:color="auto" w:fill="auto"/>
            <w:vAlign w:val="center"/>
          </w:tcPr>
          <w:p w14:paraId="47058729" w14:textId="77777777" w:rsidR="00172979" w:rsidRDefault="00172979" w:rsidP="00172979">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4**</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3A1F1918" w14:textId="50274014" w:rsidR="00172979" w:rsidRDefault="00172979" w:rsidP="00172979">
            <w:pPr>
              <w:jc w:val="center"/>
              <w:rPr>
                <w:rFonts w:ascii="Arial Narrow" w:hAnsi="Arial Narrow" w:cs="Calibri"/>
                <w:color w:val="000000"/>
                <w:sz w:val="22"/>
                <w:szCs w:val="22"/>
              </w:rPr>
            </w:pPr>
            <w:r>
              <w:rPr>
                <w:rFonts w:ascii="Arial Narrow" w:hAnsi="Arial Narrow" w:cs="Calibri"/>
                <w:color w:val="000000"/>
                <w:sz w:val="22"/>
                <w:szCs w:val="22"/>
              </w:rPr>
              <w:t>2.310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6128875" w14:textId="0CD22F70" w:rsidR="00172979" w:rsidRDefault="00172979" w:rsidP="00172979">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418" w:type="dxa"/>
            <w:tcBorders>
              <w:top w:val="single" w:sz="4" w:space="0" w:color="auto"/>
              <w:left w:val="nil"/>
              <w:bottom w:val="single" w:sz="4" w:space="0" w:color="auto"/>
              <w:right w:val="single" w:sz="4" w:space="0" w:color="auto"/>
            </w:tcBorders>
            <w:vAlign w:val="center"/>
          </w:tcPr>
          <w:p w14:paraId="2009C912" w14:textId="76728BF0" w:rsidR="00172979" w:rsidRDefault="00172979" w:rsidP="00172979">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2391" w:type="dxa"/>
            <w:tcBorders>
              <w:top w:val="single" w:sz="4" w:space="0" w:color="auto"/>
              <w:left w:val="single" w:sz="4" w:space="0" w:color="auto"/>
              <w:bottom w:val="single" w:sz="4" w:space="0" w:color="auto"/>
              <w:right w:val="single" w:sz="4" w:space="0" w:color="auto"/>
            </w:tcBorders>
            <w:shd w:val="clear" w:color="auto" w:fill="auto"/>
            <w:vAlign w:val="center"/>
          </w:tcPr>
          <w:p w14:paraId="327385D7" w14:textId="236F757E" w:rsidR="00172979" w:rsidRDefault="00172979" w:rsidP="00172979">
            <w:pPr>
              <w:jc w:val="center"/>
              <w:rPr>
                <w:rFonts w:ascii="Arial Narrow" w:hAnsi="Arial Narrow" w:cs="Calibri"/>
                <w:color w:val="000000"/>
                <w:sz w:val="22"/>
                <w:szCs w:val="22"/>
              </w:rPr>
            </w:pPr>
            <w:r>
              <w:rPr>
                <w:rFonts w:ascii="Arial Narrow" w:hAnsi="Arial Narrow" w:cs="Calibri"/>
                <w:color w:val="000000"/>
                <w:sz w:val="22"/>
                <w:szCs w:val="22"/>
              </w:rPr>
              <w:t>310</w:t>
            </w:r>
          </w:p>
        </w:tc>
      </w:tr>
      <w:tr w:rsidR="00172979" w14:paraId="56205310" w14:textId="77777777" w:rsidTr="00A77D7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20"/>
          <w:jc w:val="center"/>
        </w:trPr>
        <w:tc>
          <w:tcPr>
            <w:tcW w:w="2265" w:type="dxa"/>
            <w:shd w:val="clear" w:color="auto" w:fill="auto"/>
            <w:vAlign w:val="center"/>
          </w:tcPr>
          <w:p w14:paraId="362FF007"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2026</w:t>
            </w:r>
          </w:p>
          <w:p w14:paraId="68181029"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 xml:space="preserve">OCT 3, 10, 17, 24, 31 </w:t>
            </w:r>
          </w:p>
          <w:p w14:paraId="7E30EA01"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NOV 14, 21, 28</w:t>
            </w:r>
          </w:p>
          <w:p w14:paraId="358E24E5"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DIC 5, 12</w:t>
            </w:r>
          </w:p>
          <w:p w14:paraId="292A3AD6"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2027</w:t>
            </w:r>
          </w:p>
          <w:p w14:paraId="541FEED2"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ENE 2, 9, 16, 23, 30</w:t>
            </w:r>
          </w:p>
          <w:p w14:paraId="6819C847" w14:textId="77777777" w:rsidR="00172979" w:rsidRPr="00172979" w:rsidRDefault="00172979" w:rsidP="00172979">
            <w:pPr>
              <w:autoSpaceDE w:val="0"/>
              <w:autoSpaceDN w:val="0"/>
              <w:adjustRightInd w:val="0"/>
              <w:jc w:val="center"/>
              <w:rPr>
                <w:rFonts w:ascii="Arial Narrow" w:hAnsi="Arial Narrow" w:cs="Arial"/>
                <w:b/>
                <w:bCs/>
                <w:color w:val="000000" w:themeColor="text1"/>
                <w:sz w:val="24"/>
                <w:szCs w:val="24"/>
                <w:lang w:eastAsia="es-ES"/>
              </w:rPr>
            </w:pPr>
            <w:r w:rsidRPr="00172979">
              <w:rPr>
                <w:rFonts w:ascii="Arial Narrow" w:hAnsi="Arial Narrow" w:cs="Arial"/>
                <w:b/>
                <w:bCs/>
                <w:color w:val="000000" w:themeColor="text1"/>
                <w:sz w:val="24"/>
                <w:szCs w:val="24"/>
                <w:lang w:eastAsia="es-ES"/>
              </w:rPr>
              <w:t>FEB 6, 13, 20, 27</w:t>
            </w:r>
          </w:p>
          <w:p w14:paraId="5ED31333" w14:textId="40252B67" w:rsidR="00172979" w:rsidRDefault="00172979" w:rsidP="00172979">
            <w:pPr>
              <w:autoSpaceDE w:val="0"/>
              <w:autoSpaceDN w:val="0"/>
              <w:adjustRightInd w:val="0"/>
              <w:jc w:val="center"/>
              <w:rPr>
                <w:rFonts w:ascii="Arial Narrow" w:hAnsi="Arial Narrow" w:cs="Arial"/>
                <w:b/>
                <w:bCs/>
                <w:color w:val="000000" w:themeColor="text1"/>
                <w:sz w:val="24"/>
                <w:szCs w:val="24"/>
                <w:lang w:val="es-ES" w:eastAsia="es-ES"/>
              </w:rPr>
            </w:pPr>
            <w:r w:rsidRPr="00172979">
              <w:rPr>
                <w:rFonts w:ascii="Arial Narrow" w:hAnsi="Arial Narrow" w:cs="Arial"/>
                <w:b/>
                <w:bCs/>
                <w:color w:val="000000" w:themeColor="text1"/>
                <w:sz w:val="24"/>
                <w:szCs w:val="24"/>
                <w:lang w:val="es-ES" w:eastAsia="es-ES"/>
              </w:rPr>
              <w:t>MAR 6, 13, 27</w:t>
            </w:r>
          </w:p>
        </w:tc>
        <w:tc>
          <w:tcPr>
            <w:tcW w:w="1560" w:type="dxa"/>
            <w:vMerge/>
            <w:shd w:val="clear" w:color="auto" w:fill="auto"/>
            <w:vAlign w:val="center"/>
          </w:tcPr>
          <w:p w14:paraId="62946A03" w14:textId="77777777" w:rsidR="00172979" w:rsidRDefault="00172979" w:rsidP="00172979">
            <w:pPr>
              <w:jc w:val="center"/>
              <w:rPr>
                <w:rFonts w:ascii="Arial Narrow" w:hAnsi="Arial Narrow" w:cs="Arial"/>
                <w:b/>
                <w:bCs/>
                <w:color w:val="000000" w:themeColor="text1"/>
                <w:sz w:val="24"/>
                <w:szCs w:val="24"/>
                <w:lang w:val="es-ES" w:eastAsia="es-ES"/>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72B3D0CD" w14:textId="3BF5CEAA" w:rsidR="00172979" w:rsidRDefault="00172979" w:rsidP="00172979">
            <w:pPr>
              <w:jc w:val="center"/>
              <w:rPr>
                <w:rFonts w:ascii="Arial Narrow" w:hAnsi="Arial Narrow" w:cs="Calibri"/>
                <w:color w:val="000000"/>
              </w:rPr>
            </w:pPr>
            <w:r>
              <w:rPr>
                <w:rFonts w:ascii="Arial Narrow" w:hAnsi="Arial Narrow" w:cs="Calibri"/>
                <w:color w:val="000000"/>
                <w:sz w:val="22"/>
                <w:szCs w:val="22"/>
              </w:rPr>
              <w:t>2.740</w:t>
            </w:r>
          </w:p>
        </w:tc>
        <w:tc>
          <w:tcPr>
            <w:tcW w:w="1276" w:type="dxa"/>
            <w:tcBorders>
              <w:top w:val="single" w:sz="4" w:space="0" w:color="auto"/>
              <w:left w:val="nil"/>
              <w:bottom w:val="single" w:sz="4" w:space="0" w:color="auto"/>
              <w:right w:val="single" w:sz="4" w:space="0" w:color="auto"/>
            </w:tcBorders>
            <w:shd w:val="clear" w:color="auto" w:fill="auto"/>
            <w:vAlign w:val="center"/>
          </w:tcPr>
          <w:p w14:paraId="775E2EE6" w14:textId="600618F6" w:rsidR="00172979" w:rsidRDefault="00172979" w:rsidP="00172979">
            <w:pPr>
              <w:jc w:val="center"/>
              <w:rPr>
                <w:rFonts w:ascii="Arial Narrow" w:hAnsi="Arial Narrow" w:cs="Calibri"/>
                <w:color w:val="000000"/>
              </w:rPr>
            </w:pPr>
            <w:r>
              <w:rPr>
                <w:rFonts w:ascii="Arial Narrow" w:hAnsi="Arial Narrow" w:cs="Calibri"/>
                <w:color w:val="000000"/>
                <w:sz w:val="22"/>
                <w:szCs w:val="22"/>
              </w:rPr>
              <w:t>1.910</w:t>
            </w:r>
          </w:p>
        </w:tc>
        <w:tc>
          <w:tcPr>
            <w:tcW w:w="1418" w:type="dxa"/>
            <w:tcBorders>
              <w:top w:val="single" w:sz="4" w:space="0" w:color="auto"/>
              <w:left w:val="nil"/>
              <w:bottom w:val="single" w:sz="4" w:space="0" w:color="auto"/>
              <w:right w:val="single" w:sz="4" w:space="0" w:color="auto"/>
            </w:tcBorders>
            <w:vAlign w:val="center"/>
          </w:tcPr>
          <w:p w14:paraId="733A1314" w14:textId="64F880F6" w:rsidR="00172979" w:rsidRDefault="00172979" w:rsidP="00172979">
            <w:pPr>
              <w:jc w:val="center"/>
              <w:rPr>
                <w:rFonts w:ascii="Arial Narrow" w:hAnsi="Arial Narrow" w:cs="Calibri"/>
                <w:color w:val="000000"/>
              </w:rPr>
            </w:pPr>
            <w:r>
              <w:rPr>
                <w:rFonts w:ascii="Arial Narrow" w:hAnsi="Arial Narrow" w:cs="Calibri"/>
                <w:color w:val="000000"/>
                <w:sz w:val="22"/>
                <w:szCs w:val="22"/>
              </w:rPr>
              <w:t>1.810</w:t>
            </w:r>
          </w:p>
        </w:tc>
        <w:tc>
          <w:tcPr>
            <w:tcW w:w="2391" w:type="dxa"/>
            <w:tcBorders>
              <w:top w:val="single" w:sz="4" w:space="0" w:color="auto"/>
              <w:left w:val="single" w:sz="4" w:space="0" w:color="auto"/>
              <w:bottom w:val="single" w:sz="4" w:space="0" w:color="auto"/>
              <w:right w:val="single" w:sz="4" w:space="0" w:color="auto"/>
            </w:tcBorders>
            <w:shd w:val="clear" w:color="auto" w:fill="auto"/>
            <w:vAlign w:val="center"/>
          </w:tcPr>
          <w:p w14:paraId="15FAEB44" w14:textId="2C785747" w:rsidR="00172979" w:rsidRDefault="00172979" w:rsidP="00172979">
            <w:pPr>
              <w:jc w:val="center"/>
              <w:rPr>
                <w:rFonts w:ascii="Arial Narrow" w:hAnsi="Arial Narrow" w:cs="Calibri"/>
                <w:color w:val="000000"/>
              </w:rPr>
            </w:pPr>
            <w:r>
              <w:rPr>
                <w:rFonts w:ascii="Arial Narrow" w:hAnsi="Arial Narrow" w:cs="Calibri"/>
                <w:color w:val="000000"/>
                <w:sz w:val="22"/>
                <w:szCs w:val="22"/>
              </w:rPr>
              <w:t>310</w:t>
            </w:r>
          </w:p>
        </w:tc>
      </w:tr>
    </w:tbl>
    <w:p w14:paraId="4AE99BDF" w14:textId="77777777" w:rsidR="002B1ED9" w:rsidRDefault="002B1ED9" w:rsidP="0076507E">
      <w:pPr>
        <w:shd w:val="clear" w:color="auto" w:fill="FFFFFF"/>
        <w:spacing w:after="0"/>
        <w:rPr>
          <w:rFonts w:ascii="Arial Narrow" w:hAnsi="Arial Narrow" w:cs="Arial"/>
          <w:b/>
          <w:bCs/>
          <w:color w:val="C00000"/>
          <w:sz w:val="24"/>
          <w:szCs w:val="24"/>
          <w:lang w:val="en-US" w:eastAsia="es-ES"/>
        </w:rPr>
      </w:pPr>
    </w:p>
    <w:p w14:paraId="7F0D9B44" w14:textId="1FB90694" w:rsidR="00623714" w:rsidRDefault="00623714" w:rsidP="0076507E">
      <w:pPr>
        <w:shd w:val="clear" w:color="auto" w:fill="FFFFFF"/>
        <w:spacing w:after="0"/>
        <w:rPr>
          <w:rFonts w:ascii="Arial Narrow" w:hAnsi="Arial Narrow" w:cs="Arial"/>
          <w:b/>
          <w:bCs/>
          <w:color w:val="C00000"/>
          <w:sz w:val="24"/>
          <w:szCs w:val="24"/>
          <w:lang w:val="en-US" w:eastAsia="es-ES"/>
        </w:rPr>
      </w:pPr>
    </w:p>
    <w:p w14:paraId="183E0FB2" w14:textId="1FECCE6C" w:rsidR="00172979" w:rsidRDefault="00172979" w:rsidP="0076507E">
      <w:pPr>
        <w:shd w:val="clear" w:color="auto" w:fill="FFFFFF"/>
        <w:spacing w:after="0"/>
        <w:rPr>
          <w:rFonts w:ascii="Arial Narrow" w:hAnsi="Arial Narrow" w:cs="Arial"/>
          <w:b/>
          <w:bCs/>
          <w:color w:val="C00000"/>
          <w:sz w:val="24"/>
          <w:szCs w:val="24"/>
          <w:lang w:val="en-US" w:eastAsia="es-ES"/>
        </w:rPr>
      </w:pPr>
    </w:p>
    <w:p w14:paraId="5AB7C5E5" w14:textId="572FD907" w:rsidR="00172979" w:rsidRDefault="00172979" w:rsidP="0076507E">
      <w:pPr>
        <w:shd w:val="clear" w:color="auto" w:fill="FFFFFF"/>
        <w:spacing w:after="0"/>
        <w:rPr>
          <w:rFonts w:ascii="Arial Narrow" w:hAnsi="Arial Narrow" w:cs="Arial"/>
          <w:b/>
          <w:bCs/>
          <w:color w:val="C00000"/>
          <w:sz w:val="24"/>
          <w:szCs w:val="24"/>
          <w:lang w:val="en-US" w:eastAsia="es-ES"/>
        </w:rPr>
      </w:pPr>
    </w:p>
    <w:p w14:paraId="61A5BE87" w14:textId="77777777" w:rsidR="00172979" w:rsidRPr="00A03D52" w:rsidRDefault="00172979" w:rsidP="0076507E">
      <w:pPr>
        <w:shd w:val="clear" w:color="auto" w:fill="FFFFFF"/>
        <w:spacing w:after="0"/>
        <w:rPr>
          <w:rFonts w:ascii="Arial Narrow" w:hAnsi="Arial Narrow" w:cs="Arial"/>
          <w:b/>
          <w:bCs/>
          <w:color w:val="C00000"/>
          <w:sz w:val="24"/>
          <w:szCs w:val="24"/>
          <w:lang w:val="en-US" w:eastAsia="es-ES"/>
        </w:rPr>
      </w:pPr>
    </w:p>
    <w:tbl>
      <w:tblPr>
        <w:tblStyle w:val="Tablaconcuadrcula"/>
        <w:tblW w:w="10774" w:type="dxa"/>
        <w:jc w:val="center"/>
        <w:tblLook w:val="04A0" w:firstRow="1" w:lastRow="0" w:firstColumn="1" w:lastColumn="0" w:noHBand="0" w:noVBand="1"/>
      </w:tblPr>
      <w:tblGrid>
        <w:gridCol w:w="5387"/>
        <w:gridCol w:w="5387"/>
      </w:tblGrid>
      <w:tr w:rsidR="00E021B8" w14:paraId="482752CD" w14:textId="77777777" w:rsidTr="004E26B6">
        <w:trPr>
          <w:trHeight w:val="246"/>
          <w:jc w:val="center"/>
        </w:trPr>
        <w:tc>
          <w:tcPr>
            <w:tcW w:w="538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80A7710" w14:textId="77777777" w:rsidR="00E021B8" w:rsidRPr="00E021B8" w:rsidRDefault="002B1ED9" w:rsidP="00E021B8">
            <w:pPr>
              <w:jc w:val="center"/>
              <w:rPr>
                <w:rFonts w:ascii="Arial Narrow" w:hAnsi="Arial Narrow" w:cs="Arial"/>
                <w:b/>
                <w:bCs/>
                <w:color w:val="C00000"/>
                <w:lang w:val="es-ES"/>
              </w:rPr>
            </w:pPr>
            <w:r w:rsidRPr="00E021B8">
              <w:rPr>
                <w:rFonts w:ascii="Arial Narrow" w:hAnsi="Arial Narrow" w:cs="Arial"/>
                <w:b/>
                <w:bCs/>
                <w:color w:val="C00000"/>
                <w:sz w:val="22"/>
                <w:lang w:val="es-ES"/>
              </w:rPr>
              <w:lastRenderedPageBreak/>
              <w:t>SUPLEMENTO PARA VUELOS INTERNOS</w:t>
            </w:r>
          </w:p>
        </w:tc>
        <w:tc>
          <w:tcPr>
            <w:tcW w:w="5387" w:type="dxa"/>
            <w:tcBorders>
              <w:top w:val="single" w:sz="8" w:space="0" w:color="auto"/>
              <w:left w:val="single" w:sz="4" w:space="0" w:color="auto"/>
              <w:bottom w:val="single" w:sz="8" w:space="0" w:color="000000"/>
              <w:right w:val="single" w:sz="8" w:space="0" w:color="auto"/>
            </w:tcBorders>
            <w:shd w:val="clear" w:color="auto" w:fill="E7E6E6" w:themeFill="background2"/>
            <w:vAlign w:val="center"/>
          </w:tcPr>
          <w:p w14:paraId="5486884A" w14:textId="77777777" w:rsidR="00E021B8" w:rsidRPr="00E021B8" w:rsidRDefault="002B1ED9" w:rsidP="00E021B8">
            <w:pPr>
              <w:jc w:val="center"/>
              <w:rPr>
                <w:rFonts w:ascii="Arial Narrow" w:hAnsi="Arial Narrow" w:cs="Arial"/>
                <w:b/>
                <w:bCs/>
                <w:color w:val="C00000"/>
                <w:sz w:val="22"/>
                <w:szCs w:val="22"/>
                <w:lang w:val="es-ES"/>
              </w:rPr>
            </w:pPr>
            <w:r w:rsidRPr="00E021B8">
              <w:rPr>
                <w:rFonts w:ascii="Arial Narrow" w:hAnsi="Arial Narrow" w:cs="Arial"/>
                <w:b/>
                <w:bCs/>
                <w:color w:val="C00000"/>
                <w:sz w:val="22"/>
                <w:szCs w:val="22"/>
                <w:lang w:val="es-ES"/>
              </w:rPr>
              <w:t>PAGO EN UDS POR PERSONA</w:t>
            </w:r>
          </w:p>
        </w:tc>
      </w:tr>
      <w:tr w:rsidR="00623714" w14:paraId="4430BF32" w14:textId="77777777" w:rsidTr="004E26B6">
        <w:trPr>
          <w:trHeight w:val="246"/>
          <w:jc w:val="center"/>
        </w:trPr>
        <w:tc>
          <w:tcPr>
            <w:tcW w:w="5387" w:type="dxa"/>
            <w:tcBorders>
              <w:top w:val="single" w:sz="4" w:space="0" w:color="auto"/>
              <w:left w:val="single" w:sz="4" w:space="0" w:color="auto"/>
              <w:bottom w:val="single" w:sz="4" w:space="0" w:color="auto"/>
              <w:right w:val="single" w:sz="4" w:space="0" w:color="auto"/>
            </w:tcBorders>
            <w:shd w:val="clear" w:color="auto" w:fill="auto"/>
            <w:vAlign w:val="center"/>
          </w:tcPr>
          <w:p w14:paraId="27A06D19" w14:textId="77777777" w:rsidR="00623714" w:rsidRPr="00623714" w:rsidRDefault="00623714" w:rsidP="00623714">
            <w:pPr>
              <w:jc w:val="center"/>
              <w:divId w:val="1544102220"/>
              <w:rPr>
                <w:rFonts w:ascii="Arial Narrow" w:hAnsi="Arial Narrow" w:cs="Arial"/>
                <w:b/>
                <w:bCs/>
                <w:sz w:val="22"/>
              </w:rPr>
            </w:pPr>
            <w:r w:rsidRPr="00623714">
              <w:rPr>
                <w:rFonts w:ascii="Arial Narrow" w:hAnsi="Arial Narrow" w:cs="Arial"/>
                <w:b/>
                <w:bCs/>
                <w:sz w:val="22"/>
              </w:rPr>
              <w:t>Varanasi/Delhi</w:t>
            </w:r>
          </w:p>
        </w:tc>
        <w:tc>
          <w:tcPr>
            <w:tcW w:w="5387" w:type="dxa"/>
            <w:tcBorders>
              <w:top w:val="nil"/>
              <w:left w:val="single" w:sz="4" w:space="0" w:color="auto"/>
              <w:bottom w:val="single" w:sz="8" w:space="0" w:color="auto"/>
              <w:right w:val="single" w:sz="8" w:space="0" w:color="auto"/>
            </w:tcBorders>
            <w:shd w:val="clear" w:color="auto" w:fill="auto"/>
            <w:vAlign w:val="center"/>
          </w:tcPr>
          <w:p w14:paraId="50861DC4" w14:textId="77777777" w:rsidR="00623714" w:rsidRDefault="00623714" w:rsidP="00623714">
            <w:pPr>
              <w:jc w:val="center"/>
              <w:rPr>
                <w:rFonts w:ascii="Arial" w:hAnsi="Arial" w:cs="Arial"/>
                <w:b/>
                <w:bCs/>
                <w:color w:val="000000"/>
              </w:rPr>
            </w:pPr>
            <w:r>
              <w:rPr>
                <w:rFonts w:ascii="Arial" w:hAnsi="Arial" w:cs="Arial"/>
                <w:b/>
                <w:bCs/>
                <w:color w:val="000000"/>
              </w:rPr>
              <w:t>122</w:t>
            </w:r>
          </w:p>
        </w:tc>
      </w:tr>
      <w:tr w:rsidR="00623714" w14:paraId="3876B61C" w14:textId="77777777" w:rsidTr="004E26B6">
        <w:trPr>
          <w:trHeight w:val="246"/>
          <w:jc w:val="center"/>
        </w:trPr>
        <w:tc>
          <w:tcPr>
            <w:tcW w:w="5387" w:type="dxa"/>
            <w:tcBorders>
              <w:top w:val="single" w:sz="4" w:space="0" w:color="auto"/>
              <w:left w:val="single" w:sz="4" w:space="0" w:color="auto"/>
              <w:bottom w:val="single" w:sz="4" w:space="0" w:color="auto"/>
              <w:right w:val="single" w:sz="4" w:space="0" w:color="auto"/>
            </w:tcBorders>
            <w:shd w:val="clear" w:color="auto" w:fill="auto"/>
            <w:vAlign w:val="center"/>
          </w:tcPr>
          <w:p w14:paraId="1D23B696" w14:textId="77777777" w:rsidR="00623714" w:rsidRPr="00623714" w:rsidRDefault="00623714" w:rsidP="00623714">
            <w:pPr>
              <w:jc w:val="center"/>
              <w:rPr>
                <w:rFonts w:ascii="Arial Narrow" w:hAnsi="Arial Narrow" w:cs="Arial"/>
                <w:b/>
                <w:bCs/>
                <w:sz w:val="22"/>
              </w:rPr>
            </w:pPr>
            <w:r w:rsidRPr="00623714">
              <w:rPr>
                <w:rFonts w:ascii="Arial Narrow" w:hAnsi="Arial Narrow" w:cs="Arial"/>
                <w:b/>
                <w:bCs/>
                <w:sz w:val="22"/>
              </w:rPr>
              <w:t>Varanasi/Katmandú </w:t>
            </w:r>
          </w:p>
        </w:tc>
        <w:tc>
          <w:tcPr>
            <w:tcW w:w="5387" w:type="dxa"/>
            <w:tcBorders>
              <w:top w:val="nil"/>
              <w:left w:val="single" w:sz="4" w:space="0" w:color="auto"/>
              <w:bottom w:val="single" w:sz="8" w:space="0" w:color="auto"/>
              <w:right w:val="single" w:sz="8" w:space="0" w:color="auto"/>
            </w:tcBorders>
            <w:shd w:val="clear" w:color="auto" w:fill="auto"/>
            <w:vAlign w:val="center"/>
          </w:tcPr>
          <w:p w14:paraId="7E204EA9" w14:textId="77777777" w:rsidR="00623714" w:rsidRDefault="00623714" w:rsidP="00623714">
            <w:pPr>
              <w:jc w:val="center"/>
              <w:rPr>
                <w:rFonts w:ascii="Arial" w:hAnsi="Arial" w:cs="Arial"/>
                <w:b/>
                <w:bCs/>
                <w:color w:val="000000"/>
              </w:rPr>
            </w:pPr>
            <w:r>
              <w:rPr>
                <w:rFonts w:ascii="Arial" w:hAnsi="Arial" w:cs="Arial"/>
                <w:b/>
                <w:bCs/>
                <w:color w:val="000000"/>
              </w:rPr>
              <w:t>217</w:t>
            </w:r>
          </w:p>
        </w:tc>
      </w:tr>
      <w:tr w:rsidR="00623714" w14:paraId="1D6E393C" w14:textId="77777777" w:rsidTr="004E26B6">
        <w:trPr>
          <w:trHeight w:val="260"/>
          <w:jc w:val="center"/>
        </w:trPr>
        <w:tc>
          <w:tcPr>
            <w:tcW w:w="5387" w:type="dxa"/>
            <w:tcBorders>
              <w:top w:val="single" w:sz="4" w:space="0" w:color="auto"/>
              <w:left w:val="single" w:sz="4" w:space="0" w:color="auto"/>
              <w:bottom w:val="single" w:sz="4" w:space="0" w:color="auto"/>
              <w:right w:val="single" w:sz="4" w:space="0" w:color="auto"/>
            </w:tcBorders>
            <w:shd w:val="clear" w:color="auto" w:fill="auto"/>
            <w:vAlign w:val="center"/>
          </w:tcPr>
          <w:p w14:paraId="3D352ECF" w14:textId="77777777" w:rsidR="00623714" w:rsidRPr="00623714" w:rsidRDefault="00623714" w:rsidP="00623714">
            <w:pPr>
              <w:jc w:val="center"/>
              <w:divId w:val="1990477429"/>
              <w:rPr>
                <w:rFonts w:ascii="Arial Narrow" w:hAnsi="Arial Narrow" w:cs="Arial"/>
                <w:b/>
                <w:bCs/>
                <w:sz w:val="22"/>
              </w:rPr>
            </w:pPr>
            <w:r w:rsidRPr="00623714">
              <w:rPr>
                <w:rFonts w:ascii="Arial Narrow" w:hAnsi="Arial Narrow" w:cs="Arial"/>
                <w:b/>
                <w:bCs/>
                <w:sz w:val="22"/>
              </w:rPr>
              <w:t>Katmandú/Delhi </w:t>
            </w:r>
          </w:p>
        </w:tc>
        <w:tc>
          <w:tcPr>
            <w:tcW w:w="5387" w:type="dxa"/>
            <w:tcBorders>
              <w:top w:val="nil"/>
              <w:left w:val="single" w:sz="4" w:space="0" w:color="auto"/>
              <w:bottom w:val="single" w:sz="8" w:space="0" w:color="auto"/>
              <w:right w:val="single" w:sz="8" w:space="0" w:color="auto"/>
            </w:tcBorders>
            <w:shd w:val="clear" w:color="auto" w:fill="auto"/>
            <w:vAlign w:val="center"/>
          </w:tcPr>
          <w:p w14:paraId="3C517E7C" w14:textId="77777777" w:rsidR="00623714" w:rsidRDefault="00623714" w:rsidP="00623714">
            <w:pPr>
              <w:jc w:val="center"/>
              <w:rPr>
                <w:rFonts w:ascii="Arial" w:hAnsi="Arial" w:cs="Arial"/>
                <w:b/>
                <w:bCs/>
                <w:color w:val="000000"/>
              </w:rPr>
            </w:pPr>
            <w:r>
              <w:rPr>
                <w:rFonts w:ascii="Arial" w:hAnsi="Arial" w:cs="Arial"/>
                <w:b/>
                <w:bCs/>
                <w:color w:val="000000"/>
              </w:rPr>
              <w:t>161</w:t>
            </w:r>
          </w:p>
        </w:tc>
      </w:tr>
    </w:tbl>
    <w:p w14:paraId="289672A3" w14:textId="77777777" w:rsidR="00E021B8" w:rsidRDefault="00E021B8" w:rsidP="0076507E">
      <w:pPr>
        <w:shd w:val="clear" w:color="auto" w:fill="FFFFFF"/>
        <w:spacing w:after="0"/>
        <w:rPr>
          <w:rFonts w:ascii="Arial Narrow" w:hAnsi="Arial Narrow" w:cs="Arial"/>
          <w:b/>
          <w:bCs/>
          <w:color w:val="C00000"/>
          <w:sz w:val="24"/>
          <w:szCs w:val="24"/>
          <w:lang w:eastAsia="es-ES"/>
        </w:rPr>
      </w:pPr>
    </w:p>
    <w:p w14:paraId="2EB8A7C4" w14:textId="77777777" w:rsidR="008D039B" w:rsidRDefault="008D039B" w:rsidP="0076507E">
      <w:pPr>
        <w:shd w:val="clear" w:color="auto" w:fill="FFFFFF"/>
        <w:spacing w:after="0"/>
        <w:rPr>
          <w:rFonts w:ascii="Arial Narrow" w:hAnsi="Arial Narrow" w:cs="Arial"/>
          <w:b/>
          <w:bCs/>
          <w:color w:val="C00000"/>
          <w:sz w:val="24"/>
          <w:szCs w:val="24"/>
          <w:lang w:eastAsia="es-ES"/>
        </w:rPr>
      </w:pPr>
    </w:p>
    <w:p w14:paraId="7D08C7CA" w14:textId="77777777" w:rsidR="008D039B" w:rsidRPr="008D039B" w:rsidRDefault="008D039B" w:rsidP="008D039B">
      <w:pPr>
        <w:spacing w:after="0" w:line="240" w:lineRule="auto"/>
        <w:rPr>
          <w:rFonts w:ascii="Times New Roman" w:eastAsia="Times New Roman" w:hAnsi="Times New Roman" w:cs="Times New Roman"/>
          <w:sz w:val="24"/>
          <w:szCs w:val="24"/>
          <w:lang w:val="es-ES"/>
        </w:rPr>
      </w:pPr>
      <w:r w:rsidRPr="008D039B">
        <w:rPr>
          <w:rFonts w:ascii="Arial" w:eastAsia="Times New Roman" w:hAnsi="Arial" w:cs="Arial"/>
          <w:b/>
          <w:bCs/>
          <w:color w:val="C00000"/>
          <w:sz w:val="20"/>
          <w:szCs w:val="20"/>
          <w:u w:val="single"/>
          <w:lang w:val="es-ES"/>
        </w:rPr>
        <w:t>NOTAS IMPORTANTES</w:t>
      </w:r>
    </w:p>
    <w:p w14:paraId="54E59C6C" w14:textId="77777777" w:rsidR="008D039B" w:rsidRPr="008D039B" w:rsidRDefault="008D039B" w:rsidP="008D039B">
      <w:pPr>
        <w:pStyle w:val="P-Styleguiado"/>
        <w:numPr>
          <w:ilvl w:val="0"/>
          <w:numId w:val="11"/>
        </w:numPr>
        <w:spacing w:after="0" w:line="240" w:lineRule="auto"/>
        <w:jc w:val="both"/>
        <w:rPr>
          <w:rFonts w:ascii="Arial Narrow" w:hAnsi="Arial Narrow" w:cs="Arial"/>
          <w:sz w:val="24"/>
          <w:szCs w:val="24"/>
        </w:rPr>
      </w:pPr>
      <w:r w:rsidRPr="008D039B">
        <w:rPr>
          <w:rFonts w:ascii="Arial Narrow" w:hAnsi="Arial Narrow" w:cs="Arial"/>
          <w:sz w:val="24"/>
          <w:szCs w:val="24"/>
        </w:rPr>
        <w:t xml:space="preserve">Las tarifas anteriores están </w:t>
      </w:r>
      <w:r w:rsidR="00C7219B" w:rsidRPr="008D039B">
        <w:rPr>
          <w:rFonts w:ascii="Arial Narrow" w:hAnsi="Arial Narrow" w:cs="Arial"/>
          <w:sz w:val="24"/>
          <w:szCs w:val="24"/>
        </w:rPr>
        <w:t>basadas</w:t>
      </w:r>
      <w:r w:rsidRPr="008D039B">
        <w:rPr>
          <w:rFonts w:ascii="Arial Narrow" w:hAnsi="Arial Narrow" w:cs="Arial"/>
          <w:sz w:val="24"/>
          <w:szCs w:val="24"/>
        </w:rPr>
        <w:t xml:space="preserve"> en actualmente impuestos y entradas a los monumentos. Si hay algún cambio, los precios también cambiarán en consecuencia.</w:t>
      </w:r>
    </w:p>
    <w:p w14:paraId="07AEC7CF" w14:textId="77777777" w:rsidR="008D039B" w:rsidRPr="008D039B" w:rsidRDefault="008D039B" w:rsidP="008D039B">
      <w:pPr>
        <w:pStyle w:val="P-Styleguiado"/>
        <w:numPr>
          <w:ilvl w:val="0"/>
          <w:numId w:val="11"/>
        </w:numPr>
        <w:spacing w:after="0" w:line="240" w:lineRule="auto"/>
        <w:jc w:val="both"/>
        <w:rPr>
          <w:rFonts w:ascii="Arial Narrow" w:hAnsi="Arial Narrow" w:cs="Arial"/>
          <w:sz w:val="24"/>
          <w:szCs w:val="24"/>
        </w:rPr>
      </w:pPr>
      <w:r w:rsidRPr="008D039B">
        <w:rPr>
          <w:rFonts w:ascii="Arial Narrow" w:hAnsi="Arial Narrow" w:cs="Arial"/>
          <w:sz w:val="24"/>
          <w:szCs w:val="24"/>
        </w:rPr>
        <w:t>Horario estándar de Check- in en los hoteles son 14</w:t>
      </w:r>
      <w:r w:rsidR="00C7219B">
        <w:rPr>
          <w:rFonts w:ascii="Arial Narrow" w:hAnsi="Arial Narrow" w:cs="Arial"/>
          <w:sz w:val="24"/>
          <w:szCs w:val="24"/>
        </w:rPr>
        <w:t>:</w:t>
      </w:r>
      <w:r w:rsidRPr="008D039B">
        <w:rPr>
          <w:rFonts w:ascii="Arial Narrow" w:hAnsi="Arial Narrow" w:cs="Arial"/>
          <w:sz w:val="24"/>
          <w:szCs w:val="24"/>
        </w:rPr>
        <w:t xml:space="preserve">00 horas y de </w:t>
      </w:r>
      <w:proofErr w:type="spellStart"/>
      <w:r w:rsidRPr="008D039B">
        <w:rPr>
          <w:rFonts w:ascii="Arial Narrow" w:hAnsi="Arial Narrow" w:cs="Arial"/>
          <w:sz w:val="24"/>
          <w:szCs w:val="24"/>
        </w:rPr>
        <w:t>Check</w:t>
      </w:r>
      <w:proofErr w:type="spellEnd"/>
      <w:r w:rsidRPr="008D039B">
        <w:rPr>
          <w:rFonts w:ascii="Arial Narrow" w:hAnsi="Arial Narrow" w:cs="Arial"/>
          <w:sz w:val="24"/>
          <w:szCs w:val="24"/>
        </w:rPr>
        <w:t xml:space="preserve">- </w:t>
      </w:r>
      <w:proofErr w:type="spellStart"/>
      <w:r w:rsidRPr="008D039B">
        <w:rPr>
          <w:rFonts w:ascii="Arial Narrow" w:hAnsi="Arial Narrow" w:cs="Arial"/>
          <w:sz w:val="24"/>
          <w:szCs w:val="24"/>
        </w:rPr>
        <w:t>out</w:t>
      </w:r>
      <w:proofErr w:type="spellEnd"/>
      <w:r w:rsidRPr="008D039B">
        <w:rPr>
          <w:rFonts w:ascii="Arial Narrow" w:hAnsi="Arial Narrow" w:cs="Arial"/>
          <w:sz w:val="24"/>
          <w:szCs w:val="24"/>
        </w:rPr>
        <w:t xml:space="preserve"> son 12</w:t>
      </w:r>
      <w:r w:rsidR="00C7219B">
        <w:rPr>
          <w:rFonts w:ascii="Arial Narrow" w:hAnsi="Arial Narrow" w:cs="Arial"/>
          <w:sz w:val="24"/>
          <w:szCs w:val="24"/>
        </w:rPr>
        <w:t>:</w:t>
      </w:r>
      <w:r w:rsidRPr="008D039B">
        <w:rPr>
          <w:rFonts w:ascii="Arial Narrow" w:hAnsi="Arial Narrow" w:cs="Arial"/>
          <w:sz w:val="24"/>
          <w:szCs w:val="24"/>
        </w:rPr>
        <w:t>00 horas del mediodía.</w:t>
      </w:r>
    </w:p>
    <w:p w14:paraId="57340B3E" w14:textId="77777777" w:rsidR="008D039B" w:rsidRPr="008D039B" w:rsidRDefault="008D039B" w:rsidP="008D039B">
      <w:pPr>
        <w:pStyle w:val="P-Styleguiado"/>
        <w:numPr>
          <w:ilvl w:val="0"/>
          <w:numId w:val="11"/>
        </w:numPr>
        <w:spacing w:after="0" w:line="240" w:lineRule="auto"/>
        <w:jc w:val="both"/>
        <w:rPr>
          <w:rFonts w:ascii="Arial Narrow" w:hAnsi="Arial Narrow" w:cs="Arial"/>
          <w:sz w:val="24"/>
          <w:szCs w:val="24"/>
        </w:rPr>
      </w:pPr>
      <w:r w:rsidRPr="008D039B">
        <w:rPr>
          <w:rFonts w:ascii="Arial Narrow" w:hAnsi="Arial Narrow" w:cs="Arial"/>
          <w:sz w:val="24"/>
          <w:szCs w:val="24"/>
        </w:rPr>
        <w:t>En caso de fluctuaciones en la tasa de cambio, los precios arriba mencionados cambiarán. </w:t>
      </w:r>
    </w:p>
    <w:p w14:paraId="02A02876" w14:textId="77777777" w:rsidR="008D039B" w:rsidRDefault="008D039B" w:rsidP="008D039B">
      <w:pPr>
        <w:pStyle w:val="P-Styleguiado"/>
        <w:numPr>
          <w:ilvl w:val="0"/>
          <w:numId w:val="11"/>
        </w:numPr>
        <w:spacing w:after="0" w:line="240" w:lineRule="auto"/>
        <w:jc w:val="both"/>
        <w:rPr>
          <w:rFonts w:ascii="Arial Narrow" w:hAnsi="Arial Narrow" w:cs="Arial"/>
          <w:sz w:val="24"/>
          <w:szCs w:val="24"/>
        </w:rPr>
      </w:pPr>
      <w:r w:rsidRPr="008D039B">
        <w:rPr>
          <w:rFonts w:ascii="Arial Narrow" w:hAnsi="Arial Narrow" w:cs="Arial"/>
          <w:sz w:val="24"/>
          <w:szCs w:val="24"/>
        </w:rPr>
        <w:t>Durante monzón (julio-agosto), a veces es posible que crucero en el río Ganges se puede cancelar debido al alto nivel de agua en el río.</w:t>
      </w:r>
    </w:p>
    <w:p w14:paraId="553CEFA9" w14:textId="77777777" w:rsidR="008D039B" w:rsidRPr="008D039B" w:rsidRDefault="008D039B" w:rsidP="008D039B">
      <w:pPr>
        <w:pStyle w:val="P-Styleguiado"/>
        <w:numPr>
          <w:ilvl w:val="0"/>
          <w:numId w:val="11"/>
        </w:numPr>
        <w:spacing w:after="0" w:line="240" w:lineRule="auto"/>
        <w:jc w:val="both"/>
        <w:rPr>
          <w:rFonts w:ascii="Arial Narrow" w:hAnsi="Arial Narrow" w:cs="Arial"/>
          <w:sz w:val="24"/>
          <w:szCs w:val="24"/>
        </w:rPr>
      </w:pPr>
      <w:r w:rsidRPr="008D039B">
        <w:rPr>
          <w:rFonts w:ascii="Arial Narrow" w:hAnsi="Arial Narrow" w:cs="Arial"/>
          <w:sz w:val="24"/>
          <w:szCs w:val="24"/>
        </w:rPr>
        <w:t>No recomendamos el paseo en elefante para acceder al Fuerte Amber en Jaipur, ya que creemos que es una crueldad utilizar animales para fines turísticos.</w:t>
      </w:r>
    </w:p>
    <w:p w14:paraId="1DC31A77" w14:textId="77777777" w:rsidR="008D039B" w:rsidRPr="008D039B" w:rsidRDefault="008D039B" w:rsidP="0076507E">
      <w:pPr>
        <w:shd w:val="clear" w:color="auto" w:fill="FFFFFF"/>
        <w:spacing w:after="0"/>
        <w:rPr>
          <w:rFonts w:ascii="Arial Narrow" w:hAnsi="Arial Narrow" w:cs="Arial"/>
          <w:b/>
          <w:bCs/>
          <w:color w:val="C00000"/>
          <w:sz w:val="24"/>
          <w:szCs w:val="24"/>
          <w:lang w:val="es-ES" w:eastAsia="es-ES"/>
        </w:rPr>
      </w:pPr>
    </w:p>
    <w:p w14:paraId="60DAF935" w14:textId="77777777" w:rsidR="007D4DC1" w:rsidRDefault="007D4DC1" w:rsidP="001339EB">
      <w:pPr>
        <w:rPr>
          <w:rStyle w:val="space1"/>
          <w:rFonts w:ascii="Arial Narrow" w:hAnsi="Arial Narrow"/>
          <w:b/>
          <w:color w:val="C00000"/>
          <w:sz w:val="24"/>
          <w:szCs w:val="24"/>
        </w:rPr>
      </w:pPr>
    </w:p>
    <w:p w14:paraId="4B974603"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0565C02E" w14:textId="77777777" w:rsidR="002B1ED9" w:rsidRDefault="002B1ED9" w:rsidP="002B1ED9">
      <w:pPr>
        <w:numPr>
          <w:ilvl w:val="0"/>
          <w:numId w:val="12"/>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2B8A4515" w14:textId="77777777" w:rsidR="002B1ED9" w:rsidRDefault="002B1ED9" w:rsidP="002B1ED9">
      <w:pPr>
        <w:numPr>
          <w:ilvl w:val="0"/>
          <w:numId w:val="1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7288FC16"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C3BC072"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6B5290FB" w14:textId="77777777" w:rsidR="002B1ED9" w:rsidRDefault="002B1ED9" w:rsidP="002B1ED9">
      <w:pPr>
        <w:numPr>
          <w:ilvl w:val="0"/>
          <w:numId w:val="1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5990D688"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483083C"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1DF9DB1"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B17C7A"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600FA62"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E9265ED"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515D3D9E"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111AE71"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1E5DE8F0"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3BE0866" w14:textId="77777777" w:rsidR="002B1ED9" w:rsidRPr="00A03D52" w:rsidRDefault="002B1ED9" w:rsidP="002B1ED9">
      <w:pPr>
        <w:numPr>
          <w:ilvl w:val="0"/>
          <w:numId w:val="12"/>
        </w:numPr>
        <w:spacing w:after="0" w:line="252" w:lineRule="auto"/>
        <w:jc w:val="both"/>
        <w:rPr>
          <w:rFonts w:ascii="Arial Narrow" w:eastAsia="Arial Narrow" w:hAnsi="Arial Narrow" w:cs="Arial Narrow"/>
          <w:sz w:val="24"/>
          <w:szCs w:val="24"/>
          <w:lang w:val="en-US"/>
        </w:rPr>
      </w:pPr>
      <w:r w:rsidRPr="00A03D52">
        <w:rPr>
          <w:rFonts w:ascii="Arial Narrow" w:eastAsia="Arial Narrow" w:hAnsi="Arial Narrow" w:cs="Arial Narrow"/>
          <w:sz w:val="24"/>
          <w:szCs w:val="24"/>
          <w:lang w:val="en-US"/>
        </w:rPr>
        <w:t>Check in 15.00 y check out 12:00 p.m.</w:t>
      </w:r>
    </w:p>
    <w:p w14:paraId="7C54DB6C" w14:textId="77777777" w:rsidR="002B1ED9" w:rsidRDefault="002B1ED9" w:rsidP="002B1ED9">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E72C6CA" w14:textId="77777777" w:rsidR="002B1ED9" w:rsidRDefault="002B1ED9" w:rsidP="002B1ED9">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441220D" w14:textId="77777777" w:rsidR="003B73FF" w:rsidRDefault="003B73FF" w:rsidP="00184829">
      <w:pPr>
        <w:pStyle w:val="text"/>
        <w:jc w:val="center"/>
        <w:rPr>
          <w:rFonts w:ascii="Arial Narrow" w:hAnsi="Arial Narrow"/>
          <w:b/>
          <w:color w:val="C00000"/>
          <w:sz w:val="24"/>
          <w:szCs w:val="24"/>
        </w:rPr>
      </w:pPr>
    </w:p>
    <w:p w14:paraId="01C4316E" w14:textId="77777777" w:rsidR="004E26B6" w:rsidRDefault="004E26B6" w:rsidP="00F663DE">
      <w:pPr>
        <w:pStyle w:val="text"/>
        <w:rPr>
          <w:rFonts w:ascii="Arial Narrow" w:hAnsi="Arial Narrow"/>
          <w:b/>
          <w:color w:val="C00000"/>
          <w:sz w:val="24"/>
          <w:szCs w:val="24"/>
        </w:rPr>
      </w:pPr>
    </w:p>
    <w:p w14:paraId="5EA9013B" w14:textId="77777777" w:rsidR="00754AE5" w:rsidRDefault="00754AE5" w:rsidP="00F663DE">
      <w:pPr>
        <w:pStyle w:val="text"/>
        <w:rPr>
          <w:rFonts w:ascii="Arial Narrow" w:hAnsi="Arial Narrow"/>
          <w:b/>
          <w:color w:val="C00000"/>
          <w:sz w:val="24"/>
          <w:szCs w:val="24"/>
        </w:rPr>
      </w:pPr>
    </w:p>
    <w:p w14:paraId="14A11E16"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040C00D2" w14:textId="77777777" w:rsidR="00EF776A" w:rsidRPr="00823434" w:rsidRDefault="00EF776A" w:rsidP="006C6587">
      <w:pPr>
        <w:pStyle w:val="text"/>
        <w:jc w:val="center"/>
        <w:rPr>
          <w:rFonts w:ascii="Arial Narrow" w:hAnsi="Arial Narrow"/>
          <w:b/>
          <w:sz w:val="24"/>
          <w:szCs w:val="24"/>
        </w:rPr>
      </w:pPr>
    </w:p>
    <w:p w14:paraId="5B882F0F" w14:textId="77777777" w:rsidR="00C7219B" w:rsidRDefault="00C7219B" w:rsidP="00C7219B">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12824A30" w14:textId="77777777" w:rsidR="00C7219B" w:rsidRDefault="00C7219B" w:rsidP="00C7219B">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B64D0F5" w14:textId="77777777" w:rsidR="00C7219B" w:rsidRDefault="00C7219B" w:rsidP="00C7219B">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5B0FF59" w14:textId="77777777" w:rsidR="00C7219B" w:rsidRDefault="00C7219B" w:rsidP="00C7219B">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240E9F4" w14:textId="77777777" w:rsidR="00C7219B" w:rsidRDefault="00C7219B" w:rsidP="00C7219B">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w:t>
      </w:r>
      <w:r>
        <w:rPr>
          <w:rFonts w:ascii="Arial Narrow" w:hAnsi="Arial Narrow"/>
        </w:rPr>
        <w:lastRenderedPageBreak/>
        <w:t>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F5BE958" w14:textId="77777777" w:rsidR="00C7219B" w:rsidRDefault="00C7219B" w:rsidP="00C7219B">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5413952F" w14:textId="77777777" w:rsidR="00B14F58" w:rsidRPr="00050528" w:rsidRDefault="00B14F58" w:rsidP="00C7219B">
      <w:pPr>
        <w:pStyle w:val="text"/>
        <w:rPr>
          <w:rFonts w:ascii="Arial Narrow" w:hAnsi="Arial Narrow"/>
          <w:sz w:val="18"/>
          <w:szCs w:val="22"/>
        </w:rPr>
      </w:pPr>
    </w:p>
    <w:sectPr w:rsidR="00B14F58" w:rsidRPr="0005052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BB2EC" w14:textId="77777777" w:rsidR="000E125F" w:rsidRDefault="000E125F" w:rsidP="00E67A97">
      <w:pPr>
        <w:spacing w:after="0" w:line="240" w:lineRule="auto"/>
      </w:pPr>
      <w:r>
        <w:separator/>
      </w:r>
    </w:p>
  </w:endnote>
  <w:endnote w:type="continuationSeparator" w:id="0">
    <w:p w14:paraId="33F3B0FA"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Helvetica 55">
    <w:charset w:val="00"/>
    <w:family w:val="auto"/>
    <w:pitch w:val="variable"/>
    <w:sig w:usb0="E00002FF" w:usb1="5000785B" w:usb2="00000000" w:usb3="00000000" w:csb0="000001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F101B" w14:textId="77777777" w:rsidR="000E125F" w:rsidRDefault="000E125F" w:rsidP="00E67A97">
      <w:pPr>
        <w:spacing w:after="0" w:line="240" w:lineRule="auto"/>
      </w:pPr>
      <w:r>
        <w:separator/>
      </w:r>
    </w:p>
  </w:footnote>
  <w:footnote w:type="continuationSeparator" w:id="0">
    <w:p w14:paraId="7A3C34BA"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BB514B" w14:textId="77777777" w:rsidR="000E125F" w:rsidRDefault="000E125F" w:rsidP="00677E72">
    <w:r w:rsidRPr="000431E9">
      <w:rPr>
        <w:noProof/>
        <w:lang w:val="en-US"/>
      </w:rPr>
      <w:drawing>
        <wp:anchor distT="0" distB="0" distL="114300" distR="114300" simplePos="0" relativeHeight="251659264" behindDoc="1" locked="0" layoutInCell="1" allowOverlap="1" wp14:anchorId="27793F6C" wp14:editId="7182D538">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10529A"/>
    <w:multiLevelType w:val="hybridMultilevel"/>
    <w:tmpl w:val="665C36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ADE5C40"/>
    <w:multiLevelType w:val="hybridMultilevel"/>
    <w:tmpl w:val="5F34D2F6"/>
    <w:lvl w:ilvl="0" w:tplc="D1AA065C">
      <w:numFmt w:val="bullet"/>
      <w:lvlText w:val="-"/>
      <w:lvlJc w:val="left"/>
      <w:pPr>
        <w:ind w:left="720" w:hanging="360"/>
      </w:pPr>
      <w:rPr>
        <w:rFonts w:ascii="Arial Narrow" w:eastAsiaTheme="minorHAnsi" w:hAnsi="Arial Narrow"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3C85782C"/>
    <w:multiLevelType w:val="hybridMultilevel"/>
    <w:tmpl w:val="14044F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77B7BB2"/>
    <w:multiLevelType w:val="hybridMultilevel"/>
    <w:tmpl w:val="2460F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6326ED"/>
    <w:multiLevelType w:val="hybridMultilevel"/>
    <w:tmpl w:val="FD100C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F34176F"/>
    <w:multiLevelType w:val="hybridMultilevel"/>
    <w:tmpl w:val="5994F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4FD0CCF"/>
    <w:multiLevelType w:val="hybridMultilevel"/>
    <w:tmpl w:val="391C4F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CA2508F"/>
    <w:multiLevelType w:val="hybridMultilevel"/>
    <w:tmpl w:val="6848F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3"/>
  </w:num>
  <w:num w:numId="4">
    <w:abstractNumId w:val="0"/>
  </w:num>
  <w:num w:numId="5">
    <w:abstractNumId w:val="4"/>
  </w:num>
  <w:num w:numId="6">
    <w:abstractNumId w:val="6"/>
  </w:num>
  <w:num w:numId="7">
    <w:abstractNumId w:val="7"/>
  </w:num>
  <w:num w:numId="8">
    <w:abstractNumId w:val="12"/>
  </w:num>
  <w:num w:numId="9">
    <w:abstractNumId w:val="1"/>
  </w:num>
  <w:num w:numId="10">
    <w:abstractNumId w:val="5"/>
  </w:num>
  <w:num w:numId="11">
    <w:abstractNumId w:val="13"/>
  </w:num>
  <w:num w:numId="12">
    <w:abstractNumId w:val="8"/>
  </w:num>
  <w:num w:numId="13">
    <w:abstractNumId w:val="2"/>
  </w:num>
  <w:num w:numId="14">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468"/>
    <w:rsid w:val="00007CBA"/>
    <w:rsid w:val="000129D5"/>
    <w:rsid w:val="00013F67"/>
    <w:rsid w:val="00016580"/>
    <w:rsid w:val="00021BE0"/>
    <w:rsid w:val="000254DD"/>
    <w:rsid w:val="0003168C"/>
    <w:rsid w:val="00032E34"/>
    <w:rsid w:val="00033CEB"/>
    <w:rsid w:val="000457E5"/>
    <w:rsid w:val="00050528"/>
    <w:rsid w:val="00051352"/>
    <w:rsid w:val="00057C5F"/>
    <w:rsid w:val="00070EBE"/>
    <w:rsid w:val="00074C9D"/>
    <w:rsid w:val="00074F41"/>
    <w:rsid w:val="00082403"/>
    <w:rsid w:val="00082734"/>
    <w:rsid w:val="00083666"/>
    <w:rsid w:val="000842F8"/>
    <w:rsid w:val="000929B9"/>
    <w:rsid w:val="00093E01"/>
    <w:rsid w:val="000944A1"/>
    <w:rsid w:val="00094C6F"/>
    <w:rsid w:val="000A67E6"/>
    <w:rsid w:val="000B11D6"/>
    <w:rsid w:val="000B5D3C"/>
    <w:rsid w:val="000C615F"/>
    <w:rsid w:val="000C7C23"/>
    <w:rsid w:val="000D158B"/>
    <w:rsid w:val="000D28B9"/>
    <w:rsid w:val="000D4396"/>
    <w:rsid w:val="000E125F"/>
    <w:rsid w:val="000E2654"/>
    <w:rsid w:val="000E31B6"/>
    <w:rsid w:val="000E49A9"/>
    <w:rsid w:val="000E66F6"/>
    <w:rsid w:val="000E6AC5"/>
    <w:rsid w:val="000E6D75"/>
    <w:rsid w:val="000F534D"/>
    <w:rsid w:val="000F6AB8"/>
    <w:rsid w:val="000F7381"/>
    <w:rsid w:val="00102F7A"/>
    <w:rsid w:val="00103239"/>
    <w:rsid w:val="00124D1E"/>
    <w:rsid w:val="00130DBD"/>
    <w:rsid w:val="001321A9"/>
    <w:rsid w:val="0013374D"/>
    <w:rsid w:val="001339EB"/>
    <w:rsid w:val="00137668"/>
    <w:rsid w:val="00137694"/>
    <w:rsid w:val="001439FE"/>
    <w:rsid w:val="001553D9"/>
    <w:rsid w:val="00163FB2"/>
    <w:rsid w:val="00172979"/>
    <w:rsid w:val="0017330A"/>
    <w:rsid w:val="00176C6A"/>
    <w:rsid w:val="00177E3C"/>
    <w:rsid w:val="00182264"/>
    <w:rsid w:val="00184829"/>
    <w:rsid w:val="0018527B"/>
    <w:rsid w:val="0019342C"/>
    <w:rsid w:val="0019473E"/>
    <w:rsid w:val="001A2F73"/>
    <w:rsid w:val="001A33B8"/>
    <w:rsid w:val="001B5475"/>
    <w:rsid w:val="001C6B0C"/>
    <w:rsid w:val="001D03C5"/>
    <w:rsid w:val="001D6688"/>
    <w:rsid w:val="001E0074"/>
    <w:rsid w:val="001E78C3"/>
    <w:rsid w:val="001F0CA9"/>
    <w:rsid w:val="001F51D9"/>
    <w:rsid w:val="001F54CC"/>
    <w:rsid w:val="001F6616"/>
    <w:rsid w:val="00200B0E"/>
    <w:rsid w:val="00204BEA"/>
    <w:rsid w:val="00207A21"/>
    <w:rsid w:val="00207E95"/>
    <w:rsid w:val="002120E6"/>
    <w:rsid w:val="0021329B"/>
    <w:rsid w:val="002165D4"/>
    <w:rsid w:val="002223DB"/>
    <w:rsid w:val="00224133"/>
    <w:rsid w:val="002241A8"/>
    <w:rsid w:val="00226BF8"/>
    <w:rsid w:val="00226E4A"/>
    <w:rsid w:val="0022753A"/>
    <w:rsid w:val="00231B94"/>
    <w:rsid w:val="00237F43"/>
    <w:rsid w:val="00240179"/>
    <w:rsid w:val="00242176"/>
    <w:rsid w:val="002519FD"/>
    <w:rsid w:val="002532AC"/>
    <w:rsid w:val="00255897"/>
    <w:rsid w:val="0025791A"/>
    <w:rsid w:val="002622EC"/>
    <w:rsid w:val="002750A8"/>
    <w:rsid w:val="002755CB"/>
    <w:rsid w:val="002838FE"/>
    <w:rsid w:val="00291605"/>
    <w:rsid w:val="00297642"/>
    <w:rsid w:val="002A090C"/>
    <w:rsid w:val="002A14E9"/>
    <w:rsid w:val="002A162F"/>
    <w:rsid w:val="002A29B9"/>
    <w:rsid w:val="002A3379"/>
    <w:rsid w:val="002A7531"/>
    <w:rsid w:val="002B1ED9"/>
    <w:rsid w:val="002B3AD5"/>
    <w:rsid w:val="002B6F26"/>
    <w:rsid w:val="002C3C7B"/>
    <w:rsid w:val="002E1A12"/>
    <w:rsid w:val="002E21C5"/>
    <w:rsid w:val="002E28A1"/>
    <w:rsid w:val="002F1F1A"/>
    <w:rsid w:val="002F4216"/>
    <w:rsid w:val="002F4D95"/>
    <w:rsid w:val="00305A97"/>
    <w:rsid w:val="003125F3"/>
    <w:rsid w:val="00315020"/>
    <w:rsid w:val="00322471"/>
    <w:rsid w:val="00324375"/>
    <w:rsid w:val="003247F9"/>
    <w:rsid w:val="003404CB"/>
    <w:rsid w:val="00341DB3"/>
    <w:rsid w:val="0034261A"/>
    <w:rsid w:val="00344F7E"/>
    <w:rsid w:val="0035162D"/>
    <w:rsid w:val="00357E37"/>
    <w:rsid w:val="003706D7"/>
    <w:rsid w:val="003751E9"/>
    <w:rsid w:val="00377392"/>
    <w:rsid w:val="00384606"/>
    <w:rsid w:val="003853DA"/>
    <w:rsid w:val="00386207"/>
    <w:rsid w:val="00391141"/>
    <w:rsid w:val="00393468"/>
    <w:rsid w:val="00394F01"/>
    <w:rsid w:val="00394F8D"/>
    <w:rsid w:val="00396B84"/>
    <w:rsid w:val="003A27D7"/>
    <w:rsid w:val="003A4E81"/>
    <w:rsid w:val="003B037A"/>
    <w:rsid w:val="003B13C2"/>
    <w:rsid w:val="003B2AD3"/>
    <w:rsid w:val="003B3C23"/>
    <w:rsid w:val="003B73FF"/>
    <w:rsid w:val="003C70DC"/>
    <w:rsid w:val="003D373D"/>
    <w:rsid w:val="003E2DC9"/>
    <w:rsid w:val="003E383A"/>
    <w:rsid w:val="003E3CE2"/>
    <w:rsid w:val="003F1B6D"/>
    <w:rsid w:val="003F29E6"/>
    <w:rsid w:val="003F4589"/>
    <w:rsid w:val="003F6197"/>
    <w:rsid w:val="00401BF2"/>
    <w:rsid w:val="00411534"/>
    <w:rsid w:val="00411D08"/>
    <w:rsid w:val="0041208A"/>
    <w:rsid w:val="004121D1"/>
    <w:rsid w:val="00413BCE"/>
    <w:rsid w:val="00415A99"/>
    <w:rsid w:val="00420A63"/>
    <w:rsid w:val="004210E5"/>
    <w:rsid w:val="00424406"/>
    <w:rsid w:val="004246AB"/>
    <w:rsid w:val="00430003"/>
    <w:rsid w:val="00433EF7"/>
    <w:rsid w:val="004342EB"/>
    <w:rsid w:val="004362E7"/>
    <w:rsid w:val="004377FF"/>
    <w:rsid w:val="004406A3"/>
    <w:rsid w:val="00441456"/>
    <w:rsid w:val="00441A80"/>
    <w:rsid w:val="0044295E"/>
    <w:rsid w:val="004569FB"/>
    <w:rsid w:val="004578F5"/>
    <w:rsid w:val="0046470D"/>
    <w:rsid w:val="00467B3C"/>
    <w:rsid w:val="0047020F"/>
    <w:rsid w:val="00471853"/>
    <w:rsid w:val="00472FE8"/>
    <w:rsid w:val="00475686"/>
    <w:rsid w:val="00476747"/>
    <w:rsid w:val="00487893"/>
    <w:rsid w:val="00492BD7"/>
    <w:rsid w:val="00493E40"/>
    <w:rsid w:val="004B14EF"/>
    <w:rsid w:val="004C033F"/>
    <w:rsid w:val="004C42EE"/>
    <w:rsid w:val="004D2EAD"/>
    <w:rsid w:val="004D3AB3"/>
    <w:rsid w:val="004E0A04"/>
    <w:rsid w:val="004E0C36"/>
    <w:rsid w:val="004E1D8C"/>
    <w:rsid w:val="004E26B6"/>
    <w:rsid w:val="004F0AEA"/>
    <w:rsid w:val="004F3324"/>
    <w:rsid w:val="004F658D"/>
    <w:rsid w:val="00502BD2"/>
    <w:rsid w:val="00506AE0"/>
    <w:rsid w:val="00507402"/>
    <w:rsid w:val="00510734"/>
    <w:rsid w:val="00514C73"/>
    <w:rsid w:val="0052111D"/>
    <w:rsid w:val="0052294F"/>
    <w:rsid w:val="00530307"/>
    <w:rsid w:val="00532514"/>
    <w:rsid w:val="005329E4"/>
    <w:rsid w:val="00532FDE"/>
    <w:rsid w:val="0053790E"/>
    <w:rsid w:val="005406CA"/>
    <w:rsid w:val="005508A0"/>
    <w:rsid w:val="0055255A"/>
    <w:rsid w:val="00553373"/>
    <w:rsid w:val="00554667"/>
    <w:rsid w:val="00555C7A"/>
    <w:rsid w:val="00563D0E"/>
    <w:rsid w:val="005661A7"/>
    <w:rsid w:val="005672EE"/>
    <w:rsid w:val="005766D3"/>
    <w:rsid w:val="00577553"/>
    <w:rsid w:val="00594347"/>
    <w:rsid w:val="005A1C89"/>
    <w:rsid w:val="005A3FD3"/>
    <w:rsid w:val="005A4D13"/>
    <w:rsid w:val="005B7DB0"/>
    <w:rsid w:val="005C064A"/>
    <w:rsid w:val="005C190A"/>
    <w:rsid w:val="005C5B15"/>
    <w:rsid w:val="005C5E03"/>
    <w:rsid w:val="005D0B4A"/>
    <w:rsid w:val="005D4358"/>
    <w:rsid w:val="005D60BD"/>
    <w:rsid w:val="005D7B4F"/>
    <w:rsid w:val="005E170A"/>
    <w:rsid w:val="005E3B99"/>
    <w:rsid w:val="005F0F9B"/>
    <w:rsid w:val="005F32F7"/>
    <w:rsid w:val="00601705"/>
    <w:rsid w:val="00616105"/>
    <w:rsid w:val="00620189"/>
    <w:rsid w:val="00623714"/>
    <w:rsid w:val="00623731"/>
    <w:rsid w:val="006263E5"/>
    <w:rsid w:val="006523C6"/>
    <w:rsid w:val="00653F99"/>
    <w:rsid w:val="00673E8E"/>
    <w:rsid w:val="00677E72"/>
    <w:rsid w:val="00680012"/>
    <w:rsid w:val="00683DB7"/>
    <w:rsid w:val="00684C2B"/>
    <w:rsid w:val="0068556F"/>
    <w:rsid w:val="00685703"/>
    <w:rsid w:val="00686E03"/>
    <w:rsid w:val="00691FFB"/>
    <w:rsid w:val="0069657C"/>
    <w:rsid w:val="006A27E9"/>
    <w:rsid w:val="006A63B8"/>
    <w:rsid w:val="006A78A6"/>
    <w:rsid w:val="006B5502"/>
    <w:rsid w:val="006B6DD4"/>
    <w:rsid w:val="006C11B4"/>
    <w:rsid w:val="006C333B"/>
    <w:rsid w:val="006C44A1"/>
    <w:rsid w:val="006C4ACA"/>
    <w:rsid w:val="006C5B50"/>
    <w:rsid w:val="006C5DF7"/>
    <w:rsid w:val="006C6587"/>
    <w:rsid w:val="006C7DD6"/>
    <w:rsid w:val="006E2A9D"/>
    <w:rsid w:val="006E2F94"/>
    <w:rsid w:val="006F6D08"/>
    <w:rsid w:val="007019B0"/>
    <w:rsid w:val="007031E0"/>
    <w:rsid w:val="007032B1"/>
    <w:rsid w:val="00705265"/>
    <w:rsid w:val="00705F93"/>
    <w:rsid w:val="00706F06"/>
    <w:rsid w:val="0071257C"/>
    <w:rsid w:val="0071458F"/>
    <w:rsid w:val="0071477C"/>
    <w:rsid w:val="00725E66"/>
    <w:rsid w:val="00731B1B"/>
    <w:rsid w:val="00735437"/>
    <w:rsid w:val="0073707C"/>
    <w:rsid w:val="00741726"/>
    <w:rsid w:val="00746DA6"/>
    <w:rsid w:val="00751398"/>
    <w:rsid w:val="007535DD"/>
    <w:rsid w:val="00753954"/>
    <w:rsid w:val="00754AE5"/>
    <w:rsid w:val="00755E08"/>
    <w:rsid w:val="0076034D"/>
    <w:rsid w:val="00763000"/>
    <w:rsid w:val="0076507E"/>
    <w:rsid w:val="00765708"/>
    <w:rsid w:val="00772E0D"/>
    <w:rsid w:val="00781038"/>
    <w:rsid w:val="007838FB"/>
    <w:rsid w:val="00784F0F"/>
    <w:rsid w:val="00785D7F"/>
    <w:rsid w:val="0078754C"/>
    <w:rsid w:val="00795E47"/>
    <w:rsid w:val="007B7B94"/>
    <w:rsid w:val="007C7DE8"/>
    <w:rsid w:val="007C7FBB"/>
    <w:rsid w:val="007D4DC1"/>
    <w:rsid w:val="007E3655"/>
    <w:rsid w:val="007E5DE9"/>
    <w:rsid w:val="007E684B"/>
    <w:rsid w:val="007F00BD"/>
    <w:rsid w:val="007F2E9C"/>
    <w:rsid w:val="0080236E"/>
    <w:rsid w:val="008023C7"/>
    <w:rsid w:val="00804FB7"/>
    <w:rsid w:val="008074F9"/>
    <w:rsid w:val="0081348A"/>
    <w:rsid w:val="00817BF4"/>
    <w:rsid w:val="00820FEA"/>
    <w:rsid w:val="00823434"/>
    <w:rsid w:val="008236E7"/>
    <w:rsid w:val="008356D8"/>
    <w:rsid w:val="0083775A"/>
    <w:rsid w:val="00843F8F"/>
    <w:rsid w:val="008452B6"/>
    <w:rsid w:val="0084538B"/>
    <w:rsid w:val="0085189E"/>
    <w:rsid w:val="00851DCC"/>
    <w:rsid w:val="0085340A"/>
    <w:rsid w:val="00853B1E"/>
    <w:rsid w:val="00862859"/>
    <w:rsid w:val="0086746B"/>
    <w:rsid w:val="00872B8A"/>
    <w:rsid w:val="00874FEB"/>
    <w:rsid w:val="00880B18"/>
    <w:rsid w:val="00882924"/>
    <w:rsid w:val="00890ADF"/>
    <w:rsid w:val="008957C5"/>
    <w:rsid w:val="008960B0"/>
    <w:rsid w:val="008A0FFF"/>
    <w:rsid w:val="008A355B"/>
    <w:rsid w:val="008A6DB3"/>
    <w:rsid w:val="008B0BC1"/>
    <w:rsid w:val="008B30A4"/>
    <w:rsid w:val="008B5EE6"/>
    <w:rsid w:val="008B607A"/>
    <w:rsid w:val="008C085E"/>
    <w:rsid w:val="008C4ED1"/>
    <w:rsid w:val="008C6253"/>
    <w:rsid w:val="008C7109"/>
    <w:rsid w:val="008D039B"/>
    <w:rsid w:val="008D0A4C"/>
    <w:rsid w:val="008D0DCB"/>
    <w:rsid w:val="008D6D44"/>
    <w:rsid w:val="008D74E0"/>
    <w:rsid w:val="008E05DA"/>
    <w:rsid w:val="008E1255"/>
    <w:rsid w:val="008F04F1"/>
    <w:rsid w:val="008F33F4"/>
    <w:rsid w:val="008F76F7"/>
    <w:rsid w:val="00914458"/>
    <w:rsid w:val="00915943"/>
    <w:rsid w:val="00930D0E"/>
    <w:rsid w:val="009334ED"/>
    <w:rsid w:val="009371AC"/>
    <w:rsid w:val="009414D6"/>
    <w:rsid w:val="00942C7A"/>
    <w:rsid w:val="00943BBD"/>
    <w:rsid w:val="0095099E"/>
    <w:rsid w:val="00961C92"/>
    <w:rsid w:val="00965C26"/>
    <w:rsid w:val="00972100"/>
    <w:rsid w:val="009776C6"/>
    <w:rsid w:val="00987098"/>
    <w:rsid w:val="009956AA"/>
    <w:rsid w:val="00996C1F"/>
    <w:rsid w:val="009974B9"/>
    <w:rsid w:val="00997FF7"/>
    <w:rsid w:val="009A65E1"/>
    <w:rsid w:val="009B1C9C"/>
    <w:rsid w:val="009B4B17"/>
    <w:rsid w:val="009D04BE"/>
    <w:rsid w:val="009D7A13"/>
    <w:rsid w:val="009D7C79"/>
    <w:rsid w:val="009F1BBB"/>
    <w:rsid w:val="009F6F87"/>
    <w:rsid w:val="00A00AF3"/>
    <w:rsid w:val="00A0359B"/>
    <w:rsid w:val="00A03D52"/>
    <w:rsid w:val="00A06B12"/>
    <w:rsid w:val="00A13D04"/>
    <w:rsid w:val="00A158D9"/>
    <w:rsid w:val="00A21A75"/>
    <w:rsid w:val="00A23D6B"/>
    <w:rsid w:val="00A34BEC"/>
    <w:rsid w:val="00A35D95"/>
    <w:rsid w:val="00A372BB"/>
    <w:rsid w:val="00A4581F"/>
    <w:rsid w:val="00A53015"/>
    <w:rsid w:val="00A5745C"/>
    <w:rsid w:val="00A607DE"/>
    <w:rsid w:val="00A60F64"/>
    <w:rsid w:val="00A648A7"/>
    <w:rsid w:val="00A77D72"/>
    <w:rsid w:val="00A81BAE"/>
    <w:rsid w:val="00A92896"/>
    <w:rsid w:val="00A96729"/>
    <w:rsid w:val="00AA0F5C"/>
    <w:rsid w:val="00AA22E1"/>
    <w:rsid w:val="00AB157C"/>
    <w:rsid w:val="00AB3B3C"/>
    <w:rsid w:val="00AB3E61"/>
    <w:rsid w:val="00AC070B"/>
    <w:rsid w:val="00AC36F2"/>
    <w:rsid w:val="00AC6F18"/>
    <w:rsid w:val="00AD4D5D"/>
    <w:rsid w:val="00AD54AF"/>
    <w:rsid w:val="00AE02DC"/>
    <w:rsid w:val="00AE7FCB"/>
    <w:rsid w:val="00AF0CC3"/>
    <w:rsid w:val="00AF2C47"/>
    <w:rsid w:val="00AF50E4"/>
    <w:rsid w:val="00B06A5C"/>
    <w:rsid w:val="00B1112F"/>
    <w:rsid w:val="00B14F58"/>
    <w:rsid w:val="00B15732"/>
    <w:rsid w:val="00B22521"/>
    <w:rsid w:val="00B2416B"/>
    <w:rsid w:val="00B275C5"/>
    <w:rsid w:val="00B279BD"/>
    <w:rsid w:val="00B27D6A"/>
    <w:rsid w:val="00B31F1F"/>
    <w:rsid w:val="00B33D60"/>
    <w:rsid w:val="00B40C9E"/>
    <w:rsid w:val="00B50324"/>
    <w:rsid w:val="00B52270"/>
    <w:rsid w:val="00B53723"/>
    <w:rsid w:val="00B53B1B"/>
    <w:rsid w:val="00B5797C"/>
    <w:rsid w:val="00B63AEB"/>
    <w:rsid w:val="00B700C8"/>
    <w:rsid w:val="00B7200E"/>
    <w:rsid w:val="00B7232A"/>
    <w:rsid w:val="00B81AD3"/>
    <w:rsid w:val="00B82855"/>
    <w:rsid w:val="00B82DCE"/>
    <w:rsid w:val="00B93D06"/>
    <w:rsid w:val="00B947EB"/>
    <w:rsid w:val="00B94EE9"/>
    <w:rsid w:val="00BA4379"/>
    <w:rsid w:val="00BA5270"/>
    <w:rsid w:val="00BB2FA6"/>
    <w:rsid w:val="00BD024E"/>
    <w:rsid w:val="00BD12E6"/>
    <w:rsid w:val="00BE1A11"/>
    <w:rsid w:val="00BE2092"/>
    <w:rsid w:val="00BE2CFA"/>
    <w:rsid w:val="00BE4BDD"/>
    <w:rsid w:val="00BE5EF1"/>
    <w:rsid w:val="00BF5D84"/>
    <w:rsid w:val="00BF5DB0"/>
    <w:rsid w:val="00C012A3"/>
    <w:rsid w:val="00C05CE1"/>
    <w:rsid w:val="00C11874"/>
    <w:rsid w:val="00C127AF"/>
    <w:rsid w:val="00C15D6A"/>
    <w:rsid w:val="00C215C6"/>
    <w:rsid w:val="00C241B9"/>
    <w:rsid w:val="00C27A55"/>
    <w:rsid w:val="00C3120E"/>
    <w:rsid w:val="00C47385"/>
    <w:rsid w:val="00C52C7D"/>
    <w:rsid w:val="00C54CAD"/>
    <w:rsid w:val="00C5798F"/>
    <w:rsid w:val="00C60A3D"/>
    <w:rsid w:val="00C719CA"/>
    <w:rsid w:val="00C7219B"/>
    <w:rsid w:val="00C733DA"/>
    <w:rsid w:val="00C76DC8"/>
    <w:rsid w:val="00C85D88"/>
    <w:rsid w:val="00C903F6"/>
    <w:rsid w:val="00CB0D2B"/>
    <w:rsid w:val="00CB1FC1"/>
    <w:rsid w:val="00CB203C"/>
    <w:rsid w:val="00CB2DD6"/>
    <w:rsid w:val="00CC3213"/>
    <w:rsid w:val="00CD5737"/>
    <w:rsid w:val="00CD5950"/>
    <w:rsid w:val="00CD72B4"/>
    <w:rsid w:val="00CE2A8A"/>
    <w:rsid w:val="00CE69A0"/>
    <w:rsid w:val="00CF0C08"/>
    <w:rsid w:val="00CF3A90"/>
    <w:rsid w:val="00CF5AE9"/>
    <w:rsid w:val="00D03B3E"/>
    <w:rsid w:val="00D0422D"/>
    <w:rsid w:val="00D05922"/>
    <w:rsid w:val="00D14608"/>
    <w:rsid w:val="00D149E3"/>
    <w:rsid w:val="00D158DA"/>
    <w:rsid w:val="00D212B6"/>
    <w:rsid w:val="00D244C6"/>
    <w:rsid w:val="00D25640"/>
    <w:rsid w:val="00D27F9D"/>
    <w:rsid w:val="00D30BAD"/>
    <w:rsid w:val="00D42F84"/>
    <w:rsid w:val="00D4741C"/>
    <w:rsid w:val="00D5393E"/>
    <w:rsid w:val="00D5427F"/>
    <w:rsid w:val="00D548BE"/>
    <w:rsid w:val="00D70311"/>
    <w:rsid w:val="00D727C5"/>
    <w:rsid w:val="00D76A97"/>
    <w:rsid w:val="00D85DDA"/>
    <w:rsid w:val="00D91F06"/>
    <w:rsid w:val="00D932AA"/>
    <w:rsid w:val="00D9531C"/>
    <w:rsid w:val="00DA1BC2"/>
    <w:rsid w:val="00DA6CB7"/>
    <w:rsid w:val="00DC25B6"/>
    <w:rsid w:val="00DC54B7"/>
    <w:rsid w:val="00DD2857"/>
    <w:rsid w:val="00DD31C6"/>
    <w:rsid w:val="00DE0BF6"/>
    <w:rsid w:val="00DE4C88"/>
    <w:rsid w:val="00DF393B"/>
    <w:rsid w:val="00E021B8"/>
    <w:rsid w:val="00E03AFC"/>
    <w:rsid w:val="00E06018"/>
    <w:rsid w:val="00E06A29"/>
    <w:rsid w:val="00E13C55"/>
    <w:rsid w:val="00E149D2"/>
    <w:rsid w:val="00E1588A"/>
    <w:rsid w:val="00E1733F"/>
    <w:rsid w:val="00E24923"/>
    <w:rsid w:val="00E24C33"/>
    <w:rsid w:val="00E270D4"/>
    <w:rsid w:val="00E31791"/>
    <w:rsid w:val="00E3339F"/>
    <w:rsid w:val="00E3491E"/>
    <w:rsid w:val="00E35EAD"/>
    <w:rsid w:val="00E36100"/>
    <w:rsid w:val="00E46AE6"/>
    <w:rsid w:val="00E5554D"/>
    <w:rsid w:val="00E574B8"/>
    <w:rsid w:val="00E62FC7"/>
    <w:rsid w:val="00E66BB4"/>
    <w:rsid w:val="00E67A97"/>
    <w:rsid w:val="00E7228D"/>
    <w:rsid w:val="00E81C2D"/>
    <w:rsid w:val="00E87766"/>
    <w:rsid w:val="00E959F9"/>
    <w:rsid w:val="00EA0303"/>
    <w:rsid w:val="00EA11D8"/>
    <w:rsid w:val="00EA59A0"/>
    <w:rsid w:val="00EA681A"/>
    <w:rsid w:val="00EA6A35"/>
    <w:rsid w:val="00EA7747"/>
    <w:rsid w:val="00EB3A6B"/>
    <w:rsid w:val="00EB460D"/>
    <w:rsid w:val="00EC2687"/>
    <w:rsid w:val="00ED2D9E"/>
    <w:rsid w:val="00ED2EF7"/>
    <w:rsid w:val="00ED493C"/>
    <w:rsid w:val="00EE7A7D"/>
    <w:rsid w:val="00EF082B"/>
    <w:rsid w:val="00EF776A"/>
    <w:rsid w:val="00F01B4B"/>
    <w:rsid w:val="00F04618"/>
    <w:rsid w:val="00F056F3"/>
    <w:rsid w:val="00F1010B"/>
    <w:rsid w:val="00F116BB"/>
    <w:rsid w:val="00F13ACB"/>
    <w:rsid w:val="00F14C9C"/>
    <w:rsid w:val="00F17D0D"/>
    <w:rsid w:val="00F21827"/>
    <w:rsid w:val="00F242AB"/>
    <w:rsid w:val="00F274EB"/>
    <w:rsid w:val="00F30274"/>
    <w:rsid w:val="00F41418"/>
    <w:rsid w:val="00F41597"/>
    <w:rsid w:val="00F520D1"/>
    <w:rsid w:val="00F5656D"/>
    <w:rsid w:val="00F56B48"/>
    <w:rsid w:val="00F64773"/>
    <w:rsid w:val="00F65265"/>
    <w:rsid w:val="00F663DE"/>
    <w:rsid w:val="00F735CA"/>
    <w:rsid w:val="00F82E57"/>
    <w:rsid w:val="00F9018F"/>
    <w:rsid w:val="00F924CD"/>
    <w:rsid w:val="00F97672"/>
    <w:rsid w:val="00FA1B22"/>
    <w:rsid w:val="00FA756E"/>
    <w:rsid w:val="00FB12CA"/>
    <w:rsid w:val="00FB1CD7"/>
    <w:rsid w:val="00FB2ACB"/>
    <w:rsid w:val="00FB338A"/>
    <w:rsid w:val="00FB3F72"/>
    <w:rsid w:val="00FC0388"/>
    <w:rsid w:val="00FC291F"/>
    <w:rsid w:val="00FC65FA"/>
    <w:rsid w:val="00FC6725"/>
    <w:rsid w:val="00FC7C9A"/>
    <w:rsid w:val="00FD307A"/>
    <w:rsid w:val="00FD6A8C"/>
    <w:rsid w:val="00FD7A7D"/>
    <w:rsid w:val="00FD7E1D"/>
    <w:rsid w:val="00FE194E"/>
    <w:rsid w:val="00FE58B1"/>
    <w:rsid w:val="00FF330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3D32C63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5"/>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149E3"/>
  </w:style>
  <w:style w:type="character" w:customStyle="1" w:styleId="A7">
    <w:name w:val="A7"/>
    <w:uiPriority w:val="99"/>
    <w:rsid w:val="00B53B1B"/>
    <w:rPr>
      <w:rFonts w:ascii="Helvetica 55" w:hAnsi="Helvetica 55" w:cs="Helvetica 55"/>
      <w:color w:val="211D1E"/>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95246">
      <w:bodyDiv w:val="1"/>
      <w:marLeft w:val="0"/>
      <w:marRight w:val="0"/>
      <w:marTop w:val="0"/>
      <w:marBottom w:val="0"/>
      <w:divBdr>
        <w:top w:val="none" w:sz="0" w:space="0" w:color="auto"/>
        <w:left w:val="none" w:sz="0" w:space="0" w:color="auto"/>
        <w:bottom w:val="none" w:sz="0" w:space="0" w:color="auto"/>
        <w:right w:val="none" w:sz="0" w:space="0" w:color="auto"/>
      </w:divBdr>
    </w:div>
    <w:div w:id="4811967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8123539">
      <w:bodyDiv w:val="1"/>
      <w:marLeft w:val="0"/>
      <w:marRight w:val="0"/>
      <w:marTop w:val="0"/>
      <w:marBottom w:val="0"/>
      <w:divBdr>
        <w:top w:val="none" w:sz="0" w:space="0" w:color="auto"/>
        <w:left w:val="none" w:sz="0" w:space="0" w:color="auto"/>
        <w:bottom w:val="none" w:sz="0" w:space="0" w:color="auto"/>
        <w:right w:val="none" w:sz="0" w:space="0" w:color="auto"/>
      </w:divBdr>
    </w:div>
    <w:div w:id="301693825">
      <w:bodyDiv w:val="1"/>
      <w:marLeft w:val="0"/>
      <w:marRight w:val="0"/>
      <w:marTop w:val="0"/>
      <w:marBottom w:val="0"/>
      <w:divBdr>
        <w:top w:val="none" w:sz="0" w:space="0" w:color="auto"/>
        <w:left w:val="none" w:sz="0" w:space="0" w:color="auto"/>
        <w:bottom w:val="none" w:sz="0" w:space="0" w:color="auto"/>
        <w:right w:val="none" w:sz="0" w:space="0" w:color="auto"/>
      </w:divBdr>
    </w:div>
    <w:div w:id="361050860">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4088324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3776689">
      <w:bodyDiv w:val="1"/>
      <w:marLeft w:val="0"/>
      <w:marRight w:val="0"/>
      <w:marTop w:val="0"/>
      <w:marBottom w:val="0"/>
      <w:divBdr>
        <w:top w:val="none" w:sz="0" w:space="0" w:color="auto"/>
        <w:left w:val="none" w:sz="0" w:space="0" w:color="auto"/>
        <w:bottom w:val="none" w:sz="0" w:space="0" w:color="auto"/>
        <w:right w:val="none" w:sz="0" w:space="0" w:color="auto"/>
      </w:divBdr>
    </w:div>
    <w:div w:id="101091609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6022148">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411745">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31784081">
      <w:bodyDiv w:val="1"/>
      <w:marLeft w:val="0"/>
      <w:marRight w:val="0"/>
      <w:marTop w:val="0"/>
      <w:marBottom w:val="0"/>
      <w:divBdr>
        <w:top w:val="none" w:sz="0" w:space="0" w:color="auto"/>
        <w:left w:val="none" w:sz="0" w:space="0" w:color="auto"/>
        <w:bottom w:val="none" w:sz="0" w:space="0" w:color="auto"/>
        <w:right w:val="none" w:sz="0" w:space="0" w:color="auto"/>
      </w:divBdr>
    </w:div>
    <w:div w:id="1664896605">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10570583">
      <w:bodyDiv w:val="1"/>
      <w:marLeft w:val="0"/>
      <w:marRight w:val="0"/>
      <w:marTop w:val="0"/>
      <w:marBottom w:val="0"/>
      <w:divBdr>
        <w:top w:val="none" w:sz="0" w:space="0" w:color="auto"/>
        <w:left w:val="none" w:sz="0" w:space="0" w:color="auto"/>
        <w:bottom w:val="none" w:sz="0" w:space="0" w:color="auto"/>
        <w:right w:val="none" w:sz="0" w:space="0" w:color="auto"/>
      </w:divBdr>
    </w:div>
    <w:div w:id="1785079014">
      <w:bodyDiv w:val="1"/>
      <w:marLeft w:val="0"/>
      <w:marRight w:val="0"/>
      <w:marTop w:val="0"/>
      <w:marBottom w:val="0"/>
      <w:divBdr>
        <w:top w:val="none" w:sz="0" w:space="0" w:color="auto"/>
        <w:left w:val="none" w:sz="0" w:space="0" w:color="auto"/>
        <w:bottom w:val="none" w:sz="0" w:space="0" w:color="auto"/>
        <w:right w:val="none" w:sz="0" w:space="0" w:color="auto"/>
      </w:divBdr>
    </w:div>
    <w:div w:id="1791318059">
      <w:bodyDiv w:val="1"/>
      <w:marLeft w:val="0"/>
      <w:marRight w:val="0"/>
      <w:marTop w:val="0"/>
      <w:marBottom w:val="0"/>
      <w:divBdr>
        <w:top w:val="none" w:sz="0" w:space="0" w:color="auto"/>
        <w:left w:val="none" w:sz="0" w:space="0" w:color="auto"/>
        <w:bottom w:val="none" w:sz="0" w:space="0" w:color="auto"/>
        <w:right w:val="none" w:sz="0" w:space="0" w:color="auto"/>
      </w:divBdr>
    </w:div>
    <w:div w:id="1863594401">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90477429">
      <w:bodyDiv w:val="1"/>
      <w:marLeft w:val="0"/>
      <w:marRight w:val="0"/>
      <w:marTop w:val="0"/>
      <w:marBottom w:val="0"/>
      <w:divBdr>
        <w:top w:val="none" w:sz="0" w:space="0" w:color="auto"/>
        <w:left w:val="none" w:sz="0" w:space="0" w:color="auto"/>
        <w:bottom w:val="none" w:sz="0" w:space="0" w:color="auto"/>
        <w:right w:val="none" w:sz="0" w:space="0" w:color="auto"/>
      </w:divBdr>
      <w:divsChild>
        <w:div w:id="1544102220">
          <w:marLeft w:val="0"/>
          <w:marRight w:val="0"/>
          <w:marTop w:val="0"/>
          <w:marBottom w:val="0"/>
          <w:divBdr>
            <w:top w:val="none" w:sz="0" w:space="0" w:color="auto"/>
            <w:left w:val="none" w:sz="0" w:space="0" w:color="auto"/>
            <w:bottom w:val="none" w:sz="0" w:space="0" w:color="auto"/>
            <w:right w:val="none" w:sz="0" w:space="0" w:color="auto"/>
          </w:divBdr>
        </w:div>
      </w:divsChild>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B7F4F0-014A-44BE-90F6-722321121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3074</TotalTime>
  <Pages>8</Pages>
  <Words>3647</Words>
  <Characters>20060</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216</cp:revision>
  <dcterms:created xsi:type="dcterms:W3CDTF">2022-03-10T14:32:00Z</dcterms:created>
  <dcterms:modified xsi:type="dcterms:W3CDTF">2026-05-06T19:46:00Z</dcterms:modified>
</cp:coreProperties>
</file>