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5BD1" w:rsidRDefault="001E0CB9" w:rsidP="00471853">
      <w:pPr>
        <w:spacing w:after="0" w:line="240" w:lineRule="auto"/>
        <w:jc w:val="center"/>
        <w:rPr>
          <w:rFonts w:ascii="Arial Narrow" w:hAnsi="Arial Narrow"/>
          <w:b/>
          <w:color w:val="C00000"/>
          <w:sz w:val="40"/>
          <w:szCs w:val="28"/>
        </w:rPr>
      </w:pPr>
      <w:r>
        <w:rPr>
          <w:rFonts w:ascii="Arial Narrow" w:hAnsi="Arial Narrow"/>
          <w:b/>
          <w:color w:val="C00000"/>
          <w:sz w:val="40"/>
          <w:szCs w:val="28"/>
        </w:rPr>
        <w:t xml:space="preserve">IRLANDA TRADICIONAL </w:t>
      </w:r>
    </w:p>
    <w:p w:rsidR="001E0CB9" w:rsidRPr="00823901" w:rsidRDefault="00823901" w:rsidP="00823901">
      <w:pPr>
        <w:spacing w:after="0" w:line="240" w:lineRule="auto"/>
        <w:jc w:val="center"/>
        <w:rPr>
          <w:rFonts w:ascii="Arial Narrow" w:hAnsi="Arial Narrow" w:cs="Tahoma"/>
          <w:i/>
          <w:color w:val="C00000"/>
          <w:sz w:val="28"/>
          <w:szCs w:val="24"/>
          <w:lang w:val="es-ES"/>
        </w:rPr>
      </w:pPr>
      <w:r w:rsidRPr="00823901">
        <w:rPr>
          <w:rFonts w:ascii="Arial Narrow" w:hAnsi="Arial Narrow" w:cs="Tahoma"/>
          <w:i/>
          <w:color w:val="C00000"/>
          <w:sz w:val="28"/>
          <w:szCs w:val="24"/>
          <w:lang w:val="es-ES"/>
        </w:rPr>
        <w:t>Dublín, Galway, Cork</w:t>
      </w:r>
    </w:p>
    <w:p w:rsidR="00823901" w:rsidRDefault="00823901" w:rsidP="00823901">
      <w:pPr>
        <w:spacing w:after="0" w:line="240" w:lineRule="auto"/>
        <w:jc w:val="center"/>
        <w:rPr>
          <w:rFonts w:ascii="Arial Narrow" w:hAnsi="Arial Narrow" w:cs="Tahoma"/>
          <w:i/>
          <w:color w:val="C00000"/>
          <w:sz w:val="24"/>
          <w:szCs w:val="24"/>
          <w:lang w:val="es-ES"/>
        </w:rPr>
      </w:pPr>
    </w:p>
    <w:p w:rsidR="00A35D95" w:rsidRPr="00823434" w:rsidRDefault="001E0CB9"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5</w:t>
      </w:r>
      <w:r w:rsidR="00A35D95" w:rsidRPr="00823434">
        <w:rPr>
          <w:rFonts w:ascii="Arial Narrow" w:hAnsi="Arial Narrow"/>
          <w:b/>
          <w:color w:val="C00000"/>
          <w:sz w:val="28"/>
          <w:szCs w:val="28"/>
        </w:rPr>
        <w:t xml:space="preserve"> noches</w:t>
      </w:r>
      <w:bookmarkStart w:id="0" w:name="_GoBack"/>
      <w:bookmarkEnd w:id="0"/>
    </w:p>
    <w:p w:rsidR="0078754C" w:rsidRPr="00823434" w:rsidRDefault="0078754C" w:rsidP="00471853">
      <w:pPr>
        <w:spacing w:after="0" w:line="240" w:lineRule="auto"/>
        <w:jc w:val="center"/>
        <w:rPr>
          <w:rFonts w:ascii="Arial Narrow" w:hAnsi="Arial Narrow"/>
          <w:sz w:val="24"/>
          <w:szCs w:val="24"/>
        </w:rPr>
      </w:pPr>
    </w:p>
    <w:p w:rsidR="00731B1B"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855BD1">
        <w:rPr>
          <w:rFonts w:ascii="Arial Narrow" w:eastAsia="Adobe Fangsong Std R" w:hAnsi="Arial Narrow" w:cstheme="minorBidi"/>
          <w:b/>
          <w:bCs/>
          <w:color w:val="C00000"/>
          <w:kern w:val="0"/>
          <w:sz w:val="24"/>
          <w:szCs w:val="24"/>
          <w:lang w:val="es-CO" w:eastAsia="en-US"/>
        </w:rPr>
        <w:t>DUBLÍN</w:t>
      </w:r>
      <w:r w:rsidR="00735392">
        <w:rPr>
          <w:rFonts w:ascii="Arial Narrow" w:eastAsia="Adobe Fangsong Std R" w:hAnsi="Arial Narrow" w:cstheme="minorBidi"/>
          <w:b/>
          <w:bCs/>
          <w:color w:val="C00000"/>
          <w:kern w:val="0"/>
          <w:sz w:val="24"/>
          <w:szCs w:val="24"/>
          <w:lang w:val="es-CO" w:eastAsia="en-US"/>
        </w:rPr>
        <w:t>.</w:t>
      </w:r>
      <w:r w:rsidR="007F77BB">
        <w:rPr>
          <w:rFonts w:ascii="Arial Narrow" w:eastAsia="Adobe Fangsong Std R" w:hAnsi="Arial Narrow" w:cstheme="minorBidi"/>
          <w:b/>
          <w:bCs/>
          <w:color w:val="C00000"/>
          <w:kern w:val="0"/>
          <w:sz w:val="24"/>
          <w:szCs w:val="24"/>
          <w:lang w:val="es-CO" w:eastAsia="en-US"/>
        </w:rPr>
        <w:t xml:space="preserve"> </w:t>
      </w:r>
      <w:r w:rsidR="001325EE">
        <w:rPr>
          <w:rFonts w:ascii="Arial Narrow" w:eastAsia="Adobe Fangsong Std R" w:hAnsi="Arial Narrow" w:cstheme="minorBidi"/>
          <w:b/>
          <w:bCs/>
          <w:color w:val="C00000"/>
          <w:kern w:val="0"/>
          <w:sz w:val="24"/>
          <w:szCs w:val="24"/>
          <w:lang w:val="es-CO" w:eastAsia="en-US"/>
        </w:rPr>
        <w:t xml:space="preserve"> </w:t>
      </w:r>
      <w:r w:rsidR="00FF2E53">
        <w:rPr>
          <w:rFonts w:ascii="Arial Narrow" w:eastAsia="Adobe Fangsong Std R" w:hAnsi="Arial Narrow" w:cstheme="minorBidi"/>
          <w:b/>
          <w:bCs/>
          <w:color w:val="C00000"/>
          <w:kern w:val="0"/>
          <w:sz w:val="24"/>
          <w:szCs w:val="24"/>
          <w:lang w:val="es-CO" w:eastAsia="en-US"/>
        </w:rPr>
        <w:t xml:space="preserve"> </w:t>
      </w:r>
    </w:p>
    <w:p w:rsidR="001468C0" w:rsidRPr="001468C0" w:rsidRDefault="001468C0" w:rsidP="001468C0">
      <w:pPr>
        <w:pStyle w:val="Sinespaciado"/>
        <w:jc w:val="both"/>
        <w:rPr>
          <w:rFonts w:ascii="Arial Narrow" w:hAnsi="Arial Narrow" w:cs="Tahoma"/>
          <w:sz w:val="24"/>
          <w:szCs w:val="24"/>
          <w:lang w:val="es-ES"/>
        </w:rPr>
      </w:pPr>
      <w:r w:rsidRPr="001468C0">
        <w:rPr>
          <w:rFonts w:ascii="Arial Narrow" w:hAnsi="Arial Narrow" w:cs="Tahoma"/>
          <w:sz w:val="24"/>
          <w:szCs w:val="24"/>
          <w:lang w:val="es-ES"/>
        </w:rPr>
        <w:t>Llegada a Dublín y traslado</w:t>
      </w:r>
      <w:r w:rsidR="00F802B0">
        <w:rPr>
          <w:rFonts w:ascii="Arial Narrow" w:hAnsi="Arial Narrow" w:cs="Tahoma"/>
          <w:sz w:val="24"/>
          <w:szCs w:val="24"/>
          <w:lang w:val="es-ES"/>
        </w:rPr>
        <w:t xml:space="preserve"> desde el aeropuerto al hotel</w:t>
      </w:r>
      <w:r w:rsidR="00D54F9A">
        <w:rPr>
          <w:rFonts w:ascii="Arial Narrow" w:hAnsi="Arial Narrow" w:cs="Tahoma"/>
          <w:sz w:val="24"/>
          <w:szCs w:val="24"/>
          <w:lang w:val="es-ES"/>
        </w:rPr>
        <w:t>. Alojamiento.</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55BD1">
        <w:rPr>
          <w:rFonts w:ascii="Arial Narrow" w:eastAsia="Adobe Fangsong Std R" w:hAnsi="Arial Narrow" w:cstheme="minorBidi"/>
          <w:b/>
          <w:bCs/>
          <w:color w:val="C00000"/>
          <w:kern w:val="0"/>
          <w:sz w:val="24"/>
          <w:szCs w:val="24"/>
          <w:lang w:val="es-CO" w:eastAsia="en-US"/>
        </w:rPr>
        <w:t>DUBLÍN</w:t>
      </w:r>
      <w:r w:rsidR="00735392">
        <w:rPr>
          <w:rFonts w:ascii="Arial Narrow" w:eastAsia="Adobe Fangsong Std R" w:hAnsi="Arial Narrow" w:cstheme="minorBidi"/>
          <w:b/>
          <w:bCs/>
          <w:color w:val="C00000"/>
          <w:kern w:val="0"/>
          <w:sz w:val="24"/>
          <w:szCs w:val="24"/>
          <w:lang w:val="es-CO" w:eastAsia="en-US"/>
        </w:rPr>
        <w:t>.</w:t>
      </w:r>
    </w:p>
    <w:p w:rsidR="001468C0" w:rsidRPr="005E73CA" w:rsidRDefault="00F802B0" w:rsidP="005E73CA">
      <w:pPr>
        <w:pStyle w:val="Sinespaciado"/>
        <w:jc w:val="both"/>
        <w:rPr>
          <w:rFonts w:ascii="Arial Narrow" w:hAnsi="Arial Narrow" w:cs="Tahoma"/>
          <w:sz w:val="24"/>
          <w:szCs w:val="24"/>
          <w:lang w:val="es-ES_tradnl"/>
        </w:rPr>
      </w:pPr>
      <w:r w:rsidRPr="005C5AAB">
        <w:rPr>
          <w:rFonts w:ascii="Arial Narrow" w:hAnsi="Arial Narrow" w:cs="Tahoma"/>
          <w:sz w:val="24"/>
          <w:szCs w:val="24"/>
          <w:lang w:val="es-ES_tradnl"/>
        </w:rPr>
        <w:t xml:space="preserve">Desayuno. </w:t>
      </w:r>
      <w:r w:rsidR="005E73CA">
        <w:rPr>
          <w:rFonts w:ascii="Arial Narrow" w:hAnsi="Arial Narrow" w:cs="Tahoma"/>
          <w:sz w:val="24"/>
          <w:szCs w:val="24"/>
          <w:lang w:val="es-ES_tradnl"/>
        </w:rPr>
        <w:t>En la mañana p</w:t>
      </w:r>
      <w:r w:rsidR="005E73CA" w:rsidRPr="005E73CA">
        <w:rPr>
          <w:rFonts w:ascii="Arial Narrow" w:hAnsi="Arial Narrow" w:cs="Tahoma"/>
          <w:sz w:val="24"/>
          <w:szCs w:val="24"/>
          <w:lang w:val="es-ES_tradnl"/>
        </w:rPr>
        <w:t xml:space="preserve">odremos disfrutar de la agradable atmósfera de Dublín, capital de la República de Irlanda, y descubrir sus encantos a nuestro aire. Recorre sus calles y admira la arquitectura histórica como la Aduana, el imponente Castillo de Dublín y el verde oasis del Parque Phoenix. No te pierdas la oportunidad de visitar la prestigiosa Universidad del Trinity </w:t>
      </w:r>
      <w:proofErr w:type="spellStart"/>
      <w:r w:rsidR="005E73CA" w:rsidRPr="005E73CA">
        <w:rPr>
          <w:rFonts w:ascii="Arial Narrow" w:hAnsi="Arial Narrow" w:cs="Tahoma"/>
          <w:sz w:val="24"/>
          <w:szCs w:val="24"/>
          <w:lang w:val="es-ES_tradnl"/>
        </w:rPr>
        <w:t>College</w:t>
      </w:r>
      <w:proofErr w:type="spellEnd"/>
      <w:r w:rsidR="005E73CA" w:rsidRPr="005E73CA">
        <w:rPr>
          <w:rFonts w:ascii="Arial Narrow" w:hAnsi="Arial Narrow" w:cs="Tahoma"/>
          <w:sz w:val="24"/>
          <w:szCs w:val="24"/>
          <w:lang w:val="es-ES_tradnl"/>
        </w:rPr>
        <w:t xml:space="preserve"> y la Catedral Protestante de San Patricio, íconos de la ciudad. Aprovecha el tiempo libre para sumergirte en la cultura local, realizar algunas compras y, por supuesto, vivir la experiencia única de un auténtico pub irlandés, donde podrás disfrutar de música tradicional, cerveza artesanal y un ambiente cálido y acogedor. Alojamiento</w:t>
      </w:r>
    </w:p>
    <w:p w:rsidR="00735392" w:rsidRPr="00735392" w:rsidRDefault="00735392" w:rsidP="00735392">
      <w:pPr>
        <w:spacing w:after="0" w:line="240" w:lineRule="auto"/>
        <w:jc w:val="both"/>
        <w:rPr>
          <w:rFonts w:ascii="Arial Narrow" w:hAnsi="Arial Narrow" w:cstheme="majorHAnsi"/>
          <w:sz w:val="24"/>
          <w:szCs w:val="20"/>
          <w:lang w:val="es-ES"/>
        </w:rPr>
      </w:pPr>
    </w:p>
    <w:p w:rsidR="008C55D8" w:rsidRDefault="00823434" w:rsidP="001325E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001468C0">
        <w:rPr>
          <w:rFonts w:ascii="Arial Narrow" w:eastAsia="Adobe Fangsong Std R" w:hAnsi="Arial Narrow" w:cstheme="minorBidi"/>
          <w:b/>
          <w:bCs/>
          <w:color w:val="C00000"/>
          <w:kern w:val="0"/>
          <w:sz w:val="24"/>
          <w:szCs w:val="24"/>
          <w:lang w:val="es-CO" w:eastAsia="en-US"/>
        </w:rPr>
        <w:t xml:space="preserve"> </w:t>
      </w:r>
      <w:r w:rsidR="001468C0" w:rsidRPr="001468C0">
        <w:rPr>
          <w:rFonts w:ascii="Arial Narrow" w:hAnsi="Arial Narrow" w:cs="Tahoma"/>
          <w:b/>
          <w:color w:val="C00000"/>
          <w:sz w:val="24"/>
          <w:szCs w:val="24"/>
          <w:lang w:val="es-ES"/>
        </w:rPr>
        <w:t>DUBLÍN - CLONMACNOISE - ATHLONE - GALWAY</w:t>
      </w:r>
      <w:r w:rsidR="00735392">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EA0455">
        <w:rPr>
          <w:rFonts w:ascii="Arial Narrow" w:eastAsia="Adobe Fangsong Std R" w:hAnsi="Arial Narrow" w:cstheme="minorBidi"/>
          <w:b/>
          <w:bCs/>
          <w:color w:val="C00000"/>
          <w:kern w:val="0"/>
          <w:sz w:val="24"/>
          <w:szCs w:val="24"/>
          <w:lang w:val="es-CO" w:eastAsia="en-US"/>
        </w:rPr>
        <w:t xml:space="preserve"> </w:t>
      </w:r>
    </w:p>
    <w:p w:rsidR="005E73CA" w:rsidRDefault="009A686C" w:rsidP="005E73CA">
      <w:pPr>
        <w:pStyle w:val="Sinespaciado"/>
        <w:jc w:val="both"/>
        <w:rPr>
          <w:rFonts w:ascii="Arial Narrow" w:hAnsi="Arial Narrow" w:cs="Tahoma"/>
          <w:sz w:val="24"/>
          <w:szCs w:val="24"/>
          <w:lang w:val="es-ES"/>
        </w:rPr>
      </w:pPr>
      <w:r w:rsidRPr="005C5AAB">
        <w:rPr>
          <w:rFonts w:ascii="Arial Narrow" w:hAnsi="Arial Narrow" w:cs="Tahoma"/>
          <w:sz w:val="24"/>
          <w:szCs w:val="24"/>
          <w:lang w:val="es-ES"/>
        </w:rPr>
        <w:t xml:space="preserve">Desayuno. </w:t>
      </w:r>
      <w:r w:rsidR="005E73CA" w:rsidRPr="005E73CA">
        <w:rPr>
          <w:rFonts w:ascii="Arial Narrow" w:hAnsi="Arial Narrow" w:cs="Tahoma"/>
          <w:sz w:val="24"/>
          <w:szCs w:val="24"/>
          <w:lang w:val="es-ES"/>
        </w:rPr>
        <w:t xml:space="preserve">viajaremos al oeste de Irlanda. Nuestra primera parada será el Monasterio de Clonmacnoise, un conjunto monástico del siglo IV fundado por San Ciaran y situado frente al río Shannon. Podremos admirar la arquitectura y la historia de este lugar sagrado, que alberga las tumbas de algunos de los reyes celtas más importantes. Continuaremos nuestro camino hasta </w:t>
      </w:r>
      <w:proofErr w:type="spellStart"/>
      <w:r w:rsidR="005E73CA" w:rsidRPr="005E73CA">
        <w:rPr>
          <w:rFonts w:ascii="Arial Narrow" w:hAnsi="Arial Narrow" w:cs="Tahoma"/>
          <w:sz w:val="24"/>
          <w:szCs w:val="24"/>
          <w:lang w:val="es-ES"/>
        </w:rPr>
        <w:t>Athlone</w:t>
      </w:r>
      <w:proofErr w:type="spellEnd"/>
      <w:r w:rsidR="005E73CA" w:rsidRPr="005E73CA">
        <w:rPr>
          <w:rFonts w:ascii="Arial Narrow" w:hAnsi="Arial Narrow" w:cs="Tahoma"/>
          <w:sz w:val="24"/>
          <w:szCs w:val="24"/>
          <w:lang w:val="es-ES"/>
        </w:rPr>
        <w:t xml:space="preserve">, donde disfrutaremos de tiempo libre para almorzar y explorar la ciudad y pasear por sus calles medievales. Por la tarde, llegaremos a Galway, conocida como la "Ciudad de las Tribus". Realizaremos un tour panorámico a pie para conocer sus zonas más emblemáticas, como el Arco de España, la Iglesia Protestante y el Castillo de Lynch. Descubriremos los orígenes de los famosos pubs irlandeses y visitaremos la Catedral Católica, la última construida en Irlanda en 1965. Galway tiene un ambiente tan especial que seguro que querrás volver. Tendremos algo de tiempo libre para explorar la ciudad o recorrer su encantador centro comercial, donde podremos encontrar productos típicos irlandeses, ropa, </w:t>
      </w:r>
      <w:proofErr w:type="spellStart"/>
      <w:r w:rsidR="005E73CA" w:rsidRPr="005E73CA">
        <w:rPr>
          <w:rFonts w:ascii="Arial Narrow" w:hAnsi="Arial Narrow" w:cs="Tahoma"/>
          <w:sz w:val="24"/>
          <w:szCs w:val="24"/>
          <w:lang w:val="es-ES"/>
        </w:rPr>
        <w:t>souvenirs</w:t>
      </w:r>
      <w:proofErr w:type="spellEnd"/>
      <w:r w:rsidR="00223AB9">
        <w:rPr>
          <w:rFonts w:ascii="Arial Narrow" w:hAnsi="Arial Narrow" w:cs="Tahoma"/>
          <w:sz w:val="24"/>
          <w:szCs w:val="24"/>
          <w:lang w:val="es-ES"/>
        </w:rPr>
        <w:t xml:space="preserve"> y mucho más. Cena, alojamiento.</w:t>
      </w:r>
    </w:p>
    <w:p w:rsidR="00223AB9" w:rsidRDefault="00223AB9" w:rsidP="005E73CA">
      <w:pPr>
        <w:pStyle w:val="Sinespaciado"/>
        <w:jc w:val="both"/>
        <w:rPr>
          <w:rFonts w:ascii="Arial Narrow" w:hAnsi="Arial Narrow" w:cs="Tahoma"/>
          <w:sz w:val="24"/>
          <w:szCs w:val="24"/>
          <w:lang w:val="es-ES"/>
        </w:rPr>
      </w:pPr>
    </w:p>
    <w:p w:rsidR="00223AB9" w:rsidRPr="00223AB9" w:rsidRDefault="00223AB9" w:rsidP="005E73CA">
      <w:pPr>
        <w:pStyle w:val="Sinespaciado"/>
        <w:jc w:val="both"/>
        <w:rPr>
          <w:rFonts w:ascii="Arial Narrow" w:hAnsi="Arial Narrow" w:cs="Tahoma"/>
          <w:i/>
          <w:sz w:val="24"/>
          <w:szCs w:val="24"/>
          <w:lang w:val="es-ES"/>
        </w:rPr>
      </w:pPr>
      <w:r>
        <w:rPr>
          <w:rFonts w:ascii="Arial Narrow" w:hAnsi="Arial Narrow" w:cs="Tahoma"/>
          <w:i/>
          <w:sz w:val="24"/>
          <w:szCs w:val="24"/>
          <w:lang w:val="es-ES"/>
        </w:rPr>
        <w:t>**</w:t>
      </w:r>
      <w:r w:rsidRPr="00223AB9">
        <w:rPr>
          <w:rFonts w:ascii="Arial Narrow" w:hAnsi="Arial Narrow" w:cs="Tahoma"/>
          <w:i/>
          <w:sz w:val="24"/>
          <w:szCs w:val="24"/>
          <w:lang w:val="es-ES"/>
        </w:rPr>
        <w:t xml:space="preserve">(salida desde Dublín):  Los clientes tendrían que estar preparados en la recepción del hotel a las 07.50 horas para la salida del tour a las 08.00 horas, habiendo hecho previamente </w:t>
      </w:r>
      <w:proofErr w:type="spellStart"/>
      <w:r w:rsidRPr="00223AB9">
        <w:rPr>
          <w:rFonts w:ascii="Arial Narrow" w:hAnsi="Arial Narrow" w:cs="Tahoma"/>
          <w:i/>
          <w:sz w:val="24"/>
          <w:szCs w:val="24"/>
          <w:lang w:val="es-ES"/>
        </w:rPr>
        <w:t>check</w:t>
      </w:r>
      <w:proofErr w:type="spellEnd"/>
      <w:r w:rsidRPr="00223AB9">
        <w:rPr>
          <w:rFonts w:ascii="Arial Narrow" w:hAnsi="Arial Narrow" w:cs="Tahoma"/>
          <w:i/>
          <w:sz w:val="24"/>
          <w:szCs w:val="24"/>
          <w:lang w:val="es-ES"/>
        </w:rPr>
        <w:t xml:space="preserve"> </w:t>
      </w:r>
      <w:proofErr w:type="spellStart"/>
      <w:r w:rsidRPr="00223AB9">
        <w:rPr>
          <w:rFonts w:ascii="Arial Narrow" w:hAnsi="Arial Narrow" w:cs="Tahoma"/>
          <w:i/>
          <w:sz w:val="24"/>
          <w:szCs w:val="24"/>
          <w:lang w:val="es-ES"/>
        </w:rPr>
        <w:t>out</w:t>
      </w:r>
      <w:proofErr w:type="spellEnd"/>
      <w:r w:rsidRPr="00223AB9">
        <w:rPr>
          <w:rFonts w:ascii="Arial Narrow" w:hAnsi="Arial Narrow" w:cs="Tahoma"/>
          <w:i/>
          <w:sz w:val="24"/>
          <w:szCs w:val="24"/>
          <w:lang w:val="es-ES"/>
        </w:rPr>
        <w:t xml:space="preserve"> en el hotel**</w:t>
      </w:r>
    </w:p>
    <w:p w:rsidR="005E73CA" w:rsidRDefault="005E73CA" w:rsidP="005E73CA">
      <w:pPr>
        <w:pStyle w:val="Sinespaciado"/>
        <w:jc w:val="both"/>
        <w:rPr>
          <w:rFonts w:ascii="Arial Narrow" w:hAnsi="Arial Narrow" w:cs="Tahoma"/>
          <w:sz w:val="24"/>
          <w:szCs w:val="24"/>
          <w:lang w:val="es-ES"/>
        </w:rPr>
      </w:pPr>
    </w:p>
    <w:p w:rsidR="00E65B64" w:rsidRPr="00B841BF" w:rsidRDefault="00E65B64" w:rsidP="005E73CA">
      <w:pPr>
        <w:pStyle w:val="Sinespaciado"/>
        <w:jc w:val="both"/>
        <w:rPr>
          <w:rFonts w:ascii="Arial Narrow" w:eastAsia="Adobe Fangsong Std R" w:hAnsi="Arial Narrow"/>
          <w:b/>
          <w:bCs/>
          <w:color w:val="C00000"/>
          <w:sz w:val="24"/>
          <w:szCs w:val="24"/>
          <w:lang w:val="es-ES"/>
        </w:rPr>
      </w:pPr>
      <w:r w:rsidRPr="00B841BF">
        <w:rPr>
          <w:rFonts w:ascii="Arial Narrow" w:eastAsia="Adobe Fangsong Std R" w:hAnsi="Arial Narrow"/>
          <w:b/>
          <w:bCs/>
          <w:color w:val="C00000"/>
          <w:sz w:val="24"/>
          <w:szCs w:val="24"/>
          <w:lang w:val="es-ES"/>
        </w:rPr>
        <w:t>Día 4 –</w:t>
      </w:r>
      <w:r w:rsidR="00086BFC" w:rsidRPr="00B841BF">
        <w:rPr>
          <w:rFonts w:ascii="Arial Narrow" w:eastAsia="Adobe Fangsong Std R" w:hAnsi="Arial Narrow"/>
          <w:b/>
          <w:bCs/>
          <w:color w:val="C00000"/>
          <w:sz w:val="24"/>
          <w:szCs w:val="24"/>
          <w:lang w:val="es-ES"/>
        </w:rPr>
        <w:t xml:space="preserve"> </w:t>
      </w:r>
      <w:r w:rsidR="001B60D8" w:rsidRPr="001B60D8">
        <w:rPr>
          <w:rFonts w:ascii="Arial Narrow" w:hAnsi="Arial Narrow" w:cs="Tahoma"/>
          <w:b/>
          <w:color w:val="C00000"/>
          <w:sz w:val="24"/>
          <w:szCs w:val="24"/>
          <w:lang w:val="es-ES"/>
        </w:rPr>
        <w:t>GALWAY - ACANTILADOS DE MOHER - LIMERICK - CORK</w:t>
      </w:r>
    </w:p>
    <w:p w:rsidR="007827BE" w:rsidRDefault="007827BE" w:rsidP="00C02920">
      <w:pPr>
        <w:pStyle w:val="Sinespaciado"/>
        <w:jc w:val="both"/>
        <w:rPr>
          <w:rFonts w:ascii="Arial Narrow" w:hAnsi="Arial Narrow" w:cs="Tahoma"/>
          <w:sz w:val="24"/>
          <w:szCs w:val="24"/>
          <w:lang w:val="es-ES"/>
        </w:rPr>
      </w:pPr>
      <w:r w:rsidRPr="005C5AAB">
        <w:rPr>
          <w:rFonts w:ascii="Arial Narrow" w:hAnsi="Arial Narrow" w:cs="Tahoma"/>
          <w:sz w:val="24"/>
          <w:szCs w:val="24"/>
          <w:lang w:val="es-ES"/>
        </w:rPr>
        <w:t xml:space="preserve">Desayuno. </w:t>
      </w:r>
      <w:r w:rsidR="001B60D8">
        <w:rPr>
          <w:rFonts w:ascii="Arial Narrow" w:hAnsi="Arial Narrow" w:cs="Tahoma"/>
          <w:sz w:val="24"/>
          <w:szCs w:val="24"/>
          <w:lang w:val="es-ES"/>
        </w:rPr>
        <w:t xml:space="preserve">Iniciaremos el recorrido dejando </w:t>
      </w:r>
      <w:r w:rsidR="001B60D8" w:rsidRPr="001B60D8">
        <w:rPr>
          <w:rFonts w:ascii="Arial Narrow" w:hAnsi="Arial Narrow" w:cs="Tahoma"/>
          <w:sz w:val="24"/>
          <w:szCs w:val="24"/>
          <w:lang w:val="es-ES"/>
        </w:rPr>
        <w:t xml:space="preserve">atrás el condado de Galway viajando al sur hacia los Acantilados de </w:t>
      </w:r>
      <w:proofErr w:type="spellStart"/>
      <w:r w:rsidR="001B60D8" w:rsidRPr="001B60D8">
        <w:rPr>
          <w:rFonts w:ascii="Arial Narrow" w:hAnsi="Arial Narrow" w:cs="Tahoma"/>
          <w:sz w:val="24"/>
          <w:szCs w:val="24"/>
          <w:lang w:val="es-ES"/>
        </w:rPr>
        <w:t>Moher</w:t>
      </w:r>
      <w:proofErr w:type="spellEnd"/>
      <w:r w:rsidR="001B60D8" w:rsidRPr="001B60D8">
        <w:rPr>
          <w:rFonts w:ascii="Arial Narrow" w:hAnsi="Arial Narrow" w:cs="Tahoma"/>
          <w:sz w:val="24"/>
          <w:szCs w:val="24"/>
          <w:lang w:val="es-ES"/>
        </w:rPr>
        <w:t xml:space="preserve">. Antes cruzaremos “El </w:t>
      </w:r>
      <w:proofErr w:type="spellStart"/>
      <w:r w:rsidR="001B60D8" w:rsidRPr="001B60D8">
        <w:rPr>
          <w:rFonts w:ascii="Arial Narrow" w:hAnsi="Arial Narrow" w:cs="Tahoma"/>
          <w:sz w:val="24"/>
          <w:szCs w:val="24"/>
          <w:lang w:val="es-ES"/>
        </w:rPr>
        <w:t>Burren</w:t>
      </w:r>
      <w:proofErr w:type="spellEnd"/>
      <w:r w:rsidR="001B60D8" w:rsidRPr="001B60D8">
        <w:rPr>
          <w:rFonts w:ascii="Arial Narrow" w:hAnsi="Arial Narrow" w:cs="Tahoma"/>
          <w:sz w:val="24"/>
          <w:szCs w:val="24"/>
          <w:lang w:val="es-ES"/>
        </w:rPr>
        <w:t xml:space="preserve">” que en gaélico significa Terreno Rocoso, una importante extensión de tierra caliza protegida por la UNESCO al frente del Atlántico. Los Acantilados de </w:t>
      </w:r>
      <w:proofErr w:type="spellStart"/>
      <w:r w:rsidR="001B60D8" w:rsidRPr="001B60D8">
        <w:rPr>
          <w:rFonts w:ascii="Arial Narrow" w:hAnsi="Arial Narrow" w:cs="Tahoma"/>
          <w:sz w:val="24"/>
          <w:szCs w:val="24"/>
          <w:lang w:val="es-ES"/>
        </w:rPr>
        <w:t>Moher</w:t>
      </w:r>
      <w:proofErr w:type="spellEnd"/>
      <w:r w:rsidR="001B60D8" w:rsidRPr="001B60D8">
        <w:rPr>
          <w:rFonts w:ascii="Arial Narrow" w:hAnsi="Arial Narrow" w:cs="Tahoma"/>
          <w:sz w:val="24"/>
          <w:szCs w:val="24"/>
          <w:lang w:val="es-ES"/>
        </w:rPr>
        <w:t xml:space="preserve">, con sus 200 metros de altura sobre el nivel del mar y 8 km de extensión, nos harán experimentar el sentido de la libertad, podrán pasear por los acantilados y visitar el centro de visitantes. Luego viajaremos a la ciudad de Limerick, donde habrá tiempo libre para pasear por sus calles y almorzar. Seguiremos en ruta hasta llegar al condado de Cork. “El Valle del Oro” cuenta con </w:t>
      </w:r>
      <w:r w:rsidR="001B60D8" w:rsidRPr="001B60D8">
        <w:rPr>
          <w:rFonts w:ascii="Arial Narrow" w:hAnsi="Arial Narrow" w:cs="Tahoma"/>
          <w:sz w:val="24"/>
          <w:szCs w:val="24"/>
          <w:lang w:val="es-ES"/>
        </w:rPr>
        <w:lastRenderedPageBreak/>
        <w:t xml:space="preserve">espectaculares paisajes, riqueza cultural y gastronómica, y una herencia histórica que compite con otras grandes ciudades de Irlanda. La producción de cebada convirtió a Cork en una de las principales productoras de whiskey del país. Realizaremos una panorámica por la ciudad de Cork pasando por lugares como la Iglesia de Santa Ana </w:t>
      </w:r>
      <w:proofErr w:type="spellStart"/>
      <w:r w:rsidR="001B60D8" w:rsidRPr="001B60D8">
        <w:rPr>
          <w:rFonts w:ascii="Arial Narrow" w:hAnsi="Arial Narrow" w:cs="Tahoma"/>
          <w:sz w:val="24"/>
          <w:szCs w:val="24"/>
          <w:lang w:val="es-ES"/>
        </w:rPr>
        <w:t>Shandon</w:t>
      </w:r>
      <w:proofErr w:type="spellEnd"/>
      <w:r w:rsidR="001B60D8" w:rsidRPr="001B60D8">
        <w:rPr>
          <w:rFonts w:ascii="Arial Narrow" w:hAnsi="Arial Narrow" w:cs="Tahoma"/>
          <w:sz w:val="24"/>
          <w:szCs w:val="24"/>
          <w:lang w:val="es-ES"/>
        </w:rPr>
        <w:t xml:space="preserve">, el Reloj de la Mentira y la Catedral Protestante de San </w:t>
      </w:r>
      <w:proofErr w:type="spellStart"/>
      <w:r w:rsidR="001B60D8" w:rsidRPr="001B60D8">
        <w:rPr>
          <w:rFonts w:ascii="Arial Narrow" w:hAnsi="Arial Narrow" w:cs="Tahoma"/>
          <w:sz w:val="24"/>
          <w:szCs w:val="24"/>
          <w:lang w:val="es-ES"/>
        </w:rPr>
        <w:t>Finbar</w:t>
      </w:r>
      <w:proofErr w:type="spellEnd"/>
      <w:r w:rsidR="001B60D8" w:rsidRPr="001B60D8">
        <w:rPr>
          <w:rFonts w:ascii="Arial Narrow" w:hAnsi="Arial Narrow" w:cs="Tahoma"/>
          <w:sz w:val="24"/>
          <w:szCs w:val="24"/>
          <w:lang w:val="es-ES"/>
        </w:rPr>
        <w:t xml:space="preserve">. Cork como Venecia, es una ciudad construida sobre agua y tiene uno de los puertos comerciales más grandes del mundo, después de </w:t>
      </w:r>
      <w:proofErr w:type="spellStart"/>
      <w:r w:rsidR="001B60D8" w:rsidRPr="001B60D8">
        <w:rPr>
          <w:rFonts w:ascii="Arial Narrow" w:hAnsi="Arial Narrow" w:cs="Tahoma"/>
          <w:sz w:val="24"/>
          <w:szCs w:val="24"/>
          <w:lang w:val="es-ES"/>
        </w:rPr>
        <w:t>Sidney</w:t>
      </w:r>
      <w:proofErr w:type="spellEnd"/>
      <w:r w:rsidR="001B60D8" w:rsidRPr="001B60D8">
        <w:rPr>
          <w:rFonts w:ascii="Arial Narrow" w:hAnsi="Arial Narrow" w:cs="Tahoma"/>
          <w:sz w:val="24"/>
          <w:szCs w:val="24"/>
          <w:lang w:val="es-ES"/>
        </w:rPr>
        <w:t xml:space="preserve"> y San Francisco. Alojamiento</w:t>
      </w:r>
      <w:r w:rsidR="001B60D8">
        <w:rPr>
          <w:rFonts w:ascii="Arial Narrow" w:hAnsi="Arial Narrow" w:cs="Tahoma"/>
          <w:sz w:val="24"/>
          <w:szCs w:val="24"/>
          <w:lang w:val="es-ES"/>
        </w:rPr>
        <w:t>.</w:t>
      </w:r>
    </w:p>
    <w:p w:rsidR="005E73CA" w:rsidRDefault="005E73CA" w:rsidP="00E65B64">
      <w:pPr>
        <w:pStyle w:val="western"/>
        <w:jc w:val="both"/>
        <w:rPr>
          <w:rFonts w:ascii="Arial Narrow" w:eastAsia="Adobe Fangsong Std R" w:hAnsi="Arial Narrow" w:cstheme="minorBidi"/>
          <w:b/>
          <w:bCs/>
          <w:color w:val="C00000"/>
          <w:kern w:val="0"/>
          <w:sz w:val="24"/>
          <w:szCs w:val="24"/>
          <w:lang w:val="es-CO"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1B60D8" w:rsidRPr="001B60D8">
        <w:rPr>
          <w:rFonts w:ascii="Arial Narrow" w:hAnsi="Arial Narrow" w:cs="Tahoma"/>
          <w:b/>
          <w:color w:val="C00000"/>
          <w:sz w:val="24"/>
          <w:szCs w:val="24"/>
          <w:lang w:val="es-ES"/>
        </w:rPr>
        <w:t>CORK - ROCA DE CASHEL - DUBLÍN</w:t>
      </w:r>
    </w:p>
    <w:p w:rsidR="00855BD1" w:rsidRPr="005E73CA" w:rsidRDefault="00C67728" w:rsidP="005E73CA">
      <w:pPr>
        <w:pStyle w:val="Sinespaciado"/>
        <w:jc w:val="both"/>
        <w:rPr>
          <w:rFonts w:ascii="Arial Narrow" w:hAnsi="Arial Narrow" w:cs="Tahoma"/>
          <w:sz w:val="24"/>
          <w:szCs w:val="24"/>
          <w:lang w:val="es-ES"/>
        </w:rPr>
      </w:pPr>
      <w:r>
        <w:rPr>
          <w:rFonts w:ascii="Arial Narrow" w:hAnsi="Arial Narrow" w:cs="Tahoma"/>
          <w:sz w:val="24"/>
          <w:szCs w:val="24"/>
          <w:lang w:val="es-ES"/>
        </w:rPr>
        <w:t xml:space="preserve">Desayuno. </w:t>
      </w:r>
      <w:r w:rsidR="005E73CA" w:rsidRPr="005E73CA">
        <w:rPr>
          <w:rFonts w:ascii="Arial Narrow" w:hAnsi="Arial Narrow" w:cs="Tahoma"/>
          <w:sz w:val="24"/>
          <w:szCs w:val="24"/>
          <w:lang w:val="es-ES"/>
        </w:rPr>
        <w:t xml:space="preserve">nos dirigiremos a la Roca de </w:t>
      </w:r>
      <w:proofErr w:type="spellStart"/>
      <w:r w:rsidR="005E73CA" w:rsidRPr="005E73CA">
        <w:rPr>
          <w:rFonts w:ascii="Arial Narrow" w:hAnsi="Arial Narrow" w:cs="Tahoma"/>
          <w:sz w:val="24"/>
          <w:szCs w:val="24"/>
          <w:lang w:val="es-ES"/>
        </w:rPr>
        <w:t>Cashel</w:t>
      </w:r>
      <w:proofErr w:type="spellEnd"/>
      <w:r w:rsidR="005E73CA" w:rsidRPr="005E73CA">
        <w:rPr>
          <w:rFonts w:ascii="Arial Narrow" w:hAnsi="Arial Narrow" w:cs="Tahoma"/>
          <w:sz w:val="24"/>
          <w:szCs w:val="24"/>
          <w:lang w:val="es-ES"/>
        </w:rPr>
        <w:t>, una imponente fortaleza que se alza sobre la llanura irlandesa. Construida anterior a la invasión normanda, fue cedida al poder eclesiástico y está ligada a mitologías locales de San Patricio, el patrón de Irlanda. En este lugar, en 1647, se llevó a cabo la matanza de 3 mil personas bajo las tropas de Oliverio Cromwell. Tendremos tiempo libre para fotografiar esta impresionante fortaleza y pasear por sus calles medievales, empapándonos de la atmósfera única de este lugar mágico. Continuaremos nuestro viaje hacia Dublín, llegando a la hora del almuerzo, teniendo así, el resto de la tarde libre para disfrutar de esta ciudad cosmopolita. Dublín ofrece una gran variedad de actividades para todos los gustos, desde visitar museos y galerías de arte hasta pasear por sus calles llenas de vida y disfrutar de su animada vida nocturna. Esta será la última oportunidad en el tour de hacer compras en tierras irlandesas. Podrán encontrar una gran variedad de productos típicos irlandeses, como artesanía, ropa, libros y, por supuesto, whisky. Alojamiento</w:t>
      </w:r>
      <w:r w:rsidR="005E73CA">
        <w:rPr>
          <w:rFonts w:ascii="Arial Narrow" w:hAnsi="Arial Narrow" w:cs="Tahoma"/>
          <w:sz w:val="24"/>
          <w:szCs w:val="24"/>
          <w:lang w:val="es-ES"/>
        </w:rPr>
        <w:t>.</w:t>
      </w:r>
    </w:p>
    <w:p w:rsidR="000E5BC4" w:rsidRPr="00336DF2" w:rsidRDefault="000E5BC4" w:rsidP="007F77BB">
      <w:pPr>
        <w:pStyle w:val="western"/>
        <w:jc w:val="both"/>
        <w:rPr>
          <w:rFonts w:ascii="Arial Narrow" w:hAnsi="Arial Narrow"/>
          <w:sz w:val="24"/>
          <w:szCs w:val="24"/>
          <w:lang w:val="es-ES"/>
        </w:rPr>
      </w:pPr>
    </w:p>
    <w:p w:rsidR="00855BD1" w:rsidRPr="00336DF2" w:rsidRDefault="00C67728" w:rsidP="00692D90">
      <w:pPr>
        <w:spacing w:after="0" w:line="240" w:lineRule="auto"/>
        <w:jc w:val="both"/>
        <w:rPr>
          <w:rFonts w:ascii="Arial Narrow" w:hAnsi="Arial Narrow" w:cstheme="majorHAnsi"/>
          <w:sz w:val="24"/>
          <w:szCs w:val="24"/>
          <w:lang w:val="es-ES"/>
        </w:rPr>
      </w:pPr>
      <w:r>
        <w:rPr>
          <w:rFonts w:ascii="Arial Narrow" w:eastAsia="Adobe Fangsong Std R" w:hAnsi="Arial Narrow"/>
          <w:b/>
          <w:bCs/>
          <w:color w:val="C00000"/>
          <w:sz w:val="24"/>
          <w:szCs w:val="24"/>
        </w:rPr>
        <w:t>Día 6</w:t>
      </w:r>
      <w:r w:rsidR="00E65B64" w:rsidRPr="00336DF2">
        <w:rPr>
          <w:rFonts w:ascii="Arial Narrow" w:eastAsia="Adobe Fangsong Std R" w:hAnsi="Arial Narrow"/>
          <w:b/>
          <w:bCs/>
          <w:color w:val="C00000"/>
          <w:sz w:val="24"/>
          <w:szCs w:val="24"/>
        </w:rPr>
        <w:t xml:space="preserve"> – </w:t>
      </w:r>
      <w:r w:rsidR="00855BD1" w:rsidRPr="00336DF2">
        <w:rPr>
          <w:rFonts w:ascii="Arial Narrow" w:hAnsi="Arial Narrow" w:cs="Tahoma"/>
          <w:b/>
          <w:color w:val="C00000"/>
          <w:sz w:val="24"/>
          <w:szCs w:val="24"/>
          <w:lang w:val="es-ES"/>
        </w:rPr>
        <w:t>DUBLÍN</w:t>
      </w:r>
      <w:r w:rsidR="00855BD1" w:rsidRPr="00336DF2">
        <w:rPr>
          <w:rFonts w:ascii="Arial Narrow" w:hAnsi="Arial Narrow" w:cstheme="majorHAnsi"/>
          <w:sz w:val="24"/>
          <w:szCs w:val="24"/>
          <w:lang w:val="es-ES"/>
        </w:rPr>
        <w:t>.</w:t>
      </w:r>
    </w:p>
    <w:p w:rsidR="00855BD1" w:rsidRPr="00336DF2" w:rsidRDefault="00B26EDB" w:rsidP="00855BD1">
      <w:pPr>
        <w:rPr>
          <w:rFonts w:ascii="Arial Narrow" w:hAnsi="Arial Narrow" w:cs="Tahoma"/>
          <w:sz w:val="24"/>
          <w:szCs w:val="24"/>
          <w:lang w:val="es-ES"/>
        </w:rPr>
      </w:pPr>
      <w:r>
        <w:rPr>
          <w:rFonts w:ascii="Arial Narrow" w:hAnsi="Arial Narrow" w:cs="Tahoma"/>
          <w:sz w:val="24"/>
          <w:szCs w:val="24"/>
          <w:lang w:val="es-ES"/>
        </w:rPr>
        <w:t xml:space="preserve">Desayuno. </w:t>
      </w:r>
      <w:r w:rsidR="00855BD1" w:rsidRPr="00336DF2">
        <w:rPr>
          <w:rFonts w:ascii="Arial Narrow" w:hAnsi="Arial Narrow" w:cs="Tahoma"/>
          <w:sz w:val="24"/>
          <w:szCs w:val="24"/>
          <w:lang w:val="es-ES"/>
        </w:rPr>
        <w:t>Día libre en Dublín hasta la hora del traslado de vuelta al aeropuerto para su vuelo de salida.</w:t>
      </w:r>
    </w:p>
    <w:p w:rsidR="00692D90" w:rsidRPr="0032110A" w:rsidRDefault="00692D90" w:rsidP="00692D90">
      <w:pPr>
        <w:spacing w:after="0" w:line="240" w:lineRule="auto"/>
        <w:jc w:val="both"/>
        <w:rPr>
          <w:rFonts w:asciiTheme="majorHAnsi" w:hAnsiTheme="majorHAnsi" w:cstheme="majorHAnsi"/>
          <w:sz w:val="18"/>
          <w:szCs w:val="18"/>
          <w:lang w:val="es-ES"/>
        </w:rPr>
      </w:pPr>
    </w:p>
    <w:p w:rsidR="000E5BC4" w:rsidRDefault="000E5BC4" w:rsidP="003F5445">
      <w:pPr>
        <w:spacing w:after="0" w:line="240" w:lineRule="auto"/>
        <w:rPr>
          <w:rFonts w:ascii="Arial Narrow" w:eastAsia="SimSun" w:hAnsi="Arial Narrow" w:cs="Calibri"/>
          <w:kern w:val="2"/>
          <w:sz w:val="24"/>
          <w:szCs w:val="24"/>
          <w:lang w:eastAsia="zh-CN"/>
        </w:rPr>
      </w:pPr>
    </w:p>
    <w:p w:rsidR="00855BD1" w:rsidRDefault="00855BD1" w:rsidP="003F5445">
      <w:pPr>
        <w:spacing w:after="0" w:line="240" w:lineRule="auto"/>
        <w:rPr>
          <w:rFonts w:ascii="Arial Narrow" w:eastAsia="SimSun" w:hAnsi="Arial Narrow" w:cs="Calibri"/>
          <w:kern w:val="2"/>
          <w:sz w:val="24"/>
          <w:szCs w:val="24"/>
          <w:lang w:eastAsia="zh-CN"/>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74542D" w:rsidRDefault="0074542D" w:rsidP="00C02920">
      <w:pPr>
        <w:spacing w:after="0" w:line="240" w:lineRule="auto"/>
        <w:rPr>
          <w:rFonts w:ascii="Arial Narrow" w:hAnsi="Arial Narrow"/>
          <w:b/>
          <w:bCs/>
          <w:color w:val="C00000"/>
          <w:sz w:val="24"/>
          <w:szCs w:val="24"/>
        </w:rPr>
      </w:pPr>
    </w:p>
    <w:p w:rsidR="00855BD1" w:rsidRDefault="00855BD1" w:rsidP="00731B1B">
      <w:pPr>
        <w:spacing w:after="0" w:line="240" w:lineRule="auto"/>
        <w:jc w:val="right"/>
        <w:rPr>
          <w:rFonts w:ascii="Arial Narrow" w:hAnsi="Arial Narrow"/>
          <w:b/>
          <w:bCs/>
          <w:color w:val="C00000"/>
          <w:sz w:val="24"/>
          <w:szCs w:val="24"/>
        </w:rPr>
      </w:pPr>
    </w:p>
    <w:p w:rsidR="005C064A" w:rsidRPr="004C77EC"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1F3D61" w:rsidRDefault="001F3D61" w:rsidP="005E32E2">
      <w:pPr>
        <w:pStyle w:val="Prrafodelista"/>
        <w:numPr>
          <w:ilvl w:val="0"/>
          <w:numId w:val="4"/>
        </w:numPr>
        <w:spacing w:after="200" w:line="240" w:lineRule="auto"/>
        <w:jc w:val="both"/>
        <w:rPr>
          <w:rFonts w:ascii="Arial Narrow" w:hAnsi="Arial Narrow" w:cs="Tahoma"/>
          <w:sz w:val="24"/>
          <w:szCs w:val="24"/>
          <w:lang w:val="es-ES"/>
        </w:rPr>
      </w:pPr>
      <w:r w:rsidRPr="00695375">
        <w:rPr>
          <w:rFonts w:ascii="Arial Narrow" w:hAnsi="Arial Narrow" w:cs="Tahoma"/>
          <w:sz w:val="24"/>
          <w:szCs w:val="24"/>
          <w:lang w:val="es-ES"/>
        </w:rPr>
        <w:t>Traslados de entrada y salida en Dublín.</w:t>
      </w:r>
    </w:p>
    <w:p w:rsidR="00D54F9A" w:rsidRDefault="003571C9" w:rsidP="001F3D61">
      <w:pPr>
        <w:pStyle w:val="Prrafodelista"/>
        <w:numPr>
          <w:ilvl w:val="0"/>
          <w:numId w:val="4"/>
        </w:numPr>
        <w:spacing w:after="200" w:line="240" w:lineRule="auto"/>
        <w:jc w:val="both"/>
        <w:rPr>
          <w:rFonts w:ascii="Arial Narrow" w:hAnsi="Arial Narrow" w:cs="Tahoma"/>
          <w:sz w:val="24"/>
          <w:szCs w:val="24"/>
          <w:lang w:val="es-ES"/>
        </w:rPr>
      </w:pPr>
      <w:r>
        <w:rPr>
          <w:rFonts w:ascii="Arial Narrow" w:hAnsi="Arial Narrow" w:cs="Tahoma"/>
          <w:sz w:val="24"/>
          <w:szCs w:val="24"/>
          <w:lang w:val="es-ES"/>
        </w:rPr>
        <w:t>3 noches en Dublín.</w:t>
      </w:r>
    </w:p>
    <w:p w:rsidR="003571C9" w:rsidRDefault="003571C9" w:rsidP="001F3D61">
      <w:pPr>
        <w:pStyle w:val="Prrafodelista"/>
        <w:numPr>
          <w:ilvl w:val="0"/>
          <w:numId w:val="4"/>
        </w:numPr>
        <w:spacing w:after="200" w:line="240" w:lineRule="auto"/>
        <w:jc w:val="both"/>
        <w:rPr>
          <w:rFonts w:ascii="Arial Narrow" w:hAnsi="Arial Narrow" w:cs="Tahoma"/>
          <w:sz w:val="24"/>
          <w:szCs w:val="24"/>
          <w:lang w:val="es-ES"/>
        </w:rPr>
      </w:pPr>
      <w:r>
        <w:rPr>
          <w:rFonts w:ascii="Arial Narrow" w:hAnsi="Arial Narrow" w:cs="Tahoma"/>
          <w:sz w:val="24"/>
          <w:szCs w:val="24"/>
          <w:lang w:val="es-ES"/>
        </w:rPr>
        <w:t xml:space="preserve">1 noche de alojamiento en Galway. </w:t>
      </w:r>
    </w:p>
    <w:p w:rsidR="003571C9" w:rsidRDefault="003571C9" w:rsidP="001F3D61">
      <w:pPr>
        <w:pStyle w:val="Prrafodelista"/>
        <w:numPr>
          <w:ilvl w:val="0"/>
          <w:numId w:val="4"/>
        </w:numPr>
        <w:spacing w:after="200" w:line="240" w:lineRule="auto"/>
        <w:jc w:val="both"/>
        <w:rPr>
          <w:rFonts w:ascii="Arial Narrow" w:hAnsi="Arial Narrow" w:cs="Tahoma"/>
          <w:sz w:val="24"/>
          <w:szCs w:val="24"/>
          <w:lang w:val="es-ES"/>
        </w:rPr>
      </w:pPr>
      <w:r>
        <w:rPr>
          <w:rFonts w:ascii="Arial Narrow" w:hAnsi="Arial Narrow" w:cs="Tahoma"/>
          <w:sz w:val="24"/>
          <w:szCs w:val="24"/>
          <w:lang w:val="es-ES"/>
        </w:rPr>
        <w:t>1 Noche de alojamiento en Cork.</w:t>
      </w:r>
    </w:p>
    <w:p w:rsidR="003571C9" w:rsidRDefault="003571C9" w:rsidP="003571C9">
      <w:pPr>
        <w:pStyle w:val="Prrafodelista"/>
        <w:numPr>
          <w:ilvl w:val="0"/>
          <w:numId w:val="4"/>
        </w:numPr>
        <w:rPr>
          <w:rFonts w:ascii="Arial Narrow" w:hAnsi="Arial Narrow" w:cs="Tahoma"/>
          <w:sz w:val="24"/>
          <w:szCs w:val="24"/>
          <w:lang w:val="es-ES"/>
        </w:rPr>
      </w:pPr>
      <w:r w:rsidRPr="003571C9">
        <w:rPr>
          <w:rFonts w:ascii="Arial Narrow" w:hAnsi="Arial Narrow" w:cs="Tahoma"/>
          <w:sz w:val="24"/>
          <w:szCs w:val="24"/>
          <w:lang w:val="es-ES"/>
        </w:rPr>
        <w:t xml:space="preserve">Entradas al Monasterio de Clonmacnoise, los Acantilados de </w:t>
      </w:r>
      <w:proofErr w:type="spellStart"/>
      <w:r w:rsidRPr="003571C9">
        <w:rPr>
          <w:rFonts w:ascii="Arial Narrow" w:hAnsi="Arial Narrow" w:cs="Tahoma"/>
          <w:sz w:val="24"/>
          <w:szCs w:val="24"/>
          <w:lang w:val="es-ES"/>
        </w:rPr>
        <w:t>Moher</w:t>
      </w:r>
      <w:proofErr w:type="spellEnd"/>
      <w:r w:rsidRPr="003571C9">
        <w:rPr>
          <w:rFonts w:ascii="Arial Narrow" w:hAnsi="Arial Narrow" w:cs="Tahoma"/>
          <w:sz w:val="24"/>
          <w:szCs w:val="24"/>
          <w:lang w:val="es-ES"/>
        </w:rPr>
        <w:t xml:space="preserve">, parada para hacer fotos exteriores en Roca de </w:t>
      </w:r>
      <w:proofErr w:type="spellStart"/>
      <w:r w:rsidRPr="003571C9">
        <w:rPr>
          <w:rFonts w:ascii="Arial Narrow" w:hAnsi="Arial Narrow" w:cs="Tahoma"/>
          <w:sz w:val="24"/>
          <w:szCs w:val="24"/>
          <w:lang w:val="es-ES"/>
        </w:rPr>
        <w:t>Cashel</w:t>
      </w:r>
      <w:proofErr w:type="spellEnd"/>
      <w:r>
        <w:rPr>
          <w:rFonts w:ascii="Arial Narrow" w:hAnsi="Arial Narrow" w:cs="Tahoma"/>
          <w:sz w:val="24"/>
          <w:szCs w:val="24"/>
          <w:lang w:val="es-ES"/>
        </w:rPr>
        <w:t>.</w:t>
      </w:r>
    </w:p>
    <w:p w:rsidR="003571C9" w:rsidRDefault="003571C9" w:rsidP="003571C9">
      <w:pPr>
        <w:pStyle w:val="Prrafodelista"/>
        <w:numPr>
          <w:ilvl w:val="0"/>
          <w:numId w:val="4"/>
        </w:numPr>
        <w:rPr>
          <w:rFonts w:ascii="Arial Narrow" w:hAnsi="Arial Narrow" w:cs="Tahoma"/>
          <w:sz w:val="24"/>
          <w:szCs w:val="24"/>
          <w:lang w:val="es-ES"/>
        </w:rPr>
      </w:pPr>
      <w:r>
        <w:rPr>
          <w:rFonts w:ascii="Arial Narrow" w:hAnsi="Arial Narrow" w:cs="Tahoma"/>
          <w:sz w:val="24"/>
          <w:szCs w:val="24"/>
          <w:lang w:val="es-ES"/>
        </w:rPr>
        <w:t xml:space="preserve">Desayuno diario </w:t>
      </w:r>
      <w:r w:rsidR="00781B54">
        <w:rPr>
          <w:rFonts w:ascii="Arial Narrow" w:hAnsi="Arial Narrow" w:cs="Tahoma"/>
          <w:sz w:val="24"/>
          <w:szCs w:val="24"/>
          <w:lang w:val="es-ES"/>
        </w:rPr>
        <w:t>a partir</w:t>
      </w:r>
      <w:r>
        <w:rPr>
          <w:rFonts w:ascii="Arial Narrow" w:hAnsi="Arial Narrow" w:cs="Tahoma"/>
          <w:sz w:val="24"/>
          <w:szCs w:val="24"/>
          <w:lang w:val="es-ES"/>
        </w:rPr>
        <w:t xml:space="preserve"> del </w:t>
      </w:r>
      <w:r w:rsidR="00781B54">
        <w:rPr>
          <w:rFonts w:ascii="Arial Narrow" w:hAnsi="Arial Narrow" w:cs="Tahoma"/>
          <w:sz w:val="24"/>
          <w:szCs w:val="24"/>
          <w:lang w:val="es-ES"/>
        </w:rPr>
        <w:t>día</w:t>
      </w:r>
      <w:r>
        <w:rPr>
          <w:rFonts w:ascii="Arial Narrow" w:hAnsi="Arial Narrow" w:cs="Tahoma"/>
          <w:sz w:val="24"/>
          <w:szCs w:val="24"/>
          <w:lang w:val="es-ES"/>
        </w:rPr>
        <w:t xml:space="preserve"> 2</w:t>
      </w:r>
      <w:r w:rsidR="00781B54">
        <w:rPr>
          <w:rFonts w:ascii="Arial Narrow" w:hAnsi="Arial Narrow" w:cs="Tahoma"/>
          <w:sz w:val="24"/>
          <w:szCs w:val="24"/>
          <w:lang w:val="es-ES"/>
        </w:rPr>
        <w:t>.</w:t>
      </w:r>
    </w:p>
    <w:p w:rsidR="00781B54" w:rsidRPr="003571C9" w:rsidRDefault="00781B54" w:rsidP="003571C9">
      <w:pPr>
        <w:pStyle w:val="Prrafodelista"/>
        <w:numPr>
          <w:ilvl w:val="0"/>
          <w:numId w:val="4"/>
        </w:numPr>
        <w:rPr>
          <w:rFonts w:ascii="Arial Narrow" w:hAnsi="Arial Narrow" w:cs="Tahoma"/>
          <w:sz w:val="24"/>
          <w:szCs w:val="24"/>
          <w:lang w:val="es-ES"/>
        </w:rPr>
      </w:pPr>
      <w:r>
        <w:rPr>
          <w:rFonts w:ascii="Arial Narrow" w:hAnsi="Arial Narrow" w:cs="Tahoma"/>
          <w:sz w:val="24"/>
          <w:szCs w:val="24"/>
          <w:lang w:val="es-ES"/>
        </w:rPr>
        <w:t xml:space="preserve">Cena según itinerario. </w:t>
      </w:r>
    </w:p>
    <w:p w:rsidR="004C77EC" w:rsidRPr="00695375" w:rsidRDefault="004C77EC" w:rsidP="005E32E2">
      <w:pPr>
        <w:pStyle w:val="Prrafodelista"/>
        <w:numPr>
          <w:ilvl w:val="0"/>
          <w:numId w:val="4"/>
        </w:numPr>
        <w:spacing w:after="200" w:line="240" w:lineRule="auto"/>
        <w:jc w:val="both"/>
        <w:rPr>
          <w:rFonts w:ascii="Arial Narrow" w:hAnsi="Arial Narrow" w:cs="Tahoma"/>
          <w:sz w:val="24"/>
          <w:szCs w:val="24"/>
          <w:lang w:val="es-ES"/>
        </w:rPr>
      </w:pPr>
      <w:r w:rsidRPr="00695375">
        <w:rPr>
          <w:rFonts w:ascii="Arial Narrow" w:hAnsi="Arial Narrow"/>
          <w:sz w:val="24"/>
          <w:szCs w:val="24"/>
        </w:rPr>
        <w:t xml:space="preserve">Asistencia médica </w:t>
      </w:r>
      <w:r w:rsidR="005C5AAB">
        <w:rPr>
          <w:rFonts w:ascii="Arial Narrow" w:hAnsi="Arial Narrow"/>
          <w:sz w:val="24"/>
          <w:szCs w:val="24"/>
        </w:rPr>
        <w:t>de hasta 60.000 USD (consulte suplemento mayor de 75 años)</w:t>
      </w:r>
    </w:p>
    <w:p w:rsidR="00E264E8" w:rsidRDefault="00E264E8" w:rsidP="001468C0">
      <w:pPr>
        <w:pStyle w:val="P-Styleguiado"/>
        <w:spacing w:after="0" w:line="240" w:lineRule="auto"/>
        <w:jc w:val="both"/>
        <w:rPr>
          <w:rFonts w:ascii="Arial Narrow" w:hAnsi="Arial Narrow"/>
          <w:sz w:val="24"/>
          <w:szCs w:val="24"/>
        </w:rPr>
      </w:pPr>
    </w:p>
    <w:p w:rsidR="0074542D"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E32E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E264E8" w:rsidRDefault="00E264E8" w:rsidP="005E32E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Tramites de visa</w:t>
      </w:r>
    </w:p>
    <w:p w:rsidR="008F33F4" w:rsidRDefault="008F33F4" w:rsidP="005E32E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A4734" w:rsidRDefault="008F33F4" w:rsidP="005E32E2">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lastRenderedPageBreak/>
        <w:t>Comidas no mencionadas en el itinerario</w:t>
      </w:r>
    </w:p>
    <w:p w:rsidR="00184829" w:rsidRPr="00823434" w:rsidRDefault="00184829" w:rsidP="005E32E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5E32E2">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5E32E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87893" w:rsidRDefault="00487893" w:rsidP="005E32E2">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C55D8">
        <w:rPr>
          <w:rFonts w:ascii="Arial Narrow" w:eastAsia="Adobe Fangsong Std R" w:hAnsi="Arial Narrow"/>
          <w:sz w:val="24"/>
          <w:szCs w:val="24"/>
        </w:rPr>
        <w:t>3%</w:t>
      </w:r>
    </w:p>
    <w:p w:rsidR="00EB7BCB" w:rsidRDefault="00EB7BCB" w:rsidP="005E32E2">
      <w:pPr>
        <w:pStyle w:val="Prrafodelista"/>
        <w:numPr>
          <w:ilvl w:val="0"/>
          <w:numId w:val="2"/>
        </w:numPr>
        <w:spacing w:after="0" w:line="240" w:lineRule="auto"/>
        <w:jc w:val="both"/>
        <w:rPr>
          <w:rFonts w:ascii="Arial Narrow" w:hAnsi="Arial Narrow" w:cstheme="majorHAnsi"/>
          <w:sz w:val="24"/>
          <w:szCs w:val="24"/>
          <w:lang w:val="es-ES"/>
        </w:rPr>
      </w:pPr>
      <w:r w:rsidRPr="00EB7BCB">
        <w:rPr>
          <w:rFonts w:ascii="Arial Narrow" w:hAnsi="Arial Narrow" w:cstheme="majorHAnsi"/>
          <w:sz w:val="24"/>
          <w:szCs w:val="24"/>
          <w:lang w:val="es-ES"/>
        </w:rPr>
        <w:t>Propinas a guías, chóferes y maleteros (valor indicativo – por persona/día: € 1,50 guía | € 1,00 chófer)</w:t>
      </w:r>
    </w:p>
    <w:p w:rsidR="00781B54" w:rsidRDefault="00781B54" w:rsidP="00781B54">
      <w:pPr>
        <w:spacing w:after="0" w:line="240" w:lineRule="auto"/>
        <w:jc w:val="both"/>
        <w:rPr>
          <w:rFonts w:ascii="Arial Narrow" w:hAnsi="Arial Narrow" w:cstheme="majorHAnsi"/>
          <w:sz w:val="24"/>
          <w:szCs w:val="24"/>
          <w:lang w:val="es-ES"/>
        </w:rPr>
      </w:pPr>
    </w:p>
    <w:p w:rsidR="00781B54" w:rsidRPr="00781B54" w:rsidRDefault="00781B54" w:rsidP="00781B54">
      <w:pPr>
        <w:spacing w:after="0" w:line="240" w:lineRule="auto"/>
        <w:jc w:val="both"/>
        <w:rPr>
          <w:rFonts w:ascii="Arial Narrow" w:hAnsi="Arial Narrow" w:cstheme="majorHAnsi"/>
          <w:sz w:val="24"/>
          <w:szCs w:val="24"/>
          <w:lang w:val="es-ES"/>
        </w:rPr>
      </w:pPr>
    </w:p>
    <w:tbl>
      <w:tblPr>
        <w:tblStyle w:val="Tablaconcuadrcula"/>
        <w:tblW w:w="10286" w:type="dxa"/>
        <w:jc w:val="center"/>
        <w:tblLook w:val="04A0" w:firstRow="1" w:lastRow="0" w:firstColumn="1" w:lastColumn="0" w:noHBand="0" w:noVBand="1"/>
      </w:tblPr>
      <w:tblGrid>
        <w:gridCol w:w="4710"/>
        <w:gridCol w:w="2778"/>
        <w:gridCol w:w="2798"/>
      </w:tblGrid>
      <w:tr w:rsidR="0074542D" w:rsidTr="00722804">
        <w:trPr>
          <w:trHeight w:val="725"/>
          <w:jc w:val="center"/>
        </w:trPr>
        <w:tc>
          <w:tcPr>
            <w:tcW w:w="4710" w:type="dxa"/>
            <w:vMerge w:val="restart"/>
            <w:shd w:val="clear" w:color="auto" w:fill="E7E6E6" w:themeFill="background2"/>
            <w:vAlign w:val="center"/>
          </w:tcPr>
          <w:p w:rsidR="0074542D" w:rsidRDefault="0074542D" w:rsidP="0072280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w:t>
            </w:r>
          </w:p>
        </w:tc>
        <w:tc>
          <w:tcPr>
            <w:tcW w:w="5576" w:type="dxa"/>
            <w:gridSpan w:val="2"/>
            <w:shd w:val="clear" w:color="auto" w:fill="E7E6E6" w:themeFill="background2"/>
            <w:vAlign w:val="center"/>
          </w:tcPr>
          <w:p w:rsidR="0074542D" w:rsidRDefault="0074542D" w:rsidP="00722804">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 xml:space="preserve">PRECIOS POR PERSONA EN </w:t>
            </w:r>
            <w:r>
              <w:rPr>
                <w:rFonts w:ascii="Arial Narrow" w:hAnsi="Arial Narrow" w:cs="Arial"/>
                <w:b/>
                <w:bCs/>
                <w:color w:val="C00000"/>
                <w:sz w:val="22"/>
                <w:szCs w:val="24"/>
                <w:lang w:val="es-ES" w:eastAsia="es-ES"/>
              </w:rPr>
              <w:t xml:space="preserve">EUROS </w:t>
            </w:r>
          </w:p>
        </w:tc>
      </w:tr>
      <w:tr w:rsidR="0074542D" w:rsidTr="00F43B97">
        <w:trPr>
          <w:trHeight w:val="503"/>
          <w:jc w:val="center"/>
        </w:trPr>
        <w:tc>
          <w:tcPr>
            <w:tcW w:w="4710" w:type="dxa"/>
            <w:vMerge/>
            <w:shd w:val="clear" w:color="auto" w:fill="E7E6E6" w:themeFill="background2"/>
            <w:vAlign w:val="center"/>
          </w:tcPr>
          <w:p w:rsidR="0074542D" w:rsidRDefault="0074542D" w:rsidP="00722804">
            <w:pPr>
              <w:rPr>
                <w:rFonts w:ascii="Arial Narrow" w:hAnsi="Arial Narrow" w:cs="Arial"/>
                <w:b/>
                <w:bCs/>
                <w:color w:val="C00000"/>
                <w:sz w:val="24"/>
                <w:szCs w:val="24"/>
                <w:lang w:val="es-ES" w:eastAsia="es-ES"/>
              </w:rPr>
            </w:pPr>
          </w:p>
        </w:tc>
        <w:tc>
          <w:tcPr>
            <w:tcW w:w="2778" w:type="dxa"/>
            <w:shd w:val="clear" w:color="auto" w:fill="E7E6E6" w:themeFill="background2"/>
            <w:vAlign w:val="center"/>
            <w:hideMark/>
          </w:tcPr>
          <w:p w:rsidR="0074542D" w:rsidRDefault="0074542D" w:rsidP="0072280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798" w:type="dxa"/>
            <w:shd w:val="clear" w:color="auto" w:fill="E7E6E6" w:themeFill="background2"/>
            <w:vAlign w:val="center"/>
          </w:tcPr>
          <w:p w:rsidR="0074542D" w:rsidRDefault="0074542D" w:rsidP="0072280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F43B97" w:rsidRPr="00AA5469" w:rsidTr="00F43B97">
        <w:trPr>
          <w:trHeight w:val="969"/>
          <w:jc w:val="center"/>
        </w:trPr>
        <w:tc>
          <w:tcPr>
            <w:tcW w:w="4710" w:type="dxa"/>
            <w:shd w:val="clear" w:color="auto" w:fill="auto"/>
            <w:vAlign w:val="center"/>
          </w:tcPr>
          <w:p w:rsidR="00F43B97" w:rsidRDefault="00F43B97" w:rsidP="00F43B97">
            <w:pPr>
              <w:jc w:val="center"/>
              <w:rPr>
                <w:rFonts w:ascii="Arial Narrow" w:hAnsi="Arial Narrow"/>
                <w:b/>
                <w:bCs/>
                <w:color w:val="000000"/>
                <w:sz w:val="24"/>
              </w:rPr>
            </w:pPr>
          </w:p>
          <w:p w:rsidR="00F43B97" w:rsidRPr="00722804" w:rsidRDefault="00F43B97" w:rsidP="00F43B97">
            <w:pPr>
              <w:jc w:val="center"/>
              <w:rPr>
                <w:rFonts w:ascii="Arial Narrow" w:hAnsi="Arial Narrow"/>
                <w:color w:val="000000"/>
                <w:sz w:val="24"/>
              </w:rPr>
            </w:pPr>
            <w:r w:rsidRPr="00722804">
              <w:rPr>
                <w:rFonts w:ascii="Arial Narrow" w:hAnsi="Arial Narrow"/>
                <w:b/>
                <w:bCs/>
                <w:color w:val="000000"/>
                <w:sz w:val="24"/>
              </w:rPr>
              <w:t>2026</w:t>
            </w:r>
            <w:r>
              <w:rPr>
                <w:rFonts w:ascii="Arial Narrow" w:hAnsi="Arial Narrow"/>
                <w:color w:val="000000"/>
                <w:sz w:val="24"/>
              </w:rPr>
              <w:br/>
              <w:t>ENE: 13</w:t>
            </w:r>
            <w:r>
              <w:rPr>
                <w:rFonts w:ascii="Arial Narrow" w:hAnsi="Arial Narrow"/>
                <w:color w:val="000000"/>
                <w:sz w:val="24"/>
              </w:rPr>
              <w:br/>
              <w:t>FEB: 10</w:t>
            </w:r>
            <w:r>
              <w:rPr>
                <w:rFonts w:ascii="Arial Narrow" w:hAnsi="Arial Narrow"/>
                <w:color w:val="000000"/>
                <w:sz w:val="24"/>
              </w:rPr>
              <w:br/>
              <w:t>MAR</w:t>
            </w:r>
            <w:r w:rsidRPr="00722804">
              <w:rPr>
                <w:rFonts w:ascii="Arial Narrow" w:hAnsi="Arial Narrow"/>
                <w:color w:val="000000"/>
                <w:sz w:val="24"/>
              </w:rPr>
              <w:t>: 10</w:t>
            </w:r>
          </w:p>
          <w:p w:rsidR="00F43B97" w:rsidRPr="00781B54" w:rsidRDefault="00F43B97" w:rsidP="00F43B97">
            <w:pPr>
              <w:rPr>
                <w:rFonts w:ascii="Arial Narrow" w:hAnsi="Arial Narrow" w:cs="Calibri"/>
                <w:color w:val="000000"/>
                <w:sz w:val="22"/>
              </w:rPr>
            </w:pPr>
          </w:p>
        </w:tc>
        <w:tc>
          <w:tcPr>
            <w:tcW w:w="2778" w:type="dxa"/>
            <w:shd w:val="clear" w:color="auto" w:fill="auto"/>
            <w:vAlign w:val="center"/>
          </w:tcPr>
          <w:p w:rsidR="00F43B97" w:rsidRDefault="00F43B97" w:rsidP="00F43B97">
            <w:pPr>
              <w:jc w:val="center"/>
              <w:rPr>
                <w:rFonts w:ascii="Arial Narrow" w:hAnsi="Arial Narrow"/>
                <w:color w:val="000000"/>
                <w:sz w:val="22"/>
                <w:szCs w:val="22"/>
              </w:rPr>
            </w:pPr>
            <w:r>
              <w:rPr>
                <w:rFonts w:ascii="Arial Narrow" w:hAnsi="Arial Narrow"/>
                <w:color w:val="000000"/>
                <w:sz w:val="22"/>
                <w:szCs w:val="22"/>
              </w:rPr>
              <w:t xml:space="preserve"> €    1.420</w:t>
            </w:r>
          </w:p>
        </w:tc>
        <w:tc>
          <w:tcPr>
            <w:tcW w:w="2798" w:type="dxa"/>
            <w:shd w:val="clear" w:color="auto" w:fill="auto"/>
            <w:vAlign w:val="center"/>
          </w:tcPr>
          <w:p w:rsidR="00F43B97" w:rsidRDefault="00F43B97" w:rsidP="00F43B97">
            <w:pPr>
              <w:jc w:val="center"/>
              <w:rPr>
                <w:rFonts w:ascii="Arial Narrow" w:hAnsi="Arial Narrow"/>
                <w:color w:val="000000"/>
                <w:sz w:val="22"/>
                <w:szCs w:val="22"/>
              </w:rPr>
            </w:pPr>
            <w:r>
              <w:rPr>
                <w:rFonts w:ascii="Arial Narrow" w:hAnsi="Arial Narrow"/>
                <w:color w:val="000000"/>
                <w:sz w:val="22"/>
                <w:szCs w:val="22"/>
              </w:rPr>
              <w:t xml:space="preserve"> €    1.110</w:t>
            </w:r>
          </w:p>
        </w:tc>
      </w:tr>
      <w:tr w:rsidR="00F43B97" w:rsidRPr="00AA5469" w:rsidTr="00F43B97">
        <w:trPr>
          <w:trHeight w:val="941"/>
          <w:jc w:val="center"/>
        </w:trPr>
        <w:tc>
          <w:tcPr>
            <w:tcW w:w="4710" w:type="dxa"/>
            <w:shd w:val="clear" w:color="auto" w:fill="auto"/>
            <w:vAlign w:val="center"/>
          </w:tcPr>
          <w:p w:rsidR="00F43B97" w:rsidRDefault="00F43B97" w:rsidP="00F43B97">
            <w:pPr>
              <w:jc w:val="center"/>
              <w:rPr>
                <w:rFonts w:ascii="Arial Narrow" w:hAnsi="Arial Narrow" w:cs="Calibri"/>
                <w:color w:val="000000"/>
                <w:sz w:val="22"/>
                <w:szCs w:val="22"/>
              </w:rPr>
            </w:pPr>
          </w:p>
          <w:p w:rsidR="00F43B97" w:rsidRDefault="00F43B97" w:rsidP="00F43B97">
            <w:pPr>
              <w:jc w:val="center"/>
              <w:rPr>
                <w:rFonts w:ascii="Arial Narrow" w:hAnsi="Arial Narrow" w:cs="Calibri"/>
                <w:color w:val="000000"/>
              </w:rPr>
            </w:pPr>
            <w:r>
              <w:rPr>
                <w:rFonts w:ascii="Arial Narrow" w:hAnsi="Arial Narrow" w:cs="Calibri"/>
                <w:color w:val="000000"/>
                <w:sz w:val="22"/>
                <w:szCs w:val="22"/>
              </w:rPr>
              <w:t>ABR: 7, 14, 28</w:t>
            </w:r>
            <w:r>
              <w:rPr>
                <w:rFonts w:ascii="Arial Narrow" w:hAnsi="Arial Narrow" w:cs="Calibri"/>
                <w:color w:val="000000"/>
                <w:sz w:val="22"/>
                <w:szCs w:val="22"/>
              </w:rPr>
              <w:br/>
              <w:t>MAY: 5, 12, 19, 26</w:t>
            </w:r>
            <w:r>
              <w:rPr>
                <w:rFonts w:ascii="Arial Narrow" w:hAnsi="Arial Narrow" w:cs="Calibri"/>
                <w:color w:val="000000"/>
                <w:sz w:val="22"/>
                <w:szCs w:val="22"/>
              </w:rPr>
              <w:br/>
              <w:t>JUN: 2, 9, 16, 23, 30</w:t>
            </w:r>
            <w:r>
              <w:rPr>
                <w:rFonts w:ascii="Arial Narrow" w:hAnsi="Arial Narrow" w:cs="Calibri"/>
                <w:color w:val="000000"/>
                <w:sz w:val="22"/>
                <w:szCs w:val="22"/>
              </w:rPr>
              <w:br/>
              <w:t>JUL: 7, 14, 21</w:t>
            </w:r>
            <w:r>
              <w:rPr>
                <w:rFonts w:ascii="Arial Narrow" w:hAnsi="Arial Narrow" w:cs="Calibri"/>
                <w:color w:val="000000"/>
                <w:sz w:val="22"/>
                <w:szCs w:val="22"/>
              </w:rPr>
              <w:br/>
              <w:t>AGO: 4, 11, 18</w:t>
            </w:r>
            <w:r>
              <w:rPr>
                <w:rFonts w:ascii="Arial Narrow" w:hAnsi="Arial Narrow" w:cs="Calibri"/>
                <w:color w:val="000000"/>
                <w:sz w:val="22"/>
                <w:szCs w:val="22"/>
              </w:rPr>
              <w:br/>
              <w:t>SEP: 1, 8, 15, 22, 29</w:t>
            </w:r>
            <w:r>
              <w:rPr>
                <w:rFonts w:ascii="Arial Narrow" w:hAnsi="Arial Narrow" w:cs="Calibri"/>
                <w:color w:val="000000"/>
                <w:sz w:val="22"/>
                <w:szCs w:val="22"/>
              </w:rPr>
              <w:br/>
              <w:t>OCT: 6, 13, 20, 27</w:t>
            </w:r>
          </w:p>
          <w:p w:rsidR="00F43B97" w:rsidRPr="00781B54" w:rsidRDefault="00F43B97" w:rsidP="00F43B97">
            <w:pPr>
              <w:rPr>
                <w:rFonts w:ascii="Arial Narrow" w:hAnsi="Arial Narrow" w:cs="Calibri"/>
                <w:color w:val="000000"/>
                <w:sz w:val="22"/>
              </w:rPr>
            </w:pPr>
          </w:p>
        </w:tc>
        <w:tc>
          <w:tcPr>
            <w:tcW w:w="2778" w:type="dxa"/>
            <w:shd w:val="clear" w:color="auto" w:fill="auto"/>
            <w:vAlign w:val="center"/>
          </w:tcPr>
          <w:p w:rsidR="00F43B97" w:rsidRDefault="00F43B97" w:rsidP="00F43B97">
            <w:pPr>
              <w:jc w:val="center"/>
              <w:rPr>
                <w:rFonts w:ascii="Arial Narrow" w:hAnsi="Arial Narrow" w:cs="Calibri"/>
                <w:color w:val="000000"/>
                <w:sz w:val="22"/>
                <w:szCs w:val="22"/>
              </w:rPr>
            </w:pPr>
            <w:r>
              <w:rPr>
                <w:rFonts w:ascii="Arial Narrow" w:hAnsi="Arial Narrow" w:cs="Calibri"/>
                <w:color w:val="000000"/>
                <w:sz w:val="22"/>
                <w:szCs w:val="22"/>
              </w:rPr>
              <w:t xml:space="preserve"> €    1.650 </w:t>
            </w:r>
          </w:p>
        </w:tc>
        <w:tc>
          <w:tcPr>
            <w:tcW w:w="2798" w:type="dxa"/>
            <w:shd w:val="clear" w:color="auto" w:fill="auto"/>
            <w:vAlign w:val="center"/>
          </w:tcPr>
          <w:p w:rsidR="00F43B97" w:rsidRDefault="00F43B97" w:rsidP="00F43B97">
            <w:pPr>
              <w:jc w:val="center"/>
              <w:rPr>
                <w:rFonts w:ascii="Arial Narrow" w:hAnsi="Arial Narrow" w:cs="Calibri"/>
                <w:color w:val="000000"/>
                <w:sz w:val="22"/>
                <w:szCs w:val="22"/>
              </w:rPr>
            </w:pPr>
            <w:r>
              <w:rPr>
                <w:rFonts w:ascii="Arial Narrow" w:hAnsi="Arial Narrow" w:cs="Calibri"/>
                <w:color w:val="000000"/>
                <w:sz w:val="22"/>
                <w:szCs w:val="22"/>
              </w:rPr>
              <w:t xml:space="preserve"> €    1.240</w:t>
            </w:r>
          </w:p>
        </w:tc>
      </w:tr>
      <w:tr w:rsidR="00F43B97" w:rsidRPr="00AA5469" w:rsidTr="00F43B97">
        <w:trPr>
          <w:trHeight w:val="941"/>
          <w:jc w:val="center"/>
        </w:trPr>
        <w:tc>
          <w:tcPr>
            <w:tcW w:w="4710" w:type="dxa"/>
            <w:shd w:val="clear" w:color="auto" w:fill="auto"/>
            <w:vAlign w:val="center"/>
          </w:tcPr>
          <w:p w:rsidR="00F43B97" w:rsidRDefault="00F43B97" w:rsidP="00F43B97">
            <w:pPr>
              <w:jc w:val="center"/>
              <w:rPr>
                <w:rFonts w:ascii="Arial Narrow" w:hAnsi="Arial Narrow" w:cs="Calibri"/>
                <w:color w:val="000000"/>
                <w:sz w:val="22"/>
                <w:szCs w:val="22"/>
              </w:rPr>
            </w:pPr>
          </w:p>
          <w:p w:rsidR="00F43B97" w:rsidRDefault="00F43B97" w:rsidP="00F43B97">
            <w:pPr>
              <w:jc w:val="center"/>
              <w:rPr>
                <w:rFonts w:ascii="Arial Narrow" w:hAnsi="Arial Narrow" w:cs="Calibri"/>
                <w:color w:val="000000"/>
              </w:rPr>
            </w:pPr>
            <w:r>
              <w:rPr>
                <w:rFonts w:ascii="Arial Narrow" w:hAnsi="Arial Narrow" w:cs="Calibri"/>
                <w:color w:val="000000"/>
                <w:sz w:val="22"/>
                <w:szCs w:val="22"/>
              </w:rPr>
              <w:t>NOV: 17</w:t>
            </w:r>
            <w:r>
              <w:rPr>
                <w:rFonts w:ascii="Arial Narrow" w:hAnsi="Arial Narrow" w:cs="Calibri"/>
                <w:color w:val="000000"/>
                <w:sz w:val="22"/>
                <w:szCs w:val="22"/>
              </w:rPr>
              <w:br/>
              <w:t>DIC: 8</w:t>
            </w:r>
            <w:r>
              <w:rPr>
                <w:rFonts w:ascii="Arial Narrow" w:hAnsi="Arial Narrow" w:cs="Calibri"/>
                <w:color w:val="000000"/>
                <w:sz w:val="22"/>
                <w:szCs w:val="22"/>
              </w:rPr>
              <w:br/>
            </w:r>
            <w:r>
              <w:rPr>
                <w:rFonts w:ascii="Arial Narrow" w:hAnsi="Arial Narrow" w:cs="Calibri"/>
                <w:color w:val="000000"/>
                <w:sz w:val="22"/>
                <w:szCs w:val="22"/>
              </w:rPr>
              <w:br/>
            </w:r>
            <w:r>
              <w:rPr>
                <w:rFonts w:ascii="Arial Narrow" w:hAnsi="Arial Narrow" w:cs="Calibri"/>
                <w:b/>
                <w:bCs/>
                <w:color w:val="000000"/>
                <w:sz w:val="22"/>
                <w:szCs w:val="22"/>
              </w:rPr>
              <w:t>2027</w:t>
            </w:r>
            <w:r>
              <w:rPr>
                <w:rFonts w:ascii="Arial Narrow" w:hAnsi="Arial Narrow" w:cs="Calibri"/>
                <w:color w:val="000000"/>
                <w:sz w:val="22"/>
                <w:szCs w:val="22"/>
              </w:rPr>
              <w:br/>
              <w:t>ENE: 12</w:t>
            </w:r>
            <w:r>
              <w:rPr>
                <w:rFonts w:ascii="Arial Narrow" w:hAnsi="Arial Narrow" w:cs="Calibri"/>
                <w:color w:val="000000"/>
                <w:sz w:val="22"/>
                <w:szCs w:val="22"/>
              </w:rPr>
              <w:br/>
              <w:t>FEB: 9</w:t>
            </w:r>
            <w:r>
              <w:rPr>
                <w:rFonts w:ascii="Arial Narrow" w:hAnsi="Arial Narrow" w:cs="Calibri"/>
                <w:color w:val="000000"/>
                <w:sz w:val="22"/>
                <w:szCs w:val="22"/>
              </w:rPr>
              <w:br/>
              <w:t>MAR: 9, 23</w:t>
            </w:r>
          </w:p>
          <w:p w:rsidR="00F43B97" w:rsidRDefault="00F43B97" w:rsidP="00F43B97">
            <w:pPr>
              <w:jc w:val="center"/>
              <w:rPr>
                <w:rFonts w:ascii="Arial Narrow" w:hAnsi="Arial Narrow" w:cs="Calibri"/>
                <w:color w:val="000000"/>
              </w:rPr>
            </w:pPr>
          </w:p>
        </w:tc>
        <w:tc>
          <w:tcPr>
            <w:tcW w:w="2778" w:type="dxa"/>
            <w:shd w:val="clear" w:color="auto" w:fill="auto"/>
            <w:vAlign w:val="center"/>
          </w:tcPr>
          <w:p w:rsidR="00F43B97" w:rsidRDefault="00F43B97" w:rsidP="00F43B97">
            <w:pPr>
              <w:jc w:val="center"/>
              <w:rPr>
                <w:rFonts w:ascii="Arial Narrow" w:hAnsi="Arial Narrow" w:cs="Calibri"/>
                <w:color w:val="000000"/>
                <w:sz w:val="22"/>
                <w:szCs w:val="22"/>
              </w:rPr>
            </w:pPr>
            <w:r>
              <w:rPr>
                <w:rFonts w:ascii="Arial Narrow" w:hAnsi="Arial Narrow" w:cs="Calibri"/>
                <w:color w:val="000000"/>
                <w:sz w:val="22"/>
                <w:szCs w:val="22"/>
              </w:rPr>
              <w:t xml:space="preserve"> €    1.500</w:t>
            </w:r>
          </w:p>
        </w:tc>
        <w:tc>
          <w:tcPr>
            <w:tcW w:w="2798" w:type="dxa"/>
            <w:shd w:val="clear" w:color="auto" w:fill="auto"/>
            <w:vAlign w:val="center"/>
          </w:tcPr>
          <w:p w:rsidR="00F43B97" w:rsidRDefault="00F43B97" w:rsidP="00F43B97">
            <w:pPr>
              <w:jc w:val="center"/>
              <w:rPr>
                <w:rFonts w:ascii="Arial Narrow" w:hAnsi="Arial Narrow" w:cs="Calibri"/>
                <w:color w:val="000000"/>
                <w:sz w:val="22"/>
                <w:szCs w:val="22"/>
              </w:rPr>
            </w:pPr>
            <w:r>
              <w:rPr>
                <w:rFonts w:ascii="Arial Narrow" w:hAnsi="Arial Narrow" w:cs="Calibri"/>
                <w:color w:val="000000"/>
                <w:sz w:val="22"/>
                <w:szCs w:val="22"/>
              </w:rPr>
              <w:t xml:space="preserve"> €    1.170</w:t>
            </w:r>
          </w:p>
        </w:tc>
      </w:tr>
    </w:tbl>
    <w:p w:rsidR="00F43B97" w:rsidRDefault="00F43B97" w:rsidP="001339EB">
      <w:pPr>
        <w:rPr>
          <w:rStyle w:val="space1"/>
          <w:rFonts w:ascii="Arial Narrow" w:hAnsi="Arial Narrow"/>
          <w:b/>
          <w:color w:val="C00000"/>
          <w:sz w:val="24"/>
          <w:szCs w:val="24"/>
        </w:rPr>
      </w:pPr>
    </w:p>
    <w:tbl>
      <w:tblPr>
        <w:tblStyle w:val="Tablaconcuadrcula"/>
        <w:tblW w:w="10340" w:type="dxa"/>
        <w:jc w:val="center"/>
        <w:tblLook w:val="04A0" w:firstRow="1" w:lastRow="0" w:firstColumn="1" w:lastColumn="0" w:noHBand="0" w:noVBand="1"/>
      </w:tblPr>
      <w:tblGrid>
        <w:gridCol w:w="5408"/>
        <w:gridCol w:w="4932"/>
      </w:tblGrid>
      <w:tr w:rsidR="00781B54" w:rsidTr="00722804">
        <w:trPr>
          <w:trHeight w:val="337"/>
          <w:jc w:val="center"/>
        </w:trPr>
        <w:tc>
          <w:tcPr>
            <w:tcW w:w="10340" w:type="dxa"/>
            <w:gridSpan w:val="2"/>
            <w:shd w:val="clear" w:color="auto" w:fill="E7E6E6" w:themeFill="background2"/>
            <w:vAlign w:val="center"/>
            <w:hideMark/>
          </w:tcPr>
          <w:p w:rsidR="00781B54" w:rsidRDefault="00781B54" w:rsidP="0072280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 PREVISTOS o SIMILARES</w:t>
            </w:r>
          </w:p>
        </w:tc>
      </w:tr>
      <w:tr w:rsidR="00781B54" w:rsidTr="00722804">
        <w:trPr>
          <w:trHeight w:val="337"/>
          <w:jc w:val="center"/>
        </w:trPr>
        <w:tc>
          <w:tcPr>
            <w:tcW w:w="5408" w:type="dxa"/>
            <w:shd w:val="clear" w:color="auto" w:fill="E7E6E6" w:themeFill="background2"/>
            <w:vAlign w:val="center"/>
          </w:tcPr>
          <w:p w:rsidR="00781B54" w:rsidRDefault="00781B54" w:rsidP="0072280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CIUDAD</w:t>
            </w:r>
          </w:p>
        </w:tc>
        <w:tc>
          <w:tcPr>
            <w:tcW w:w="4932" w:type="dxa"/>
            <w:shd w:val="clear" w:color="auto" w:fill="E7E6E6" w:themeFill="background2"/>
            <w:vAlign w:val="center"/>
          </w:tcPr>
          <w:p w:rsidR="00781B54" w:rsidRDefault="00781B54" w:rsidP="0072280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w:t>
            </w:r>
          </w:p>
        </w:tc>
      </w:tr>
      <w:tr w:rsidR="00781B54" w:rsidRPr="00ED17BA" w:rsidTr="005E73CA">
        <w:trPr>
          <w:trHeight w:val="803"/>
          <w:jc w:val="center"/>
        </w:trPr>
        <w:tc>
          <w:tcPr>
            <w:tcW w:w="5408" w:type="dxa"/>
            <w:vAlign w:val="center"/>
          </w:tcPr>
          <w:p w:rsidR="00781B54" w:rsidRPr="007827BE" w:rsidRDefault="00781B54" w:rsidP="00722804">
            <w:pPr>
              <w:jc w:val="center"/>
              <w:rPr>
                <w:rFonts w:ascii="Arial" w:hAnsi="Arial" w:cs="Arial"/>
                <w:color w:val="000000"/>
              </w:rPr>
            </w:pPr>
            <w:r>
              <w:rPr>
                <w:rFonts w:ascii="Arial Narrow" w:hAnsi="Arial Narrow" w:cs="Tahoma"/>
                <w:b/>
                <w:sz w:val="24"/>
                <w:szCs w:val="24"/>
              </w:rPr>
              <w:t>DUBLIN</w:t>
            </w:r>
          </w:p>
        </w:tc>
        <w:tc>
          <w:tcPr>
            <w:tcW w:w="4932" w:type="dxa"/>
            <w:vAlign w:val="center"/>
          </w:tcPr>
          <w:p w:rsidR="00781B54" w:rsidRDefault="006A25C1" w:rsidP="00722804">
            <w:pPr>
              <w:jc w:val="center"/>
              <w:rPr>
                <w:rFonts w:ascii="Arial Narrow" w:hAnsi="Arial Narrow" w:cs="Tahoma"/>
                <w:b/>
                <w:sz w:val="24"/>
                <w:szCs w:val="24"/>
              </w:rPr>
            </w:pPr>
            <w:r w:rsidRPr="00781B54">
              <w:rPr>
                <w:rFonts w:ascii="Arial Narrow" w:hAnsi="Arial Narrow" w:cs="Tahoma"/>
                <w:sz w:val="24"/>
                <w:szCs w:val="24"/>
              </w:rPr>
              <w:t>CROKE PARK HOTEL</w:t>
            </w:r>
            <w:r>
              <w:rPr>
                <w:rFonts w:ascii="Arial Narrow" w:hAnsi="Arial Narrow" w:cs="Tahoma"/>
                <w:sz w:val="24"/>
                <w:szCs w:val="24"/>
              </w:rPr>
              <w:t xml:space="preserve"> HOTEL</w:t>
            </w:r>
            <w:r>
              <w:rPr>
                <w:rFonts w:ascii="Arial Narrow" w:hAnsi="Arial Narrow" w:cs="Tahoma"/>
                <w:sz w:val="24"/>
                <w:szCs w:val="24"/>
              </w:rPr>
              <w:br/>
            </w:r>
            <w:r w:rsidRPr="00A037D9">
              <w:rPr>
                <w:rFonts w:ascii="Arial Narrow" w:hAnsi="Arial Narrow" w:cs="Tahoma"/>
                <w:sz w:val="24"/>
                <w:szCs w:val="24"/>
              </w:rPr>
              <w:t xml:space="preserve"> IVEAGH GARDENS </w:t>
            </w:r>
            <w:r>
              <w:rPr>
                <w:rFonts w:ascii="Arial Narrow" w:hAnsi="Arial Narrow" w:cs="Tahoma"/>
                <w:sz w:val="24"/>
                <w:szCs w:val="24"/>
              </w:rPr>
              <w:t>HOTEL</w:t>
            </w:r>
          </w:p>
        </w:tc>
      </w:tr>
      <w:tr w:rsidR="00781B54" w:rsidRPr="00ED17BA" w:rsidTr="006A25C1">
        <w:trPr>
          <w:trHeight w:val="985"/>
          <w:jc w:val="center"/>
        </w:trPr>
        <w:tc>
          <w:tcPr>
            <w:tcW w:w="5408" w:type="dxa"/>
            <w:shd w:val="clear" w:color="auto" w:fill="E7E6E6" w:themeFill="background2"/>
            <w:vAlign w:val="center"/>
          </w:tcPr>
          <w:p w:rsidR="00781B54" w:rsidRDefault="00781B54" w:rsidP="00722804">
            <w:pPr>
              <w:jc w:val="center"/>
              <w:rPr>
                <w:rFonts w:ascii="Arial Narrow" w:hAnsi="Arial Narrow" w:cs="Tahoma"/>
                <w:b/>
                <w:sz w:val="24"/>
                <w:szCs w:val="24"/>
              </w:rPr>
            </w:pPr>
            <w:r>
              <w:rPr>
                <w:rFonts w:ascii="Arial Narrow" w:hAnsi="Arial Narrow" w:cs="Tahoma"/>
                <w:b/>
                <w:sz w:val="24"/>
                <w:szCs w:val="24"/>
              </w:rPr>
              <w:lastRenderedPageBreak/>
              <w:t>GALWAY</w:t>
            </w:r>
          </w:p>
        </w:tc>
        <w:tc>
          <w:tcPr>
            <w:tcW w:w="4932" w:type="dxa"/>
            <w:shd w:val="clear" w:color="auto" w:fill="E7E6E6" w:themeFill="background2"/>
            <w:vAlign w:val="center"/>
          </w:tcPr>
          <w:p w:rsidR="00781B54" w:rsidRDefault="006A25C1" w:rsidP="00722804">
            <w:pPr>
              <w:jc w:val="center"/>
              <w:rPr>
                <w:rFonts w:ascii="Arial Narrow" w:hAnsi="Arial Narrow" w:cs="Tahoma"/>
                <w:sz w:val="24"/>
                <w:szCs w:val="24"/>
              </w:rPr>
            </w:pPr>
            <w:r w:rsidRPr="00A037D9">
              <w:rPr>
                <w:rFonts w:ascii="Arial Narrow" w:hAnsi="Arial Narrow" w:cs="Tahoma"/>
                <w:sz w:val="24"/>
                <w:szCs w:val="24"/>
              </w:rPr>
              <w:t>CONNACHT</w:t>
            </w:r>
            <w:r>
              <w:rPr>
                <w:rFonts w:ascii="Arial Narrow" w:hAnsi="Arial Narrow" w:cs="Tahoma"/>
                <w:sz w:val="24"/>
                <w:szCs w:val="24"/>
              </w:rPr>
              <w:t xml:space="preserve"> HOTEL</w:t>
            </w:r>
          </w:p>
          <w:p w:rsidR="005E73CA" w:rsidRPr="00ED17BA" w:rsidRDefault="006A25C1" w:rsidP="00722804">
            <w:pPr>
              <w:jc w:val="center"/>
              <w:rPr>
                <w:rFonts w:ascii="Arial Narrow" w:hAnsi="Arial Narrow" w:cs="Tahoma"/>
                <w:sz w:val="24"/>
                <w:szCs w:val="24"/>
              </w:rPr>
            </w:pPr>
            <w:r>
              <w:rPr>
                <w:rFonts w:ascii="Arial Narrow" w:hAnsi="Arial Narrow" w:cs="Tahoma"/>
                <w:sz w:val="24"/>
                <w:szCs w:val="24"/>
              </w:rPr>
              <w:t>SHANNON SPRING HOTEL</w:t>
            </w:r>
            <w:r>
              <w:rPr>
                <w:rFonts w:ascii="Arial Narrow" w:hAnsi="Arial Narrow" w:cs="Tahoma"/>
                <w:sz w:val="24"/>
                <w:szCs w:val="24"/>
              </w:rPr>
              <w:br/>
            </w:r>
            <w:r w:rsidRPr="005E73CA">
              <w:rPr>
                <w:rFonts w:ascii="Arial Narrow" w:hAnsi="Arial Narrow" w:cs="Tahoma"/>
                <w:sz w:val="24"/>
                <w:szCs w:val="24"/>
              </w:rPr>
              <w:t xml:space="preserve"> LOUGH REA HOTEL &amp; SPA O SIMILAR.</w:t>
            </w:r>
          </w:p>
        </w:tc>
      </w:tr>
      <w:tr w:rsidR="00781B54" w:rsidRPr="00ED17BA" w:rsidTr="00722804">
        <w:trPr>
          <w:trHeight w:val="708"/>
          <w:jc w:val="center"/>
        </w:trPr>
        <w:tc>
          <w:tcPr>
            <w:tcW w:w="5408" w:type="dxa"/>
            <w:vAlign w:val="center"/>
          </w:tcPr>
          <w:p w:rsidR="00781B54" w:rsidRDefault="00781B54" w:rsidP="00722804">
            <w:pPr>
              <w:jc w:val="center"/>
              <w:rPr>
                <w:rFonts w:ascii="Arial Narrow" w:hAnsi="Arial Narrow" w:cs="Tahoma"/>
                <w:b/>
                <w:sz w:val="24"/>
                <w:szCs w:val="24"/>
              </w:rPr>
            </w:pPr>
            <w:r>
              <w:rPr>
                <w:rFonts w:ascii="Arial Narrow" w:hAnsi="Arial Narrow" w:cs="Tahoma"/>
                <w:b/>
                <w:sz w:val="24"/>
                <w:szCs w:val="24"/>
              </w:rPr>
              <w:t>CORK</w:t>
            </w:r>
          </w:p>
        </w:tc>
        <w:tc>
          <w:tcPr>
            <w:tcW w:w="4932" w:type="dxa"/>
            <w:vAlign w:val="center"/>
          </w:tcPr>
          <w:p w:rsidR="005E73CA" w:rsidRDefault="005E73CA" w:rsidP="00722804">
            <w:pPr>
              <w:jc w:val="center"/>
              <w:rPr>
                <w:rFonts w:ascii="Arial Narrow" w:hAnsi="Arial Narrow" w:cs="Tahoma"/>
                <w:sz w:val="24"/>
                <w:szCs w:val="24"/>
              </w:rPr>
            </w:pPr>
          </w:p>
          <w:p w:rsidR="00781B54" w:rsidRDefault="006A25C1" w:rsidP="00722804">
            <w:pPr>
              <w:jc w:val="center"/>
              <w:rPr>
                <w:rFonts w:ascii="Arial Narrow" w:hAnsi="Arial Narrow" w:cs="Tahoma"/>
                <w:sz w:val="24"/>
                <w:szCs w:val="24"/>
              </w:rPr>
            </w:pPr>
            <w:r w:rsidRPr="00781B54">
              <w:rPr>
                <w:rFonts w:ascii="Arial Narrow" w:hAnsi="Arial Narrow" w:cs="Tahoma"/>
                <w:sz w:val="24"/>
                <w:szCs w:val="24"/>
              </w:rPr>
              <w:t>RIVER LEE</w:t>
            </w:r>
            <w:r>
              <w:rPr>
                <w:rFonts w:ascii="Arial Narrow" w:hAnsi="Arial Narrow" w:cs="Tahoma"/>
                <w:sz w:val="24"/>
                <w:szCs w:val="24"/>
              </w:rPr>
              <w:t xml:space="preserve"> HOTEL</w:t>
            </w:r>
          </w:p>
          <w:p w:rsidR="00781B54" w:rsidRDefault="006A25C1" w:rsidP="00722804">
            <w:pPr>
              <w:jc w:val="center"/>
              <w:rPr>
                <w:rFonts w:ascii="Arial Narrow" w:hAnsi="Arial Narrow" w:cs="Tahoma"/>
                <w:sz w:val="24"/>
                <w:szCs w:val="24"/>
              </w:rPr>
            </w:pPr>
            <w:r w:rsidRPr="00781B54">
              <w:rPr>
                <w:rFonts w:ascii="Arial Narrow" w:hAnsi="Arial Narrow" w:cs="Tahoma"/>
                <w:sz w:val="24"/>
                <w:szCs w:val="24"/>
              </w:rPr>
              <w:t>IMPERIAL HOTEL</w:t>
            </w:r>
          </w:p>
          <w:p w:rsidR="005E73CA" w:rsidRDefault="006A25C1" w:rsidP="00722804">
            <w:pPr>
              <w:jc w:val="center"/>
              <w:rPr>
                <w:rFonts w:ascii="Arial Narrow" w:hAnsi="Arial Narrow" w:cs="Tahoma"/>
                <w:sz w:val="24"/>
                <w:szCs w:val="24"/>
              </w:rPr>
            </w:pPr>
            <w:r>
              <w:rPr>
                <w:rFonts w:ascii="Arial Narrow" w:hAnsi="Arial Narrow" w:cs="Tahoma"/>
                <w:sz w:val="24"/>
                <w:szCs w:val="24"/>
              </w:rPr>
              <w:t>GARRYVOE HOTEL</w:t>
            </w:r>
          </w:p>
          <w:p w:rsidR="005E73CA" w:rsidRDefault="006A25C1" w:rsidP="005E73CA">
            <w:pPr>
              <w:jc w:val="center"/>
              <w:rPr>
                <w:rFonts w:ascii="Arial Narrow" w:hAnsi="Arial Narrow" w:cs="Tahoma"/>
                <w:sz w:val="24"/>
                <w:szCs w:val="24"/>
              </w:rPr>
            </w:pPr>
            <w:r>
              <w:rPr>
                <w:rFonts w:ascii="Arial Narrow" w:hAnsi="Arial Narrow" w:cs="Tahoma"/>
                <w:sz w:val="24"/>
                <w:szCs w:val="24"/>
              </w:rPr>
              <w:t xml:space="preserve"> ACTON HOTEL KINSALE</w:t>
            </w:r>
            <w:r w:rsidRPr="005E73CA">
              <w:rPr>
                <w:rFonts w:ascii="Arial Narrow" w:hAnsi="Arial Narrow" w:cs="Tahoma"/>
                <w:sz w:val="24"/>
                <w:szCs w:val="24"/>
              </w:rPr>
              <w:t xml:space="preserve"> O SIMILAR.</w:t>
            </w:r>
          </w:p>
          <w:p w:rsidR="005E73CA" w:rsidRPr="00ED17BA" w:rsidRDefault="005E73CA" w:rsidP="005E73CA">
            <w:pPr>
              <w:jc w:val="center"/>
              <w:rPr>
                <w:rFonts w:ascii="Arial Narrow" w:hAnsi="Arial Narrow" w:cs="Tahoma"/>
                <w:sz w:val="24"/>
                <w:szCs w:val="24"/>
              </w:rPr>
            </w:pPr>
          </w:p>
        </w:tc>
      </w:tr>
    </w:tbl>
    <w:p w:rsidR="005E73CA" w:rsidRDefault="005E73CA" w:rsidP="00A8432C">
      <w:pPr>
        <w:rPr>
          <w:rStyle w:val="space1"/>
          <w:rFonts w:ascii="Arial Narrow" w:hAnsi="Arial Narrow"/>
          <w:b/>
          <w:color w:val="C00000"/>
          <w:sz w:val="24"/>
          <w:szCs w:val="24"/>
        </w:rPr>
      </w:pPr>
    </w:p>
    <w:p w:rsidR="00A8432C" w:rsidRPr="00823434" w:rsidRDefault="00A8432C" w:rsidP="00A8432C">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8432C" w:rsidRDefault="00A8432C" w:rsidP="00A8432C">
      <w:pPr>
        <w:numPr>
          <w:ilvl w:val="0"/>
          <w:numId w:val="6"/>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CC4742">
        <w:rPr>
          <w:rFonts w:ascii="Arial Narrow" w:eastAsia="Arial Narrow" w:hAnsi="Arial Narrow" w:cs="Arial Narrow"/>
          <w:sz w:val="24"/>
          <w:szCs w:val="24"/>
        </w:rPr>
        <w:t>euros</w:t>
      </w:r>
    </w:p>
    <w:p w:rsidR="00A8432C" w:rsidRDefault="00A8432C" w:rsidP="00A8432C">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432C" w:rsidRDefault="00A8432C" w:rsidP="00A8432C">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432C" w:rsidRDefault="00A8432C" w:rsidP="00A8432C">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432C" w:rsidRDefault="00A8432C" w:rsidP="00A8432C">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432C" w:rsidRDefault="00A8432C" w:rsidP="00A8432C">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432C" w:rsidRDefault="00A8432C" w:rsidP="00A8432C">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432C" w:rsidRDefault="00A8432C" w:rsidP="00A8432C">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432C" w:rsidRDefault="00A8432C" w:rsidP="00A8432C">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432C" w:rsidRDefault="00A8432C" w:rsidP="00A8432C">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432C" w:rsidRDefault="00A8432C" w:rsidP="00A8432C">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432C" w:rsidRDefault="00A8432C" w:rsidP="00A8432C">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432C" w:rsidRPr="00ED43E1" w:rsidRDefault="00A8432C" w:rsidP="00A8432C">
      <w:pPr>
        <w:numPr>
          <w:ilvl w:val="0"/>
          <w:numId w:val="6"/>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3B3BF6" w:rsidRDefault="003B3BF6" w:rsidP="003B3BF6">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o euro se liquidará a la TRM del día en que se realice. </w:t>
      </w:r>
    </w:p>
    <w:p w:rsidR="00A8432C" w:rsidRPr="00153748" w:rsidRDefault="00A8432C" w:rsidP="00A8432C">
      <w:pPr>
        <w:numPr>
          <w:ilvl w:val="0"/>
          <w:numId w:val="6"/>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432C" w:rsidRDefault="00A8432C" w:rsidP="00A8432C">
      <w:pPr>
        <w:pStyle w:val="text"/>
        <w:jc w:val="center"/>
        <w:rPr>
          <w:rFonts w:ascii="Arial Narrow" w:hAnsi="Arial Narrow"/>
          <w:b/>
          <w:color w:val="C00000"/>
          <w:sz w:val="24"/>
          <w:szCs w:val="24"/>
        </w:rPr>
      </w:pPr>
    </w:p>
    <w:p w:rsidR="00722804" w:rsidRDefault="00722804" w:rsidP="00A8432C">
      <w:pPr>
        <w:pStyle w:val="text"/>
        <w:rPr>
          <w:rFonts w:ascii="Arial Narrow" w:hAnsi="Arial Narrow"/>
          <w:b/>
          <w:color w:val="C00000"/>
          <w:sz w:val="24"/>
          <w:szCs w:val="24"/>
        </w:rPr>
      </w:pPr>
    </w:p>
    <w:p w:rsidR="00A8432C" w:rsidRPr="001E5A51" w:rsidRDefault="00A8432C" w:rsidP="00A8432C">
      <w:pPr>
        <w:pStyle w:val="text"/>
        <w:jc w:val="center"/>
        <w:rPr>
          <w:rFonts w:ascii="Arial Narrow" w:hAnsi="Arial Narrow"/>
          <w:b/>
          <w:color w:val="C00000"/>
          <w:sz w:val="24"/>
          <w:szCs w:val="24"/>
        </w:rPr>
      </w:pPr>
      <w:r w:rsidRPr="001E5A51">
        <w:rPr>
          <w:rFonts w:ascii="Arial Narrow" w:hAnsi="Arial Narrow"/>
          <w:b/>
          <w:color w:val="C00000"/>
          <w:sz w:val="24"/>
          <w:szCs w:val="24"/>
        </w:rPr>
        <w:lastRenderedPageBreak/>
        <w:t>POLÍTICA GENERAL DE CLÁUSULA DE RESPONSABILIDAD</w:t>
      </w:r>
    </w:p>
    <w:p w:rsidR="00A8432C" w:rsidRPr="00B65DC6" w:rsidRDefault="00A8432C" w:rsidP="00A8432C">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6393426"/>
    <w:multiLevelType w:val="hybridMultilevel"/>
    <w:tmpl w:val="D0C4927A"/>
    <w:lvl w:ilvl="0" w:tplc="C25029FA">
      <w:start w:val="1"/>
      <w:numFmt w:val="bullet"/>
      <w:lvlText w:val=""/>
      <w:lvlJc w:val="left"/>
      <w:pPr>
        <w:ind w:left="644" w:hanging="360"/>
      </w:pPr>
      <w:rPr>
        <w:rFonts w:ascii="Symbol" w:hAnsi="Symbol"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 w15:restartNumberingAfterBreak="0">
    <w:nsid w:val="4F105D60"/>
    <w:multiLevelType w:val="hybridMultilevel"/>
    <w:tmpl w:val="0046C83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0"/>
  </w:num>
  <w:num w:numId="4">
    <w:abstractNumId w:val="3"/>
  </w:num>
  <w:num w:numId="5">
    <w:abstractNumId w:val="2"/>
  </w:num>
  <w:num w:numId="6">
    <w:abstractNumId w:val="4"/>
  </w:num>
  <w:num w:numId="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14F7"/>
    <w:rsid w:val="00074F41"/>
    <w:rsid w:val="00086BFC"/>
    <w:rsid w:val="00093E01"/>
    <w:rsid w:val="00094C6F"/>
    <w:rsid w:val="000A1BDD"/>
    <w:rsid w:val="000A67E6"/>
    <w:rsid w:val="000B11D6"/>
    <w:rsid w:val="000B5D3C"/>
    <w:rsid w:val="000C7C23"/>
    <w:rsid w:val="000D158B"/>
    <w:rsid w:val="000D4396"/>
    <w:rsid w:val="000E125F"/>
    <w:rsid w:val="000E2654"/>
    <w:rsid w:val="000E49A9"/>
    <w:rsid w:val="000E574A"/>
    <w:rsid w:val="000E5BC4"/>
    <w:rsid w:val="000E6AC5"/>
    <w:rsid w:val="000E6D75"/>
    <w:rsid w:val="000F6AB8"/>
    <w:rsid w:val="000F7381"/>
    <w:rsid w:val="00102E3F"/>
    <w:rsid w:val="00102F7A"/>
    <w:rsid w:val="00103239"/>
    <w:rsid w:val="00124D1E"/>
    <w:rsid w:val="001325EE"/>
    <w:rsid w:val="001339EB"/>
    <w:rsid w:val="00134E17"/>
    <w:rsid w:val="00137668"/>
    <w:rsid w:val="00137694"/>
    <w:rsid w:val="001412CA"/>
    <w:rsid w:val="001468C0"/>
    <w:rsid w:val="001622CB"/>
    <w:rsid w:val="001636C8"/>
    <w:rsid w:val="00176C6A"/>
    <w:rsid w:val="00177E3C"/>
    <w:rsid w:val="00182264"/>
    <w:rsid w:val="00183460"/>
    <w:rsid w:val="00184829"/>
    <w:rsid w:val="001962A4"/>
    <w:rsid w:val="00196609"/>
    <w:rsid w:val="001A2F73"/>
    <w:rsid w:val="001A33B8"/>
    <w:rsid w:val="001B60D8"/>
    <w:rsid w:val="001E0CB9"/>
    <w:rsid w:val="001E78C3"/>
    <w:rsid w:val="001E7E94"/>
    <w:rsid w:val="001F0CA9"/>
    <w:rsid w:val="001F3D61"/>
    <w:rsid w:val="001F54CC"/>
    <w:rsid w:val="001F6616"/>
    <w:rsid w:val="00200B0E"/>
    <w:rsid w:val="00202651"/>
    <w:rsid w:val="00204BEA"/>
    <w:rsid w:val="00206EA9"/>
    <w:rsid w:val="0021329B"/>
    <w:rsid w:val="00213764"/>
    <w:rsid w:val="002223DB"/>
    <w:rsid w:val="00223AB9"/>
    <w:rsid w:val="00224133"/>
    <w:rsid w:val="00226E4A"/>
    <w:rsid w:val="0022753A"/>
    <w:rsid w:val="00237F43"/>
    <w:rsid w:val="00242176"/>
    <w:rsid w:val="002532AC"/>
    <w:rsid w:val="0025791A"/>
    <w:rsid w:val="002609B7"/>
    <w:rsid w:val="002755CB"/>
    <w:rsid w:val="002838FE"/>
    <w:rsid w:val="00297642"/>
    <w:rsid w:val="002A1545"/>
    <w:rsid w:val="002A29B9"/>
    <w:rsid w:val="002A7531"/>
    <w:rsid w:val="002B3A0D"/>
    <w:rsid w:val="002B6F26"/>
    <w:rsid w:val="002C3C7B"/>
    <w:rsid w:val="002E094C"/>
    <w:rsid w:val="002E1A12"/>
    <w:rsid w:val="002E21C5"/>
    <w:rsid w:val="002E5693"/>
    <w:rsid w:val="002F1F1A"/>
    <w:rsid w:val="002F4D95"/>
    <w:rsid w:val="00305A97"/>
    <w:rsid w:val="00336DF2"/>
    <w:rsid w:val="00344F7E"/>
    <w:rsid w:val="00351019"/>
    <w:rsid w:val="0035162D"/>
    <w:rsid w:val="00354D8C"/>
    <w:rsid w:val="003571C9"/>
    <w:rsid w:val="00362425"/>
    <w:rsid w:val="00377392"/>
    <w:rsid w:val="00384606"/>
    <w:rsid w:val="003853DA"/>
    <w:rsid w:val="00386207"/>
    <w:rsid w:val="00393468"/>
    <w:rsid w:val="00394F8D"/>
    <w:rsid w:val="00396B84"/>
    <w:rsid w:val="003A4E81"/>
    <w:rsid w:val="003B3BF6"/>
    <w:rsid w:val="003B3C23"/>
    <w:rsid w:val="003B4ECD"/>
    <w:rsid w:val="003C57ED"/>
    <w:rsid w:val="003C70DC"/>
    <w:rsid w:val="003D373D"/>
    <w:rsid w:val="003E0CFB"/>
    <w:rsid w:val="003E2DC9"/>
    <w:rsid w:val="003E383A"/>
    <w:rsid w:val="003E3CE2"/>
    <w:rsid w:val="003F29E6"/>
    <w:rsid w:val="003F4589"/>
    <w:rsid w:val="003F5445"/>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548C"/>
    <w:rsid w:val="00452606"/>
    <w:rsid w:val="004569FB"/>
    <w:rsid w:val="004578F5"/>
    <w:rsid w:val="0046470D"/>
    <w:rsid w:val="00467B3C"/>
    <w:rsid w:val="00471207"/>
    <w:rsid w:val="00471853"/>
    <w:rsid w:val="00476747"/>
    <w:rsid w:val="00486142"/>
    <w:rsid w:val="004867AD"/>
    <w:rsid w:val="00487893"/>
    <w:rsid w:val="00492BD7"/>
    <w:rsid w:val="00493E40"/>
    <w:rsid w:val="004B14EF"/>
    <w:rsid w:val="004C033F"/>
    <w:rsid w:val="004C77EC"/>
    <w:rsid w:val="004D06AE"/>
    <w:rsid w:val="004E0C36"/>
    <w:rsid w:val="004E1D8C"/>
    <w:rsid w:val="004F0AEA"/>
    <w:rsid w:val="004F658D"/>
    <w:rsid w:val="00502BD2"/>
    <w:rsid w:val="00506AE0"/>
    <w:rsid w:val="00507128"/>
    <w:rsid w:val="00507402"/>
    <w:rsid w:val="005138AD"/>
    <w:rsid w:val="0052294F"/>
    <w:rsid w:val="00532514"/>
    <w:rsid w:val="00532FDE"/>
    <w:rsid w:val="0055255A"/>
    <w:rsid w:val="00555C7A"/>
    <w:rsid w:val="005672EE"/>
    <w:rsid w:val="005766D3"/>
    <w:rsid w:val="00577553"/>
    <w:rsid w:val="005A1C89"/>
    <w:rsid w:val="005A3D11"/>
    <w:rsid w:val="005A3FD3"/>
    <w:rsid w:val="005A660B"/>
    <w:rsid w:val="005B7DB0"/>
    <w:rsid w:val="005C064A"/>
    <w:rsid w:val="005C5AAB"/>
    <w:rsid w:val="005C5B15"/>
    <w:rsid w:val="005C5E03"/>
    <w:rsid w:val="005C73A2"/>
    <w:rsid w:val="005D0B4A"/>
    <w:rsid w:val="005D4358"/>
    <w:rsid w:val="005D60BD"/>
    <w:rsid w:val="005E32E2"/>
    <w:rsid w:val="005E73CA"/>
    <w:rsid w:val="005F0F9B"/>
    <w:rsid w:val="005F32F7"/>
    <w:rsid w:val="005F7910"/>
    <w:rsid w:val="00623731"/>
    <w:rsid w:val="006263E5"/>
    <w:rsid w:val="00631BC5"/>
    <w:rsid w:val="00653F99"/>
    <w:rsid w:val="00666E06"/>
    <w:rsid w:val="00673E8E"/>
    <w:rsid w:val="00677E72"/>
    <w:rsid w:val="00680012"/>
    <w:rsid w:val="00683DB7"/>
    <w:rsid w:val="00686E03"/>
    <w:rsid w:val="00692D90"/>
    <w:rsid w:val="00695375"/>
    <w:rsid w:val="006A25C1"/>
    <w:rsid w:val="006A27E9"/>
    <w:rsid w:val="006A63B8"/>
    <w:rsid w:val="006A78A6"/>
    <w:rsid w:val="006B2DAF"/>
    <w:rsid w:val="006B558E"/>
    <w:rsid w:val="006B6DD4"/>
    <w:rsid w:val="006C333B"/>
    <w:rsid w:val="006C44A1"/>
    <w:rsid w:val="006C4ACA"/>
    <w:rsid w:val="006C5B50"/>
    <w:rsid w:val="006C5DF7"/>
    <w:rsid w:val="006C6587"/>
    <w:rsid w:val="006E2A9D"/>
    <w:rsid w:val="006E2F94"/>
    <w:rsid w:val="007019B0"/>
    <w:rsid w:val="00702670"/>
    <w:rsid w:val="00705265"/>
    <w:rsid w:val="00705F93"/>
    <w:rsid w:val="0071257C"/>
    <w:rsid w:val="0071477C"/>
    <w:rsid w:val="00722804"/>
    <w:rsid w:val="00725E66"/>
    <w:rsid w:val="00731B1B"/>
    <w:rsid w:val="00735392"/>
    <w:rsid w:val="0073707C"/>
    <w:rsid w:val="00741726"/>
    <w:rsid w:val="0074542D"/>
    <w:rsid w:val="00753954"/>
    <w:rsid w:val="00755E08"/>
    <w:rsid w:val="0076034D"/>
    <w:rsid w:val="00765708"/>
    <w:rsid w:val="00772E0D"/>
    <w:rsid w:val="00781B54"/>
    <w:rsid w:val="007827BE"/>
    <w:rsid w:val="007838FB"/>
    <w:rsid w:val="00784F0F"/>
    <w:rsid w:val="00785D7F"/>
    <w:rsid w:val="0078754C"/>
    <w:rsid w:val="0079316D"/>
    <w:rsid w:val="00795E47"/>
    <w:rsid w:val="007B7B94"/>
    <w:rsid w:val="007C263C"/>
    <w:rsid w:val="007E5DE9"/>
    <w:rsid w:val="007E684B"/>
    <w:rsid w:val="007F2E9C"/>
    <w:rsid w:val="007F77BB"/>
    <w:rsid w:val="0080786E"/>
    <w:rsid w:val="00820FEA"/>
    <w:rsid w:val="00823434"/>
    <w:rsid w:val="00823901"/>
    <w:rsid w:val="00824A82"/>
    <w:rsid w:val="00831D16"/>
    <w:rsid w:val="008356D8"/>
    <w:rsid w:val="00851DCC"/>
    <w:rsid w:val="00855BD1"/>
    <w:rsid w:val="008567FC"/>
    <w:rsid w:val="00862859"/>
    <w:rsid w:val="008711A4"/>
    <w:rsid w:val="00874FEB"/>
    <w:rsid w:val="00880B18"/>
    <w:rsid w:val="008960B0"/>
    <w:rsid w:val="008A4734"/>
    <w:rsid w:val="008B0BC1"/>
    <w:rsid w:val="008B30A4"/>
    <w:rsid w:val="008B3EF4"/>
    <w:rsid w:val="008C064A"/>
    <w:rsid w:val="008C085E"/>
    <w:rsid w:val="008C4ED1"/>
    <w:rsid w:val="008C55D8"/>
    <w:rsid w:val="008D0DCB"/>
    <w:rsid w:val="008D4912"/>
    <w:rsid w:val="008D6D44"/>
    <w:rsid w:val="008E1255"/>
    <w:rsid w:val="008F04F1"/>
    <w:rsid w:val="008F0BF3"/>
    <w:rsid w:val="008F33F4"/>
    <w:rsid w:val="008F76F7"/>
    <w:rsid w:val="00914458"/>
    <w:rsid w:val="00915943"/>
    <w:rsid w:val="00930D0E"/>
    <w:rsid w:val="009371AC"/>
    <w:rsid w:val="009502B1"/>
    <w:rsid w:val="00961C92"/>
    <w:rsid w:val="00965C26"/>
    <w:rsid w:val="009776C6"/>
    <w:rsid w:val="009974B9"/>
    <w:rsid w:val="00997FF7"/>
    <w:rsid w:val="009A65E1"/>
    <w:rsid w:val="009A686C"/>
    <w:rsid w:val="009B1C9C"/>
    <w:rsid w:val="009D04BE"/>
    <w:rsid w:val="009D7A13"/>
    <w:rsid w:val="009F11FA"/>
    <w:rsid w:val="009F1BBB"/>
    <w:rsid w:val="009F6F87"/>
    <w:rsid w:val="00A00AF3"/>
    <w:rsid w:val="00A0359B"/>
    <w:rsid w:val="00A037D9"/>
    <w:rsid w:val="00A06B12"/>
    <w:rsid w:val="00A158D9"/>
    <w:rsid w:val="00A21A75"/>
    <w:rsid w:val="00A23D6B"/>
    <w:rsid w:val="00A309CB"/>
    <w:rsid w:val="00A35D95"/>
    <w:rsid w:val="00A4581F"/>
    <w:rsid w:val="00A53015"/>
    <w:rsid w:val="00A5745C"/>
    <w:rsid w:val="00A607DE"/>
    <w:rsid w:val="00A62C44"/>
    <w:rsid w:val="00A81BAE"/>
    <w:rsid w:val="00A8432C"/>
    <w:rsid w:val="00A852CE"/>
    <w:rsid w:val="00A9119F"/>
    <w:rsid w:val="00A92896"/>
    <w:rsid w:val="00A96729"/>
    <w:rsid w:val="00AA5469"/>
    <w:rsid w:val="00AB157C"/>
    <w:rsid w:val="00AB3B3C"/>
    <w:rsid w:val="00AC070B"/>
    <w:rsid w:val="00AC36F2"/>
    <w:rsid w:val="00AD4D5D"/>
    <w:rsid w:val="00AD54AF"/>
    <w:rsid w:val="00AE02DC"/>
    <w:rsid w:val="00AE5E56"/>
    <w:rsid w:val="00AF0CC3"/>
    <w:rsid w:val="00AF2C47"/>
    <w:rsid w:val="00AF418E"/>
    <w:rsid w:val="00AF50E4"/>
    <w:rsid w:val="00B10ACC"/>
    <w:rsid w:val="00B1278B"/>
    <w:rsid w:val="00B14F58"/>
    <w:rsid w:val="00B15732"/>
    <w:rsid w:val="00B22521"/>
    <w:rsid w:val="00B2416B"/>
    <w:rsid w:val="00B26EDB"/>
    <w:rsid w:val="00B275C5"/>
    <w:rsid w:val="00B278F5"/>
    <w:rsid w:val="00B31F1F"/>
    <w:rsid w:val="00B33D60"/>
    <w:rsid w:val="00B40C9E"/>
    <w:rsid w:val="00B50324"/>
    <w:rsid w:val="00B52270"/>
    <w:rsid w:val="00B53723"/>
    <w:rsid w:val="00B63AEB"/>
    <w:rsid w:val="00B81AD3"/>
    <w:rsid w:val="00B82DCE"/>
    <w:rsid w:val="00B841BF"/>
    <w:rsid w:val="00B92002"/>
    <w:rsid w:val="00B944BD"/>
    <w:rsid w:val="00B947EB"/>
    <w:rsid w:val="00B94EE9"/>
    <w:rsid w:val="00BD2042"/>
    <w:rsid w:val="00BD6F70"/>
    <w:rsid w:val="00BE1A11"/>
    <w:rsid w:val="00BE2092"/>
    <w:rsid w:val="00BE4BDD"/>
    <w:rsid w:val="00BE5EF1"/>
    <w:rsid w:val="00BF5D84"/>
    <w:rsid w:val="00BF5DB0"/>
    <w:rsid w:val="00C012A3"/>
    <w:rsid w:val="00C02920"/>
    <w:rsid w:val="00C057DE"/>
    <w:rsid w:val="00C05CE1"/>
    <w:rsid w:val="00C11874"/>
    <w:rsid w:val="00C127AF"/>
    <w:rsid w:val="00C1537E"/>
    <w:rsid w:val="00C210BB"/>
    <w:rsid w:val="00C241B9"/>
    <w:rsid w:val="00C272D4"/>
    <w:rsid w:val="00C27A55"/>
    <w:rsid w:val="00C3120E"/>
    <w:rsid w:val="00C52C7D"/>
    <w:rsid w:val="00C60A3D"/>
    <w:rsid w:val="00C67728"/>
    <w:rsid w:val="00C733DA"/>
    <w:rsid w:val="00C85D88"/>
    <w:rsid w:val="00C85E24"/>
    <w:rsid w:val="00C903F6"/>
    <w:rsid w:val="00C96AC4"/>
    <w:rsid w:val="00CA138B"/>
    <w:rsid w:val="00CB0D2B"/>
    <w:rsid w:val="00CB203C"/>
    <w:rsid w:val="00CB2DD6"/>
    <w:rsid w:val="00CB4A91"/>
    <w:rsid w:val="00CC4742"/>
    <w:rsid w:val="00CC7A05"/>
    <w:rsid w:val="00CD5737"/>
    <w:rsid w:val="00CE69A0"/>
    <w:rsid w:val="00CF0C08"/>
    <w:rsid w:val="00CF5AE9"/>
    <w:rsid w:val="00D03B3E"/>
    <w:rsid w:val="00D06858"/>
    <w:rsid w:val="00D14608"/>
    <w:rsid w:val="00D158DA"/>
    <w:rsid w:val="00D212B6"/>
    <w:rsid w:val="00D244C6"/>
    <w:rsid w:val="00D25640"/>
    <w:rsid w:val="00D30BAD"/>
    <w:rsid w:val="00D46A25"/>
    <w:rsid w:val="00D548BE"/>
    <w:rsid w:val="00D54F9A"/>
    <w:rsid w:val="00D629F1"/>
    <w:rsid w:val="00D70311"/>
    <w:rsid w:val="00D727C5"/>
    <w:rsid w:val="00D80684"/>
    <w:rsid w:val="00D91F06"/>
    <w:rsid w:val="00D9531C"/>
    <w:rsid w:val="00DA1BC2"/>
    <w:rsid w:val="00DA6CB7"/>
    <w:rsid w:val="00DA78E9"/>
    <w:rsid w:val="00DC54B7"/>
    <w:rsid w:val="00DD2857"/>
    <w:rsid w:val="00DE0BF6"/>
    <w:rsid w:val="00DF28A7"/>
    <w:rsid w:val="00E023C1"/>
    <w:rsid w:val="00E06018"/>
    <w:rsid w:val="00E06A29"/>
    <w:rsid w:val="00E07831"/>
    <w:rsid w:val="00E13C55"/>
    <w:rsid w:val="00E1588A"/>
    <w:rsid w:val="00E1733F"/>
    <w:rsid w:val="00E24923"/>
    <w:rsid w:val="00E264E8"/>
    <w:rsid w:val="00E270D4"/>
    <w:rsid w:val="00E31791"/>
    <w:rsid w:val="00E3491E"/>
    <w:rsid w:val="00E35EAD"/>
    <w:rsid w:val="00E46AE6"/>
    <w:rsid w:val="00E574B8"/>
    <w:rsid w:val="00E62FC7"/>
    <w:rsid w:val="00E65B64"/>
    <w:rsid w:val="00E67A97"/>
    <w:rsid w:val="00E7228D"/>
    <w:rsid w:val="00E809E2"/>
    <w:rsid w:val="00E81C2D"/>
    <w:rsid w:val="00E847A1"/>
    <w:rsid w:val="00E959F9"/>
    <w:rsid w:val="00EA0455"/>
    <w:rsid w:val="00EA59A0"/>
    <w:rsid w:val="00EA6A35"/>
    <w:rsid w:val="00EB01B3"/>
    <w:rsid w:val="00EB460D"/>
    <w:rsid w:val="00EB7BCB"/>
    <w:rsid w:val="00EC2687"/>
    <w:rsid w:val="00ED17BA"/>
    <w:rsid w:val="00ED2EF7"/>
    <w:rsid w:val="00EF082B"/>
    <w:rsid w:val="00EF2393"/>
    <w:rsid w:val="00EF776A"/>
    <w:rsid w:val="00F01B4B"/>
    <w:rsid w:val="00F1010B"/>
    <w:rsid w:val="00F13ACB"/>
    <w:rsid w:val="00F14C9C"/>
    <w:rsid w:val="00F17D0D"/>
    <w:rsid w:val="00F21827"/>
    <w:rsid w:val="00F274EB"/>
    <w:rsid w:val="00F32960"/>
    <w:rsid w:val="00F41418"/>
    <w:rsid w:val="00F41597"/>
    <w:rsid w:val="00F42B4A"/>
    <w:rsid w:val="00F43B97"/>
    <w:rsid w:val="00F520D1"/>
    <w:rsid w:val="00F5656D"/>
    <w:rsid w:val="00F65265"/>
    <w:rsid w:val="00F735CA"/>
    <w:rsid w:val="00F802B0"/>
    <w:rsid w:val="00F82E57"/>
    <w:rsid w:val="00F9018F"/>
    <w:rsid w:val="00F97672"/>
    <w:rsid w:val="00FA6092"/>
    <w:rsid w:val="00FA7762"/>
    <w:rsid w:val="00FB1CD7"/>
    <w:rsid w:val="00FB2ACB"/>
    <w:rsid w:val="00FB338A"/>
    <w:rsid w:val="00FC00C5"/>
    <w:rsid w:val="00FC0388"/>
    <w:rsid w:val="00FC6725"/>
    <w:rsid w:val="00FC7C9A"/>
    <w:rsid w:val="00FD7A7D"/>
    <w:rsid w:val="00FD7E1D"/>
    <w:rsid w:val="00FE1729"/>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8545"/>
    <o:shapelayout v:ext="edit">
      <o:idmap v:ext="edit" data="1"/>
    </o:shapelayout>
  </w:shapeDefaults>
  <w:decimalSymbol w:val=","/>
  <w:listSeparator w:val=";"/>
  <w14:docId w14:val="014E90D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855BD1"/>
    <w:pPr>
      <w:keepNext/>
      <w:keepLines/>
      <w:spacing w:before="40" w:after="0" w:line="276" w:lineRule="auto"/>
      <w:outlineLvl w:val="1"/>
    </w:pPr>
    <w:rPr>
      <w:rFonts w:asciiTheme="majorHAnsi" w:eastAsiaTheme="majorEastAsia" w:hAnsiTheme="majorHAnsi" w:cstheme="majorBidi"/>
      <w:color w:val="2E74B5" w:themeColor="accent1" w:themeShade="BF"/>
      <w:sz w:val="26"/>
      <w:szCs w:val="26"/>
      <w:lang w:val="en-IE"/>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99"/>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Destacado">
    <w:name w:val="Destacado"/>
    <w:uiPriority w:val="20"/>
    <w:qFormat/>
    <w:rsid w:val="00855BD1"/>
    <w:rPr>
      <w:i/>
      <w:iCs/>
    </w:rPr>
  </w:style>
  <w:style w:type="character" w:customStyle="1" w:styleId="Ttulo2Car">
    <w:name w:val="Título 2 Car"/>
    <w:basedOn w:val="Fuentedeprrafopredeter"/>
    <w:link w:val="Ttulo2"/>
    <w:uiPriority w:val="9"/>
    <w:rsid w:val="00855BD1"/>
    <w:rPr>
      <w:rFonts w:asciiTheme="majorHAnsi" w:eastAsiaTheme="majorEastAsia" w:hAnsiTheme="majorHAnsi" w:cstheme="majorBidi"/>
      <w:color w:val="2E74B5" w:themeColor="accent1" w:themeShade="BF"/>
      <w:sz w:val="26"/>
      <w:szCs w:val="26"/>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11812391">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6716759">
      <w:bodyDiv w:val="1"/>
      <w:marLeft w:val="0"/>
      <w:marRight w:val="0"/>
      <w:marTop w:val="0"/>
      <w:marBottom w:val="0"/>
      <w:divBdr>
        <w:top w:val="none" w:sz="0" w:space="0" w:color="auto"/>
        <w:left w:val="none" w:sz="0" w:space="0" w:color="auto"/>
        <w:bottom w:val="none" w:sz="0" w:space="0" w:color="auto"/>
        <w:right w:val="none" w:sz="0" w:space="0" w:color="auto"/>
      </w:divBdr>
    </w:div>
    <w:div w:id="627319004">
      <w:bodyDiv w:val="1"/>
      <w:marLeft w:val="0"/>
      <w:marRight w:val="0"/>
      <w:marTop w:val="0"/>
      <w:marBottom w:val="0"/>
      <w:divBdr>
        <w:top w:val="none" w:sz="0" w:space="0" w:color="auto"/>
        <w:left w:val="none" w:sz="0" w:space="0" w:color="auto"/>
        <w:bottom w:val="none" w:sz="0" w:space="0" w:color="auto"/>
        <w:right w:val="none" w:sz="0" w:space="0" w:color="auto"/>
      </w:divBdr>
    </w:div>
    <w:div w:id="65322089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68047601">
      <w:bodyDiv w:val="1"/>
      <w:marLeft w:val="0"/>
      <w:marRight w:val="0"/>
      <w:marTop w:val="0"/>
      <w:marBottom w:val="0"/>
      <w:divBdr>
        <w:top w:val="none" w:sz="0" w:space="0" w:color="auto"/>
        <w:left w:val="none" w:sz="0" w:space="0" w:color="auto"/>
        <w:bottom w:val="none" w:sz="0" w:space="0" w:color="auto"/>
        <w:right w:val="none" w:sz="0" w:space="0" w:color="auto"/>
      </w:divBdr>
    </w:div>
    <w:div w:id="999432527">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6248444">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48734948">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802117107">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0291220">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4F37D1-D951-4735-9E19-B08DF28FF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2164</TotalTime>
  <Pages>5</Pages>
  <Words>2203</Words>
  <Characters>12119</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100</cp:revision>
  <dcterms:created xsi:type="dcterms:W3CDTF">2022-03-10T14:32:00Z</dcterms:created>
  <dcterms:modified xsi:type="dcterms:W3CDTF">2025-09-09T17:02:00Z</dcterms:modified>
</cp:coreProperties>
</file>