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505" w:rsidRDefault="00666505" w:rsidP="00DD635B">
      <w:pPr>
        <w:jc w:val="center"/>
        <w:rPr>
          <w:rFonts w:ascii="Arial Narrow" w:hAnsi="Arial Narrow"/>
          <w:b/>
          <w:color w:val="C00000"/>
          <w:sz w:val="40"/>
          <w:szCs w:val="40"/>
        </w:rPr>
      </w:pPr>
      <w:r>
        <w:rPr>
          <w:rFonts w:ascii="Arial Narrow" w:hAnsi="Arial Narrow"/>
          <w:b/>
          <w:color w:val="C00000"/>
          <w:sz w:val="40"/>
          <w:szCs w:val="40"/>
        </w:rPr>
        <w:t xml:space="preserve">ISLAS BRITANICAS </w:t>
      </w:r>
      <w:r w:rsidR="003B540D">
        <w:rPr>
          <w:rFonts w:ascii="Arial Narrow" w:hAnsi="Arial Narrow"/>
          <w:b/>
          <w:color w:val="C00000"/>
          <w:sz w:val="40"/>
          <w:szCs w:val="40"/>
        </w:rPr>
        <w:t>Y PAISES BAJOS</w:t>
      </w:r>
    </w:p>
    <w:p w:rsidR="003B540D" w:rsidRDefault="003B540D" w:rsidP="00471853">
      <w:pPr>
        <w:spacing w:after="0" w:line="240" w:lineRule="auto"/>
        <w:jc w:val="center"/>
        <w:rPr>
          <w:rFonts w:ascii="Arial Narrow" w:hAnsi="Arial Narrow" w:cs="Tahoma"/>
          <w:i/>
          <w:color w:val="C00000"/>
          <w:sz w:val="24"/>
          <w:szCs w:val="24"/>
          <w:lang w:val="es-ES"/>
        </w:rPr>
      </w:pPr>
      <w:r w:rsidRPr="003B540D">
        <w:rPr>
          <w:rFonts w:ascii="Arial Narrow" w:hAnsi="Arial Narrow" w:cs="Tahoma"/>
          <w:i/>
          <w:color w:val="C00000"/>
          <w:sz w:val="24"/>
          <w:szCs w:val="24"/>
          <w:lang w:val="es-ES"/>
        </w:rPr>
        <w:t xml:space="preserve">Nuestro tour más completo donde podremos visitar lo más importante y espectacular que las Islas Británicas tienen para ofrecer. En la isla de Gran Bretaña veremos panoramas espectaculares en las Tierras Altas de Escocia y en el parque de </w:t>
      </w:r>
      <w:proofErr w:type="spellStart"/>
      <w:r w:rsidRPr="003B540D">
        <w:rPr>
          <w:rFonts w:ascii="Arial Narrow" w:hAnsi="Arial Narrow" w:cs="Tahoma"/>
          <w:i/>
          <w:color w:val="C00000"/>
          <w:sz w:val="24"/>
          <w:szCs w:val="24"/>
          <w:lang w:val="es-ES"/>
        </w:rPr>
        <w:t>Snowdonia</w:t>
      </w:r>
      <w:proofErr w:type="spellEnd"/>
      <w:r w:rsidRPr="003B540D">
        <w:rPr>
          <w:rFonts w:ascii="Arial Narrow" w:hAnsi="Arial Narrow" w:cs="Tahoma"/>
          <w:i/>
          <w:color w:val="C00000"/>
          <w:sz w:val="24"/>
          <w:szCs w:val="24"/>
          <w:lang w:val="es-ES"/>
        </w:rPr>
        <w:t xml:space="preserve"> en Gales. También podremos apreciar el místico monumento de dólmenes de </w:t>
      </w:r>
      <w:proofErr w:type="spellStart"/>
      <w:r w:rsidRPr="003B540D">
        <w:rPr>
          <w:rFonts w:ascii="Arial Narrow" w:hAnsi="Arial Narrow" w:cs="Tahoma"/>
          <w:i/>
          <w:color w:val="C00000"/>
          <w:sz w:val="24"/>
          <w:szCs w:val="24"/>
          <w:lang w:val="es-ES"/>
        </w:rPr>
        <w:t>Stonehenge</w:t>
      </w:r>
      <w:proofErr w:type="spellEnd"/>
      <w:r w:rsidRPr="003B540D">
        <w:rPr>
          <w:rFonts w:ascii="Arial Narrow" w:hAnsi="Arial Narrow" w:cs="Tahoma"/>
          <w:i/>
          <w:color w:val="C00000"/>
          <w:sz w:val="24"/>
          <w:szCs w:val="24"/>
          <w:lang w:val="es-ES"/>
        </w:rPr>
        <w:t xml:space="preserve">, la ciudad de Bath con sus Baños Romanos y la ciudad de Liverpool, cuna de los Beatles. En la isla de Irlanda disfrutaremos de las vistas impresionantes de los Acantilados de </w:t>
      </w:r>
      <w:proofErr w:type="spellStart"/>
      <w:r w:rsidRPr="003B540D">
        <w:rPr>
          <w:rFonts w:ascii="Arial Narrow" w:hAnsi="Arial Narrow" w:cs="Tahoma"/>
          <w:i/>
          <w:color w:val="C00000"/>
          <w:sz w:val="24"/>
          <w:szCs w:val="24"/>
          <w:lang w:val="es-ES"/>
        </w:rPr>
        <w:t>Moher</w:t>
      </w:r>
      <w:proofErr w:type="spellEnd"/>
      <w:r w:rsidRPr="003B540D">
        <w:rPr>
          <w:rFonts w:ascii="Arial Narrow" w:hAnsi="Arial Narrow" w:cs="Tahoma"/>
          <w:i/>
          <w:color w:val="C00000"/>
          <w:sz w:val="24"/>
          <w:szCs w:val="24"/>
          <w:lang w:val="es-ES"/>
        </w:rPr>
        <w:t xml:space="preserve">, la Calzada del Gigante y la famosa fortaleza de la Roca de </w:t>
      </w:r>
      <w:proofErr w:type="spellStart"/>
      <w:r w:rsidRPr="003B540D">
        <w:rPr>
          <w:rFonts w:ascii="Arial Narrow" w:hAnsi="Arial Narrow" w:cs="Tahoma"/>
          <w:i/>
          <w:color w:val="C00000"/>
          <w:sz w:val="24"/>
          <w:szCs w:val="24"/>
          <w:lang w:val="es-ES"/>
        </w:rPr>
        <w:t>Cashel</w:t>
      </w:r>
      <w:proofErr w:type="spellEnd"/>
      <w:r w:rsidRPr="003B540D">
        <w:rPr>
          <w:rFonts w:ascii="Arial Narrow" w:hAnsi="Arial Narrow" w:cs="Tahoma"/>
          <w:i/>
          <w:color w:val="C00000"/>
          <w:sz w:val="24"/>
          <w:szCs w:val="24"/>
          <w:lang w:val="es-ES"/>
        </w:rPr>
        <w:t>. Además, podrán disfrutar de días libres en Londres. Después, viaja por el Eurotúnel hasta Bruselas. En este nuevo itinerario, descubrirás las ciudades más emblemáticas de Bélgica y los Países Bajos, un recorrido lleno de historia, cultura y belleza. El tour ha sido cuidadosamente diseñado para que puedas disfrutar al máximo de cada ciudad. Nos alojaremos en la capital belga, sede de la UE y visitaremos la ciudad medieval de Gante. Viajaremos a Brujas conocida como ‘la Venecia del Norte’ por sus canales y arquitectura gótica y finalmente pasaremos por Amberes y La Haya hasta llegar a Ámsterdam, donde durante dos días, nos sumergiremos en un mundo de arte, cultura y encanto que nos dejará hipnotizados.</w:t>
      </w:r>
    </w:p>
    <w:p w:rsidR="003B540D" w:rsidRDefault="003B540D" w:rsidP="00471853">
      <w:pPr>
        <w:spacing w:after="0" w:line="240" w:lineRule="auto"/>
        <w:jc w:val="center"/>
        <w:rPr>
          <w:rFonts w:ascii="Arial Narrow" w:hAnsi="Arial Narrow" w:cs="Tahoma"/>
          <w:i/>
          <w:color w:val="C00000"/>
          <w:sz w:val="24"/>
          <w:szCs w:val="24"/>
          <w:lang w:val="es-ES"/>
        </w:rPr>
      </w:pPr>
    </w:p>
    <w:p w:rsidR="00A35D95" w:rsidRPr="00823434" w:rsidRDefault="0050090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25</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24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C523C9" w:rsidRPr="009E5B1F" w:rsidRDefault="0016425E" w:rsidP="00C523C9">
      <w:pPr>
        <w:spacing w:after="0"/>
        <w:rPr>
          <w:b/>
        </w:rPr>
      </w:pPr>
      <w:r w:rsidRPr="009E5B1F">
        <w:rPr>
          <w:rFonts w:ascii="Arial Narrow" w:hAnsi="Arial Narrow" w:cs="Tahoma"/>
          <w:b/>
          <w:color w:val="C00000"/>
          <w:sz w:val="24"/>
          <w:szCs w:val="24"/>
        </w:rPr>
        <w:t>Día</w:t>
      </w:r>
      <w:r w:rsidR="00D860E7" w:rsidRPr="009E5B1F">
        <w:rPr>
          <w:rFonts w:ascii="Arial Narrow" w:hAnsi="Arial Narrow" w:cs="Tahoma"/>
          <w:b/>
          <w:color w:val="C00000"/>
          <w:sz w:val="24"/>
          <w:szCs w:val="24"/>
        </w:rPr>
        <w:t xml:space="preserve"> 1.</w:t>
      </w:r>
      <w:r w:rsidRPr="009E5B1F">
        <w:rPr>
          <w:rFonts w:ascii="Arial Narrow" w:hAnsi="Arial Narrow" w:cs="Tahoma"/>
          <w:b/>
          <w:color w:val="C00000"/>
          <w:sz w:val="24"/>
          <w:szCs w:val="24"/>
        </w:rPr>
        <w:t xml:space="preserve"> </w:t>
      </w:r>
      <w:r w:rsidR="00C523C9" w:rsidRPr="009E5B1F">
        <w:rPr>
          <w:rFonts w:ascii="Arial Narrow" w:hAnsi="Arial Narrow" w:cs="Tahoma"/>
          <w:b/>
          <w:color w:val="C00000"/>
          <w:sz w:val="24"/>
          <w:szCs w:val="24"/>
        </w:rPr>
        <w:t>–</w:t>
      </w:r>
      <w:r w:rsidR="00D860E7" w:rsidRPr="009E5B1F">
        <w:rPr>
          <w:rFonts w:ascii="Arial Narrow" w:hAnsi="Arial Narrow" w:cs="Tahoma"/>
          <w:b/>
          <w:color w:val="C00000"/>
          <w:sz w:val="24"/>
          <w:szCs w:val="24"/>
        </w:rPr>
        <w:t xml:space="preserve"> </w:t>
      </w:r>
      <w:r w:rsidR="00C523C9" w:rsidRPr="009E5B1F">
        <w:rPr>
          <w:rFonts w:ascii="Arial Narrow" w:hAnsi="Arial Narrow"/>
          <w:b/>
          <w:color w:val="C00000"/>
          <w:sz w:val="24"/>
          <w:szCs w:val="24"/>
        </w:rPr>
        <w:t>LONDRES</w:t>
      </w:r>
    </w:p>
    <w:p w:rsidR="00C523C9" w:rsidRPr="009E5B1F" w:rsidRDefault="00C523C9" w:rsidP="00C523C9">
      <w:pPr>
        <w:spacing w:after="0"/>
        <w:rPr>
          <w:rFonts w:ascii="Arial Narrow" w:hAnsi="Arial Narrow" w:cs="Tahoma"/>
          <w:bCs/>
          <w:sz w:val="24"/>
          <w:szCs w:val="24"/>
        </w:rPr>
      </w:pPr>
      <w:r w:rsidRPr="009E5B1F">
        <w:rPr>
          <w:rFonts w:ascii="Arial Narrow" w:hAnsi="Arial Narrow" w:cs="Tahoma"/>
          <w:bCs/>
          <w:sz w:val="24"/>
          <w:szCs w:val="24"/>
        </w:rPr>
        <w:t xml:space="preserve">Traslado del aeropuerto Londres </w:t>
      </w:r>
      <w:proofErr w:type="spellStart"/>
      <w:r w:rsidRPr="009E5B1F">
        <w:rPr>
          <w:rFonts w:ascii="Arial Narrow" w:hAnsi="Arial Narrow" w:cs="Tahoma"/>
          <w:bCs/>
          <w:sz w:val="24"/>
          <w:szCs w:val="24"/>
        </w:rPr>
        <w:t>Heathrow</w:t>
      </w:r>
      <w:proofErr w:type="spellEnd"/>
      <w:r w:rsidRPr="009E5B1F">
        <w:rPr>
          <w:rFonts w:ascii="Arial Narrow" w:hAnsi="Arial Narrow" w:cs="Tahoma"/>
          <w:bCs/>
          <w:sz w:val="24"/>
          <w:szCs w:val="24"/>
        </w:rPr>
        <w:t xml:space="preserve"> al hotel. Alojamiento.</w:t>
      </w:r>
    </w:p>
    <w:p w:rsidR="00C523C9" w:rsidRPr="009E5B1F" w:rsidRDefault="00C523C9" w:rsidP="000F7381">
      <w:pPr>
        <w:pStyle w:val="western"/>
        <w:jc w:val="both"/>
        <w:rPr>
          <w:rFonts w:ascii="Arial Narrow" w:eastAsia="Adobe Fangsong Std R" w:hAnsi="Arial Narrow" w:cstheme="minorBidi"/>
          <w:b/>
          <w:bCs/>
          <w:color w:val="C00000"/>
          <w:kern w:val="0"/>
          <w:sz w:val="24"/>
          <w:szCs w:val="24"/>
          <w:lang w:val="es-CO" w:eastAsia="en-US"/>
        </w:rPr>
      </w:pPr>
    </w:p>
    <w:p w:rsidR="00823434" w:rsidRPr="009E5B1F"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9E5B1F">
        <w:rPr>
          <w:rFonts w:ascii="Arial Narrow" w:eastAsia="Adobe Fangsong Std R" w:hAnsi="Arial Narrow" w:cstheme="minorBidi"/>
          <w:b/>
          <w:bCs/>
          <w:color w:val="C00000"/>
          <w:kern w:val="0"/>
          <w:sz w:val="24"/>
          <w:szCs w:val="24"/>
          <w:lang w:val="es-CO" w:eastAsia="en-US"/>
        </w:rPr>
        <w:t xml:space="preserve">Día 2 </w:t>
      </w:r>
      <w:r w:rsidR="00FF2E53" w:rsidRPr="009E5B1F">
        <w:rPr>
          <w:rFonts w:ascii="Arial Narrow" w:eastAsia="Adobe Fangsong Std R" w:hAnsi="Arial Narrow" w:cstheme="minorBidi"/>
          <w:b/>
          <w:bCs/>
          <w:color w:val="C00000"/>
          <w:kern w:val="0"/>
          <w:sz w:val="24"/>
          <w:szCs w:val="24"/>
          <w:lang w:val="es-CO" w:eastAsia="en-US"/>
        </w:rPr>
        <w:t>–</w:t>
      </w:r>
      <w:r w:rsidR="001D59A4" w:rsidRPr="009E5B1F">
        <w:rPr>
          <w:b/>
          <w:lang w:val="es-CO"/>
        </w:rPr>
        <w:t xml:space="preserve"> </w:t>
      </w:r>
      <w:r w:rsidR="00C523C9" w:rsidRPr="009E5B1F">
        <w:rPr>
          <w:rFonts w:ascii="Arial Narrow" w:hAnsi="Arial Narrow"/>
          <w:b/>
          <w:color w:val="C00000"/>
          <w:sz w:val="24"/>
          <w:szCs w:val="24"/>
          <w:lang w:val="es-CO"/>
        </w:rPr>
        <w:t>LONDRES</w:t>
      </w:r>
    </w:p>
    <w:p w:rsidR="001D59A4" w:rsidRDefault="001D59A4" w:rsidP="00735392">
      <w:pPr>
        <w:spacing w:after="0" w:line="240" w:lineRule="auto"/>
        <w:jc w:val="both"/>
        <w:rPr>
          <w:rFonts w:ascii="Arial Narrow" w:hAnsi="Arial Narrow" w:cs="Tahoma"/>
          <w:sz w:val="24"/>
          <w:szCs w:val="24"/>
        </w:rPr>
      </w:pPr>
      <w:r w:rsidRPr="009E5B1F">
        <w:rPr>
          <w:rFonts w:ascii="Arial Narrow" w:hAnsi="Arial Narrow" w:cs="Tahoma"/>
          <w:sz w:val="24"/>
          <w:szCs w:val="24"/>
        </w:rPr>
        <w:t xml:space="preserve">Desayuno. </w:t>
      </w:r>
      <w:r w:rsidR="00C523C9" w:rsidRPr="009E5B1F">
        <w:rPr>
          <w:rFonts w:ascii="Arial Narrow" w:hAnsi="Arial Narrow" w:cs="Tahoma"/>
          <w:sz w:val="24"/>
          <w:szCs w:val="24"/>
        </w:rPr>
        <w:t>Por la mañana haremos excursión panorámica de Londres en autocar, donde visitaremos los barrios de Westminster, Kensington, Mayfair y Belgravia. Pararemos para fotografiar el Parlamento, la Abadía de Westminster, el Big Ben, el London Eye, el Royal Albert Hall y el Albert Memorial. Además, veremos el cambio de guardia en el Palacio de Buckingham (siempre que opere ese día). Recorreremos el West End (zona de teatros y restaurantes), las plazas de Picadilly Circus y Trafalgar Square, y áreas culturales muy representativas como: el Museo de Historia Natural, el Victoria &amp; Albert Museum, el Museo de Ciencias y el National Gallery. Esta excursión terminará en el Palacio de Buckingham hacia las 11:45 am y tendrán el resto del día libre en Londres para descubrir más sobre esta magnífica ciudad.</w:t>
      </w:r>
      <w:r w:rsidRPr="009E5B1F">
        <w:rPr>
          <w:rFonts w:ascii="Arial Narrow" w:hAnsi="Arial Narrow" w:cs="Tahoma"/>
          <w:sz w:val="24"/>
          <w:szCs w:val="24"/>
        </w:rPr>
        <w:t xml:space="preserve"> Alojamiento.</w:t>
      </w:r>
    </w:p>
    <w:p w:rsidR="009B6931" w:rsidRDefault="009B6931" w:rsidP="00735392">
      <w:pPr>
        <w:spacing w:after="0" w:line="240" w:lineRule="auto"/>
        <w:jc w:val="both"/>
        <w:rPr>
          <w:rFonts w:ascii="Arial Narrow" w:hAnsi="Arial Narrow" w:cs="Tahoma"/>
          <w:sz w:val="24"/>
          <w:szCs w:val="24"/>
        </w:rPr>
      </w:pPr>
    </w:p>
    <w:p w:rsidR="009B6931" w:rsidRPr="009B6931" w:rsidRDefault="009B6931" w:rsidP="009B6931">
      <w:pPr>
        <w:spacing w:after="0" w:line="240" w:lineRule="auto"/>
        <w:jc w:val="both"/>
        <w:rPr>
          <w:rFonts w:ascii="Arial Narrow" w:hAnsi="Arial Narrow" w:cs="Tahoma"/>
          <w:i/>
          <w:sz w:val="24"/>
          <w:szCs w:val="24"/>
        </w:rPr>
      </w:pPr>
      <w:r w:rsidRPr="009B6931">
        <w:rPr>
          <w:rFonts w:ascii="Arial Narrow" w:hAnsi="Arial Narrow" w:cs="Tahoma"/>
          <w:i/>
          <w:sz w:val="24"/>
          <w:szCs w:val="24"/>
        </w:rPr>
        <w:t>*Los clientes tendrían que estar preparados en la recepción del hotel a las 07.20 horas para la salida de la excursión a las 07.30 horas. *</w:t>
      </w:r>
    </w:p>
    <w:p w:rsidR="001D59A4" w:rsidRPr="009E5B1F" w:rsidRDefault="001D59A4" w:rsidP="00735392">
      <w:pPr>
        <w:spacing w:after="0" w:line="240" w:lineRule="auto"/>
        <w:jc w:val="both"/>
        <w:rPr>
          <w:rFonts w:ascii="Arial Narrow" w:hAnsi="Arial Narrow" w:cstheme="majorHAnsi"/>
          <w:sz w:val="24"/>
          <w:szCs w:val="24"/>
        </w:rPr>
      </w:pPr>
    </w:p>
    <w:p w:rsidR="00C523C9" w:rsidRPr="009E5B1F" w:rsidRDefault="00823434" w:rsidP="00C523C9">
      <w:pPr>
        <w:pStyle w:val="western"/>
        <w:jc w:val="both"/>
        <w:rPr>
          <w:rFonts w:ascii="Arial Narrow" w:hAnsi="Arial Narrow" w:cs="Tahoma"/>
          <w:b/>
          <w:color w:val="C00000"/>
          <w:sz w:val="24"/>
          <w:szCs w:val="24"/>
          <w:lang w:val="es-CO"/>
        </w:rPr>
      </w:pPr>
      <w:r w:rsidRPr="009E5B1F">
        <w:rPr>
          <w:rFonts w:ascii="Arial Narrow" w:eastAsia="Adobe Fangsong Std R" w:hAnsi="Arial Narrow" w:cstheme="minorBidi"/>
          <w:b/>
          <w:bCs/>
          <w:color w:val="C00000"/>
          <w:kern w:val="0"/>
          <w:sz w:val="24"/>
          <w:szCs w:val="24"/>
          <w:lang w:val="es-CO" w:eastAsia="en-US"/>
        </w:rPr>
        <w:t xml:space="preserve">Día 3 </w:t>
      </w:r>
      <w:r w:rsidR="008B3EF4" w:rsidRPr="009E5B1F">
        <w:rPr>
          <w:rFonts w:ascii="Arial Narrow" w:eastAsia="Adobe Fangsong Std R" w:hAnsi="Arial Narrow" w:cstheme="minorBidi"/>
          <w:b/>
          <w:bCs/>
          <w:color w:val="C00000"/>
          <w:kern w:val="0"/>
          <w:sz w:val="24"/>
          <w:szCs w:val="24"/>
          <w:lang w:val="es-CO" w:eastAsia="en-US"/>
        </w:rPr>
        <w:t>–</w:t>
      </w:r>
      <w:r w:rsidR="001468C0" w:rsidRPr="009E5B1F">
        <w:rPr>
          <w:rFonts w:ascii="Arial Narrow" w:eastAsia="Adobe Fangsong Std R" w:hAnsi="Arial Narrow" w:cstheme="minorBidi"/>
          <w:b/>
          <w:bCs/>
          <w:color w:val="C00000"/>
          <w:kern w:val="0"/>
          <w:sz w:val="24"/>
          <w:szCs w:val="24"/>
          <w:lang w:val="es-CO" w:eastAsia="en-US"/>
        </w:rPr>
        <w:t xml:space="preserve"> </w:t>
      </w:r>
      <w:r w:rsidR="00C523C9" w:rsidRPr="009E5B1F">
        <w:rPr>
          <w:rFonts w:ascii="Arial Narrow" w:hAnsi="Arial Narrow" w:cs="Tahoma"/>
          <w:b/>
          <w:color w:val="C00000"/>
          <w:sz w:val="24"/>
          <w:szCs w:val="24"/>
          <w:lang w:val="es-CO"/>
        </w:rPr>
        <w:t xml:space="preserve">LONDRES - EDIMBURGO </w:t>
      </w:r>
    </w:p>
    <w:p w:rsidR="001D59A4" w:rsidRDefault="001D59A4" w:rsidP="00C523C9">
      <w:pPr>
        <w:pStyle w:val="western"/>
        <w:jc w:val="both"/>
        <w:rPr>
          <w:rFonts w:ascii="Arial Narrow" w:hAnsi="Arial Narrow" w:cs="Tahoma"/>
          <w:sz w:val="24"/>
          <w:szCs w:val="24"/>
          <w:lang w:val="es-CO"/>
        </w:rPr>
      </w:pPr>
      <w:r w:rsidRPr="009E5B1F">
        <w:rPr>
          <w:rFonts w:ascii="Arial Narrow" w:hAnsi="Arial Narrow" w:cs="Tahoma"/>
          <w:sz w:val="24"/>
          <w:szCs w:val="24"/>
          <w:lang w:val="es-CO"/>
        </w:rPr>
        <w:t xml:space="preserve">Desayuno. </w:t>
      </w:r>
      <w:r w:rsidR="00C523C9" w:rsidRPr="009E5B1F">
        <w:rPr>
          <w:rFonts w:ascii="Arial Narrow" w:hAnsi="Arial Narrow" w:cs="Tahoma"/>
          <w:sz w:val="24"/>
          <w:szCs w:val="24"/>
          <w:lang w:val="es-CO"/>
        </w:rPr>
        <w:t xml:space="preserve">Recogida por nuestro asistente en los hoteles indicados y traslado a la estación de </w:t>
      </w:r>
      <w:proofErr w:type="spellStart"/>
      <w:r w:rsidR="00C523C9" w:rsidRPr="009E5B1F">
        <w:rPr>
          <w:rFonts w:ascii="Arial Narrow" w:hAnsi="Arial Narrow" w:cs="Tahoma"/>
          <w:sz w:val="24"/>
          <w:szCs w:val="24"/>
          <w:lang w:val="es-CO"/>
        </w:rPr>
        <w:t>Euston</w:t>
      </w:r>
      <w:proofErr w:type="spellEnd"/>
      <w:r w:rsidR="00C523C9" w:rsidRPr="009E5B1F">
        <w:rPr>
          <w:rFonts w:ascii="Arial Narrow" w:hAnsi="Arial Narrow" w:cs="Tahoma"/>
          <w:sz w:val="24"/>
          <w:szCs w:val="24"/>
          <w:lang w:val="es-CO"/>
        </w:rPr>
        <w:t xml:space="preserve"> desde donde se tomará un tren con destino a Edimburgo. A la llegada a Edimburgo un representante les dará la bienvenida y trasladará al hotel. A</w:t>
      </w:r>
      <w:r w:rsidRPr="009E5B1F">
        <w:rPr>
          <w:rFonts w:ascii="Arial Narrow" w:hAnsi="Arial Narrow" w:cs="Tahoma"/>
          <w:sz w:val="24"/>
          <w:szCs w:val="24"/>
          <w:lang w:val="es-CO"/>
        </w:rPr>
        <w:t>lojamiento.</w:t>
      </w:r>
    </w:p>
    <w:p w:rsidR="009B6931" w:rsidRDefault="009B6931" w:rsidP="00C523C9">
      <w:pPr>
        <w:pStyle w:val="western"/>
        <w:jc w:val="both"/>
        <w:rPr>
          <w:rFonts w:ascii="Arial Narrow" w:hAnsi="Arial Narrow" w:cs="Tahoma"/>
          <w:sz w:val="24"/>
          <w:szCs w:val="24"/>
          <w:lang w:val="es-CO"/>
        </w:rPr>
      </w:pPr>
    </w:p>
    <w:p w:rsidR="009B6931" w:rsidRPr="009B6931" w:rsidRDefault="009B6931" w:rsidP="009B6931">
      <w:pPr>
        <w:pStyle w:val="western"/>
        <w:jc w:val="both"/>
        <w:rPr>
          <w:rFonts w:ascii="Arial Narrow" w:hAnsi="Arial Narrow" w:cs="Tahoma"/>
          <w:i/>
          <w:sz w:val="24"/>
          <w:szCs w:val="24"/>
          <w:lang w:val="es-CO"/>
        </w:rPr>
      </w:pPr>
      <w:r w:rsidRPr="009B6931">
        <w:rPr>
          <w:rFonts w:ascii="Arial Narrow" w:hAnsi="Arial Narrow" w:cs="Tahoma"/>
          <w:i/>
          <w:sz w:val="24"/>
          <w:szCs w:val="24"/>
          <w:lang w:val="es-CO"/>
        </w:rPr>
        <w:t xml:space="preserve">*Los clientes tendrían que estar preparados en la recepción del hotel a las 08.35 horas para la salida del tour a las 08.45 horas, habiendo hecho previamente </w:t>
      </w:r>
      <w:proofErr w:type="spellStart"/>
      <w:r w:rsidRPr="009B6931">
        <w:rPr>
          <w:rFonts w:ascii="Arial Narrow" w:hAnsi="Arial Narrow" w:cs="Tahoma"/>
          <w:i/>
          <w:sz w:val="24"/>
          <w:szCs w:val="24"/>
          <w:lang w:val="es-CO"/>
        </w:rPr>
        <w:t>check</w:t>
      </w:r>
      <w:proofErr w:type="spellEnd"/>
      <w:r w:rsidRPr="009B6931">
        <w:rPr>
          <w:rFonts w:ascii="Arial Narrow" w:hAnsi="Arial Narrow" w:cs="Tahoma"/>
          <w:i/>
          <w:sz w:val="24"/>
          <w:szCs w:val="24"/>
          <w:lang w:val="es-CO"/>
        </w:rPr>
        <w:t xml:space="preserve"> </w:t>
      </w:r>
      <w:proofErr w:type="spellStart"/>
      <w:r w:rsidRPr="009B6931">
        <w:rPr>
          <w:rFonts w:ascii="Arial Narrow" w:hAnsi="Arial Narrow" w:cs="Tahoma"/>
          <w:i/>
          <w:sz w:val="24"/>
          <w:szCs w:val="24"/>
          <w:lang w:val="es-CO"/>
        </w:rPr>
        <w:t>out</w:t>
      </w:r>
      <w:proofErr w:type="spellEnd"/>
      <w:r w:rsidRPr="009B6931">
        <w:rPr>
          <w:rFonts w:ascii="Arial Narrow" w:hAnsi="Arial Narrow" w:cs="Tahoma"/>
          <w:i/>
          <w:sz w:val="24"/>
          <w:szCs w:val="24"/>
          <w:lang w:val="es-CO"/>
        </w:rPr>
        <w:t xml:space="preserve"> en el hotel. *</w:t>
      </w:r>
    </w:p>
    <w:p w:rsidR="00086BFC" w:rsidRPr="009E5B1F" w:rsidRDefault="00086BFC" w:rsidP="007F77BB">
      <w:pPr>
        <w:pStyle w:val="western"/>
        <w:jc w:val="both"/>
        <w:rPr>
          <w:rFonts w:ascii="Arial Narrow" w:hAnsi="Arial Narrow"/>
          <w:sz w:val="24"/>
          <w:szCs w:val="24"/>
          <w:lang w:val="es-CO"/>
        </w:rPr>
      </w:pPr>
    </w:p>
    <w:p w:rsidR="009E5B1F" w:rsidRPr="009E5B1F" w:rsidRDefault="00E65B64" w:rsidP="009E5B1F">
      <w:pPr>
        <w:pStyle w:val="western"/>
        <w:jc w:val="both"/>
        <w:rPr>
          <w:rFonts w:ascii="Arial Narrow" w:hAnsi="Arial Narrow"/>
          <w:b/>
          <w:color w:val="C00000"/>
          <w:sz w:val="24"/>
          <w:szCs w:val="24"/>
          <w:lang w:val="es-CO"/>
        </w:rPr>
      </w:pPr>
      <w:r w:rsidRPr="009E5B1F">
        <w:rPr>
          <w:rFonts w:ascii="Arial Narrow" w:eastAsia="Adobe Fangsong Std R" w:hAnsi="Arial Narrow" w:cstheme="minorBidi"/>
          <w:b/>
          <w:bCs/>
          <w:color w:val="C00000"/>
          <w:kern w:val="0"/>
          <w:sz w:val="24"/>
          <w:szCs w:val="24"/>
          <w:lang w:val="es-CO" w:eastAsia="en-US"/>
        </w:rPr>
        <w:lastRenderedPageBreak/>
        <w:t>Día 4 –</w:t>
      </w:r>
      <w:r w:rsidR="00086BFC" w:rsidRPr="009E5B1F">
        <w:rPr>
          <w:rFonts w:ascii="Arial Narrow" w:eastAsia="Adobe Fangsong Std R" w:hAnsi="Arial Narrow" w:cstheme="minorBidi"/>
          <w:b/>
          <w:bCs/>
          <w:color w:val="C00000"/>
          <w:kern w:val="0"/>
          <w:sz w:val="24"/>
          <w:szCs w:val="24"/>
          <w:lang w:val="es-CO" w:eastAsia="en-US"/>
        </w:rPr>
        <w:t xml:space="preserve"> </w:t>
      </w:r>
      <w:r w:rsidR="009E5B1F" w:rsidRPr="009E5B1F">
        <w:rPr>
          <w:rFonts w:ascii="Arial Narrow" w:hAnsi="Arial Narrow"/>
          <w:b/>
          <w:color w:val="C00000"/>
          <w:sz w:val="24"/>
          <w:szCs w:val="24"/>
          <w:lang w:val="es-CO"/>
        </w:rPr>
        <w:t xml:space="preserve">EDIMBURGO </w:t>
      </w:r>
    </w:p>
    <w:p w:rsidR="001D59A4" w:rsidRPr="009E5B1F" w:rsidRDefault="008146E8" w:rsidP="009E5B1F">
      <w:pPr>
        <w:pStyle w:val="western"/>
        <w:jc w:val="both"/>
        <w:rPr>
          <w:rFonts w:ascii="Arial Narrow" w:hAnsi="Arial Narrow" w:cs="Tahoma"/>
          <w:bCs/>
          <w:sz w:val="24"/>
          <w:szCs w:val="24"/>
          <w:lang w:val="es-CO"/>
        </w:rPr>
      </w:pPr>
      <w:r w:rsidRPr="009E5B1F">
        <w:rPr>
          <w:rFonts w:ascii="Arial Narrow" w:hAnsi="Arial Narrow" w:cs="Tahoma"/>
          <w:sz w:val="24"/>
          <w:szCs w:val="24"/>
          <w:lang w:val="es-CO"/>
        </w:rPr>
        <w:t xml:space="preserve">Desayuno. </w:t>
      </w:r>
      <w:r w:rsidR="009E5B1F" w:rsidRPr="009E5B1F">
        <w:rPr>
          <w:rFonts w:ascii="Arial Narrow" w:hAnsi="Arial Narrow" w:cs="Tahoma"/>
          <w:sz w:val="24"/>
          <w:szCs w:val="24"/>
          <w:lang w:val="es-CO"/>
        </w:rPr>
        <w:t xml:space="preserve">En la mañana realizaremos, con nuestro guía y en español, un tour panorámico por la ciudad de Edimburgo donde recorreremos la elegante ‘Georgian New Town’ del siglo XVIII y la histórica ciudad medieval denominada ‘Old Town’. Tendremos el resto del día libre para conocer la segunda ciudad más visitada del Reino Unido después de Londres. Edimburgo es una ciudad con encanto que no te dejará indiferente donde podrás conocer su impresionante castillo, el palacio real de Holyrood, el parlamento de Escocia, el yate de la reina “The Royal Britannia” o simplemente pasear por sus calles o por los jardines de Princess Street es todo un acontecimiento. </w:t>
      </w:r>
      <w:r w:rsidRPr="009E5B1F">
        <w:rPr>
          <w:rFonts w:ascii="Arial Narrow" w:hAnsi="Arial Narrow" w:cs="Tahoma"/>
          <w:bCs/>
          <w:sz w:val="24"/>
          <w:szCs w:val="24"/>
          <w:lang w:val="es-CO"/>
        </w:rPr>
        <w:t>Alojamiento.</w:t>
      </w:r>
    </w:p>
    <w:p w:rsidR="007827BE" w:rsidRPr="009E5B1F" w:rsidRDefault="007827BE" w:rsidP="00855BD1">
      <w:pPr>
        <w:pStyle w:val="Sinespaciado"/>
        <w:jc w:val="both"/>
        <w:rPr>
          <w:rFonts w:ascii="Arial Narrow" w:hAnsi="Arial Narrow" w:cs="Tahoma"/>
          <w:sz w:val="24"/>
          <w:szCs w:val="24"/>
          <w:lang w:val="es-CO"/>
        </w:rPr>
      </w:pPr>
    </w:p>
    <w:p w:rsidR="00F25808" w:rsidRPr="009E5B1F" w:rsidRDefault="00E65B64" w:rsidP="009E5B1F">
      <w:pPr>
        <w:pStyle w:val="western"/>
        <w:jc w:val="both"/>
        <w:rPr>
          <w:rFonts w:ascii="Arial Narrow" w:hAnsi="Arial Narrow" w:cs="Tahoma"/>
          <w:b/>
          <w:color w:val="C00000"/>
          <w:sz w:val="24"/>
          <w:szCs w:val="24"/>
          <w:lang w:val="es-CO"/>
        </w:rPr>
      </w:pPr>
      <w:r w:rsidRPr="009E5B1F">
        <w:rPr>
          <w:rFonts w:ascii="Arial Narrow" w:eastAsia="Adobe Fangsong Std R" w:hAnsi="Arial Narrow" w:cstheme="minorBidi"/>
          <w:b/>
          <w:bCs/>
          <w:color w:val="C00000"/>
          <w:kern w:val="0"/>
          <w:sz w:val="24"/>
          <w:szCs w:val="24"/>
          <w:lang w:val="es-CO" w:eastAsia="en-US"/>
        </w:rPr>
        <w:t xml:space="preserve">Día 5 – </w:t>
      </w:r>
      <w:r w:rsidR="009E5B1F" w:rsidRPr="009E5B1F">
        <w:rPr>
          <w:rFonts w:ascii="Arial Narrow" w:hAnsi="Arial Narrow" w:cs="Tahoma"/>
          <w:b/>
          <w:color w:val="C00000"/>
          <w:sz w:val="24"/>
          <w:szCs w:val="24"/>
          <w:lang w:val="es-CO"/>
        </w:rPr>
        <w:t>EDIMBURGO - FIFE - ST ANDREWS - PERTH - PITLOCHRY - HIGHLANDS</w:t>
      </w:r>
    </w:p>
    <w:p w:rsidR="00086BFC" w:rsidRPr="00425198" w:rsidRDefault="008146E8" w:rsidP="00425198">
      <w:pPr>
        <w:jc w:val="both"/>
        <w:rPr>
          <w:rFonts w:ascii="Arial Narrow" w:hAnsi="Arial Narrow" w:cs="Tahoma"/>
          <w:sz w:val="24"/>
          <w:szCs w:val="24"/>
        </w:rPr>
      </w:pPr>
      <w:r w:rsidRPr="009E5B1F">
        <w:rPr>
          <w:rFonts w:ascii="Arial Narrow" w:hAnsi="Arial Narrow" w:cs="Tahoma"/>
          <w:sz w:val="24"/>
          <w:szCs w:val="24"/>
        </w:rPr>
        <w:t xml:space="preserve">Desayuno. </w:t>
      </w:r>
      <w:r w:rsidR="009E5B1F" w:rsidRPr="009E5B1F">
        <w:rPr>
          <w:rFonts w:ascii="Arial Narrow" w:hAnsi="Arial Narrow" w:cs="Tahoma"/>
          <w:sz w:val="24"/>
          <w:szCs w:val="24"/>
        </w:rPr>
        <w:t xml:space="preserve">Saldremos de Edimburgo hacia el norte cruzando el famoso Forth Bridge, con sus vistas panorámicas al “Firth of Forth”, y viajaremos por el Reino de Fife en ruta hacia </w:t>
      </w:r>
      <w:proofErr w:type="spellStart"/>
      <w:r w:rsidR="009E5B1F" w:rsidRPr="009E5B1F">
        <w:rPr>
          <w:rFonts w:ascii="Arial Narrow" w:hAnsi="Arial Narrow" w:cs="Tahoma"/>
          <w:sz w:val="24"/>
          <w:szCs w:val="24"/>
        </w:rPr>
        <w:t>St</w:t>
      </w:r>
      <w:proofErr w:type="spellEnd"/>
      <w:r w:rsidR="009E5B1F" w:rsidRPr="009E5B1F">
        <w:rPr>
          <w:rFonts w:ascii="Arial Narrow" w:hAnsi="Arial Narrow" w:cs="Tahoma"/>
          <w:sz w:val="24"/>
          <w:szCs w:val="24"/>
        </w:rPr>
        <w:t xml:space="preserve"> Andrews, famosa a nivel mundial por ser la cuna del golf y sede de la Universidad más antigua de Escocia. Aquí estudiaron el Príncipe Guillermo y Kate Middleton. Continuaremos nuestra ruta hacia Perth (La Ciudad Hermosa), antigua capital de Escocia y asiento de la corona escocesa hasta 1437. Allí tendremos tiempo libre para almorzar. Continuaremos hacia las Tierras Altas a través de paisajes de media montaña. Haremos una parada en Pitlochry, pequeño pueblo de la época victoriana famoso por ser una ciudad vacacional de la alta sociedad. Cena</w:t>
      </w:r>
      <w:r w:rsidR="009E5B1F">
        <w:rPr>
          <w:rFonts w:ascii="Arial Narrow" w:hAnsi="Arial Narrow" w:cs="Tahoma"/>
          <w:sz w:val="24"/>
          <w:szCs w:val="24"/>
        </w:rPr>
        <w:t xml:space="preserve"> y</w:t>
      </w:r>
      <w:r w:rsidRPr="009E5B1F">
        <w:rPr>
          <w:rFonts w:ascii="Arial Narrow" w:hAnsi="Arial Narrow" w:cs="Tahoma"/>
          <w:sz w:val="24"/>
          <w:szCs w:val="24"/>
        </w:rPr>
        <w:t xml:space="preserve"> alojamiento.</w:t>
      </w:r>
    </w:p>
    <w:p w:rsidR="00CB1F93" w:rsidRPr="009E5B1F" w:rsidRDefault="00E65B64" w:rsidP="00855BD1">
      <w:pPr>
        <w:pStyle w:val="Sinespaciado"/>
        <w:jc w:val="both"/>
        <w:rPr>
          <w:rFonts w:ascii="Arial Narrow" w:hAnsi="Arial Narrow" w:cs="Tahoma"/>
          <w:sz w:val="24"/>
          <w:szCs w:val="24"/>
          <w:lang w:val="es-CO"/>
        </w:rPr>
      </w:pPr>
      <w:r w:rsidRPr="009E5B1F">
        <w:rPr>
          <w:rFonts w:ascii="Arial Narrow" w:eastAsia="Adobe Fangsong Std R" w:hAnsi="Arial Narrow"/>
          <w:b/>
          <w:bCs/>
          <w:color w:val="C00000"/>
          <w:sz w:val="24"/>
          <w:szCs w:val="24"/>
          <w:lang w:val="es-CO"/>
        </w:rPr>
        <w:t xml:space="preserve">Día 6 – </w:t>
      </w:r>
      <w:r w:rsidR="009E5B1F" w:rsidRPr="009E5B1F">
        <w:rPr>
          <w:rFonts w:ascii="Arial Narrow" w:hAnsi="Arial Narrow" w:cs="Tahoma"/>
          <w:b/>
          <w:color w:val="C00000"/>
          <w:sz w:val="24"/>
          <w:szCs w:val="24"/>
          <w:lang w:val="es-CO"/>
        </w:rPr>
        <w:t>HIGHLANDS - INVERNESS - LAGO NESS - FORT WILLIAM - LOCH LOMOND - GLASGOW</w:t>
      </w:r>
    </w:p>
    <w:p w:rsidR="000E5BC4" w:rsidRPr="009E5B1F" w:rsidRDefault="007827BE" w:rsidP="009E5B1F">
      <w:pPr>
        <w:jc w:val="both"/>
        <w:rPr>
          <w:rFonts w:ascii="Tahoma" w:hAnsi="Tahoma" w:cs="Tahoma"/>
          <w:sz w:val="20"/>
          <w:szCs w:val="20"/>
        </w:rPr>
      </w:pPr>
      <w:r w:rsidRPr="009E5B1F">
        <w:rPr>
          <w:rFonts w:ascii="Arial Narrow" w:hAnsi="Arial Narrow" w:cs="Tahoma"/>
          <w:sz w:val="24"/>
          <w:szCs w:val="24"/>
        </w:rPr>
        <w:t xml:space="preserve">Desayuno. </w:t>
      </w:r>
      <w:r w:rsidR="009E5B1F" w:rsidRPr="009E5B1F">
        <w:rPr>
          <w:rFonts w:ascii="Arial Narrow" w:hAnsi="Arial Narrow" w:cs="Tahoma"/>
          <w:sz w:val="24"/>
          <w:szCs w:val="24"/>
        </w:rPr>
        <w:t>seguiremos nuestra ruta hacia Inverness, donde realizaremos un tour panorámico de la ciudad. Después, continuaremos bordeando los márgenes del Lago Ness, el hogar de “Nessie”, el monstruo que vive en los abismos del lago. Tendrán la oportunidad de realizar un paseo en barco por el Lago Ness (opcional). Abandonaremos el lago con dirección a Fort William donde tendremos tiempo libre para almorzar antes de atravesar el valle de Glencoe con dirección al Parque Nacional de Los Trossachs y el Loch Lomond, el mayor lago de Escocia. Allí podremos admirar los románticos paisajes del que es el primer Parque Nacional creado por el gobierno escocés. Por la tarde llegaremos a Glasgow, la ciudad más grande de Escocia, donde realizaremos una panorámica antes de llegar al hotel.</w:t>
      </w:r>
      <w:r w:rsidR="00CB1F93" w:rsidRPr="009E5B1F">
        <w:rPr>
          <w:rFonts w:ascii="Arial Narrow" w:hAnsi="Arial Narrow" w:cs="Tahoma"/>
          <w:bCs/>
          <w:sz w:val="24"/>
          <w:szCs w:val="24"/>
        </w:rPr>
        <w:t xml:space="preserve"> </w:t>
      </w:r>
      <w:r w:rsidR="00CB1F93" w:rsidRPr="009E5B1F">
        <w:rPr>
          <w:rFonts w:ascii="Arial Narrow" w:hAnsi="Arial Narrow" w:cs="Tahoma"/>
          <w:sz w:val="24"/>
          <w:szCs w:val="24"/>
        </w:rPr>
        <w:t xml:space="preserve">Alojamiento. </w:t>
      </w:r>
    </w:p>
    <w:p w:rsidR="00E65B64" w:rsidRPr="009E5B1F" w:rsidRDefault="00E65B64" w:rsidP="00CB1F93">
      <w:pPr>
        <w:pStyle w:val="Sinespaciado"/>
        <w:jc w:val="both"/>
        <w:rPr>
          <w:rFonts w:ascii="Arial Narrow" w:hAnsi="Arial Narrow" w:cs="Tahoma"/>
          <w:b/>
          <w:color w:val="C00000"/>
          <w:sz w:val="24"/>
          <w:szCs w:val="24"/>
          <w:lang w:val="es-CO"/>
        </w:rPr>
      </w:pPr>
      <w:r w:rsidRPr="009E5B1F">
        <w:rPr>
          <w:rFonts w:ascii="Arial Narrow" w:eastAsia="Adobe Fangsong Std R" w:hAnsi="Arial Narrow"/>
          <w:b/>
          <w:bCs/>
          <w:color w:val="C00000"/>
          <w:sz w:val="24"/>
          <w:szCs w:val="24"/>
          <w:lang w:val="es-CO"/>
        </w:rPr>
        <w:t>Día 7 –</w:t>
      </w:r>
      <w:r w:rsidR="00692D90" w:rsidRPr="009E5B1F">
        <w:rPr>
          <w:rFonts w:ascii="Arial Narrow" w:eastAsia="Adobe Fangsong Std R" w:hAnsi="Arial Narrow"/>
          <w:b/>
          <w:bCs/>
          <w:color w:val="C00000"/>
          <w:sz w:val="24"/>
          <w:szCs w:val="24"/>
          <w:lang w:val="es-CO"/>
        </w:rPr>
        <w:t xml:space="preserve"> </w:t>
      </w:r>
      <w:r w:rsidR="009E5B1F" w:rsidRPr="009E5B1F">
        <w:rPr>
          <w:rFonts w:ascii="Arial Narrow" w:hAnsi="Arial Narrow" w:cs="Tahoma"/>
          <w:b/>
          <w:color w:val="C00000"/>
          <w:sz w:val="24"/>
          <w:szCs w:val="24"/>
          <w:lang w:val="es-CO"/>
        </w:rPr>
        <w:t xml:space="preserve">GLASGOW - BELFAST - GIANT CAUSEWAY’S - </w:t>
      </w:r>
      <w:r w:rsidR="0017079F" w:rsidRPr="0017079F">
        <w:rPr>
          <w:rFonts w:ascii="Arial Narrow" w:hAnsi="Arial Narrow" w:cs="Tahoma"/>
          <w:b/>
          <w:color w:val="C00000"/>
          <w:sz w:val="24"/>
          <w:szCs w:val="24"/>
          <w:lang w:val="es-CO"/>
        </w:rPr>
        <w:t xml:space="preserve">DARK HEDGES </w:t>
      </w:r>
      <w:r w:rsidR="0017079F">
        <w:rPr>
          <w:rFonts w:ascii="Arial Narrow" w:hAnsi="Arial Narrow" w:cs="Tahoma"/>
          <w:b/>
          <w:color w:val="C00000"/>
          <w:sz w:val="24"/>
          <w:szCs w:val="24"/>
          <w:lang w:val="es-CO"/>
        </w:rPr>
        <w:t xml:space="preserve">- </w:t>
      </w:r>
      <w:r w:rsidR="009E5B1F" w:rsidRPr="009E5B1F">
        <w:rPr>
          <w:rFonts w:ascii="Arial Narrow" w:hAnsi="Arial Narrow" w:cs="Tahoma"/>
          <w:b/>
          <w:color w:val="C00000"/>
          <w:sz w:val="24"/>
          <w:szCs w:val="24"/>
          <w:lang w:val="es-CO"/>
        </w:rPr>
        <w:t>BELFAST</w:t>
      </w:r>
    </w:p>
    <w:p w:rsidR="00CB1F93" w:rsidRPr="009E5B1F" w:rsidRDefault="00CB1F93" w:rsidP="009E5B1F">
      <w:pPr>
        <w:pStyle w:val="Sinespaciado"/>
        <w:jc w:val="both"/>
        <w:rPr>
          <w:rFonts w:ascii="Tahoma" w:hAnsi="Tahoma" w:cs="Tahoma"/>
          <w:sz w:val="20"/>
          <w:szCs w:val="20"/>
          <w:lang w:val="es-CO"/>
        </w:rPr>
      </w:pPr>
      <w:r w:rsidRPr="009E5B1F">
        <w:rPr>
          <w:rFonts w:ascii="Arial Narrow" w:hAnsi="Arial Narrow" w:cs="Tahoma"/>
          <w:sz w:val="24"/>
          <w:szCs w:val="24"/>
          <w:lang w:val="es-CO"/>
        </w:rPr>
        <w:t xml:space="preserve">Desayuno. </w:t>
      </w:r>
      <w:r w:rsidR="009E5B1F" w:rsidRPr="009E5B1F">
        <w:rPr>
          <w:rFonts w:ascii="Arial Narrow" w:hAnsi="Arial Narrow" w:cs="Tahoma"/>
          <w:sz w:val="24"/>
          <w:szCs w:val="24"/>
          <w:lang w:val="es-CO"/>
        </w:rPr>
        <w:t xml:space="preserve">Saldremos de Glasgow y tomaremos un barco para cruzar aguas irlandesas hasta llegar al puerto de Belfast, en el norte de Irlanda. Después de desembarcar seguimos ruta hacia La Calzada del Gigante o “Giant's Causeway” y tendremos tiempo libre en ruta para almorzar. Por la tarde, llegaremos a la Calzada del Gigante, declarada Patrimonio de la Humanidad por la UNESCO y compuesta de columnas de roca volcánica arrastradas por el mar para formar un paisaje cautivador. Aquí, también habrá tiempo para visitar su Centro de Visitantes. Nos dirigiremos a Belfast, por la parte interior de Irlanda del Norte y realizaremos una parada fotográfica en Dark Hedges, una de las localizaciones de </w:t>
      </w:r>
      <w:r w:rsidR="009E5B1F">
        <w:rPr>
          <w:rFonts w:ascii="Arial Narrow" w:hAnsi="Arial Narrow" w:cs="Tahoma"/>
          <w:sz w:val="24"/>
          <w:szCs w:val="24"/>
          <w:lang w:val="es-CO"/>
        </w:rPr>
        <w:t>la famosa serie Juego de Tronos. Cena y</w:t>
      </w:r>
      <w:r w:rsidRPr="009E5B1F">
        <w:rPr>
          <w:rFonts w:ascii="Arial Narrow" w:hAnsi="Arial Narrow" w:cs="Tahoma"/>
          <w:sz w:val="24"/>
          <w:szCs w:val="24"/>
          <w:lang w:val="es-CO"/>
        </w:rPr>
        <w:t xml:space="preserve"> alojamiento.</w:t>
      </w:r>
    </w:p>
    <w:p w:rsidR="000E5BC4" w:rsidRPr="009E5B1F" w:rsidRDefault="000E5BC4" w:rsidP="007F77BB">
      <w:pPr>
        <w:pStyle w:val="western"/>
        <w:jc w:val="both"/>
        <w:rPr>
          <w:rFonts w:ascii="Arial Narrow" w:hAnsi="Arial Narrow"/>
          <w:sz w:val="24"/>
          <w:szCs w:val="24"/>
          <w:lang w:val="es-CO"/>
        </w:rPr>
      </w:pPr>
    </w:p>
    <w:p w:rsidR="00326F5B" w:rsidRDefault="00E65B64" w:rsidP="00326F5B">
      <w:pPr>
        <w:spacing w:after="0" w:line="240" w:lineRule="auto"/>
        <w:jc w:val="both"/>
        <w:rPr>
          <w:rFonts w:ascii="Arial Narrow" w:hAnsi="Arial Narrow" w:cs="Tahoma"/>
          <w:b/>
          <w:color w:val="C00000"/>
          <w:sz w:val="24"/>
          <w:szCs w:val="24"/>
        </w:rPr>
      </w:pPr>
      <w:r w:rsidRPr="009E5B1F">
        <w:rPr>
          <w:rFonts w:ascii="Arial Narrow" w:eastAsia="Adobe Fangsong Std R" w:hAnsi="Arial Narrow"/>
          <w:b/>
          <w:bCs/>
          <w:color w:val="C00000"/>
          <w:sz w:val="24"/>
          <w:szCs w:val="24"/>
        </w:rPr>
        <w:t xml:space="preserve">Día 8 – </w:t>
      </w:r>
      <w:r w:rsidR="00326F5B" w:rsidRPr="00326F5B">
        <w:rPr>
          <w:rFonts w:ascii="Arial Narrow" w:hAnsi="Arial Narrow" w:cs="Tahoma"/>
          <w:b/>
          <w:color w:val="C00000"/>
          <w:sz w:val="24"/>
          <w:szCs w:val="24"/>
        </w:rPr>
        <w:t xml:space="preserve">BELFAST </w:t>
      </w:r>
      <w:r w:rsidR="00326F5B">
        <w:rPr>
          <w:rFonts w:ascii="Arial Narrow" w:hAnsi="Arial Narrow" w:cs="Tahoma"/>
          <w:b/>
          <w:color w:val="C00000"/>
          <w:sz w:val="24"/>
          <w:szCs w:val="24"/>
        </w:rPr>
        <w:t>–</w:t>
      </w:r>
      <w:r w:rsidR="00326F5B" w:rsidRPr="00326F5B">
        <w:rPr>
          <w:rFonts w:ascii="Arial Narrow" w:hAnsi="Arial Narrow" w:cs="Tahoma"/>
          <w:b/>
          <w:color w:val="C00000"/>
          <w:sz w:val="24"/>
          <w:szCs w:val="24"/>
        </w:rPr>
        <w:t xml:space="preserve"> DUBLÍN</w:t>
      </w:r>
    </w:p>
    <w:p w:rsidR="00CB1F93" w:rsidRDefault="00CB1F93" w:rsidP="00326F5B">
      <w:pPr>
        <w:spacing w:after="0" w:line="240" w:lineRule="auto"/>
        <w:jc w:val="both"/>
        <w:rPr>
          <w:rFonts w:ascii="Arial Narrow" w:hAnsi="Arial Narrow" w:cs="Tahoma"/>
          <w:sz w:val="24"/>
          <w:szCs w:val="24"/>
        </w:rPr>
      </w:pPr>
      <w:r w:rsidRPr="009E5B1F">
        <w:rPr>
          <w:rFonts w:ascii="Arial Narrow" w:hAnsi="Arial Narrow" w:cs="Tahoma"/>
          <w:sz w:val="24"/>
          <w:szCs w:val="24"/>
        </w:rPr>
        <w:t xml:space="preserve">Desayuno. </w:t>
      </w:r>
      <w:r w:rsidR="00326F5B" w:rsidRPr="00326F5B">
        <w:rPr>
          <w:rFonts w:ascii="Arial Narrow" w:hAnsi="Arial Narrow" w:cs="Tahoma"/>
          <w:sz w:val="24"/>
          <w:szCs w:val="24"/>
        </w:rPr>
        <w:t>Esta mañana realizaremos una panorámica del centro de la ciudad de Belfast, la capital de Irlanda del Norte. Conoceremos su pasado, para entender su presente. Sabrán a quien llamaban David y Goliat, y verán la montaña Cave Hill que inspiró a Jonathan Swift a escribir “</w:t>
      </w:r>
      <w:proofErr w:type="spellStart"/>
      <w:r w:rsidR="00326F5B" w:rsidRPr="00326F5B">
        <w:rPr>
          <w:rFonts w:ascii="Arial Narrow" w:hAnsi="Arial Narrow" w:cs="Tahoma"/>
          <w:sz w:val="24"/>
          <w:szCs w:val="24"/>
        </w:rPr>
        <w:t>Gulliver</w:t>
      </w:r>
      <w:proofErr w:type="spellEnd"/>
      <w:r w:rsidR="00326F5B" w:rsidRPr="00326F5B">
        <w:rPr>
          <w:rFonts w:ascii="Arial Narrow" w:hAnsi="Arial Narrow" w:cs="Tahoma"/>
          <w:sz w:val="24"/>
          <w:szCs w:val="24"/>
        </w:rPr>
        <w:t xml:space="preserve"> en el País de los Enanos”. Pasaremos también, por los murales pintados, y entenderán las diferencias entre los barrios protestantes y los barrios católicos. Descubrirán el </w:t>
      </w:r>
      <w:proofErr w:type="spellStart"/>
      <w:r w:rsidR="00326F5B" w:rsidRPr="00326F5B">
        <w:rPr>
          <w:rFonts w:ascii="Arial Narrow" w:hAnsi="Arial Narrow" w:cs="Tahoma"/>
          <w:sz w:val="24"/>
          <w:szCs w:val="24"/>
        </w:rPr>
        <w:t>Titanic</w:t>
      </w:r>
      <w:proofErr w:type="spellEnd"/>
      <w:r w:rsidR="00326F5B" w:rsidRPr="00326F5B">
        <w:rPr>
          <w:rFonts w:ascii="Arial Narrow" w:hAnsi="Arial Narrow" w:cs="Tahoma"/>
          <w:sz w:val="24"/>
          <w:szCs w:val="24"/>
        </w:rPr>
        <w:t xml:space="preserve"> </w:t>
      </w:r>
      <w:proofErr w:type="spellStart"/>
      <w:r w:rsidR="00326F5B" w:rsidRPr="00326F5B">
        <w:rPr>
          <w:rFonts w:ascii="Arial Narrow" w:hAnsi="Arial Narrow" w:cs="Tahoma"/>
          <w:sz w:val="24"/>
          <w:szCs w:val="24"/>
        </w:rPr>
        <w:t>Quarter</w:t>
      </w:r>
      <w:proofErr w:type="spellEnd"/>
      <w:r w:rsidR="00326F5B" w:rsidRPr="00326F5B">
        <w:rPr>
          <w:rFonts w:ascii="Arial Narrow" w:hAnsi="Arial Narrow" w:cs="Tahoma"/>
          <w:sz w:val="24"/>
          <w:szCs w:val="24"/>
        </w:rPr>
        <w:t xml:space="preserve">, donde visitaremos el </w:t>
      </w:r>
      <w:r w:rsidR="00326F5B" w:rsidRPr="00326F5B">
        <w:rPr>
          <w:rFonts w:ascii="Arial Narrow" w:hAnsi="Arial Narrow" w:cs="Tahoma"/>
          <w:sz w:val="24"/>
          <w:szCs w:val="24"/>
        </w:rPr>
        <w:lastRenderedPageBreak/>
        <w:t xml:space="preserve">impresionante museo dedicado a recrear la historia del </w:t>
      </w:r>
      <w:proofErr w:type="spellStart"/>
      <w:r w:rsidR="00326F5B" w:rsidRPr="00326F5B">
        <w:rPr>
          <w:rFonts w:ascii="Arial Narrow" w:hAnsi="Arial Narrow" w:cs="Tahoma"/>
          <w:sz w:val="24"/>
          <w:szCs w:val="24"/>
        </w:rPr>
        <w:t>Titanic</w:t>
      </w:r>
      <w:proofErr w:type="spellEnd"/>
      <w:r w:rsidR="00326F5B" w:rsidRPr="00326F5B">
        <w:rPr>
          <w:rFonts w:ascii="Arial Narrow" w:hAnsi="Arial Narrow" w:cs="Tahoma"/>
          <w:sz w:val="24"/>
          <w:szCs w:val="24"/>
        </w:rPr>
        <w:t xml:space="preserve">.  Tendremos tiempo libre para el almuerzo. Saldremos hacia Dublín, pasando por las montañas del </w:t>
      </w:r>
      <w:proofErr w:type="spellStart"/>
      <w:r w:rsidR="00326F5B" w:rsidRPr="00326F5B">
        <w:rPr>
          <w:rFonts w:ascii="Arial Narrow" w:hAnsi="Arial Narrow" w:cs="Tahoma"/>
          <w:sz w:val="24"/>
          <w:szCs w:val="24"/>
        </w:rPr>
        <w:t>Mourne</w:t>
      </w:r>
      <w:proofErr w:type="spellEnd"/>
      <w:r w:rsidR="00326F5B" w:rsidRPr="00326F5B">
        <w:rPr>
          <w:rFonts w:ascii="Arial Narrow" w:hAnsi="Arial Narrow" w:cs="Tahoma"/>
          <w:sz w:val="24"/>
          <w:szCs w:val="24"/>
        </w:rPr>
        <w:t>. Llegaremos por la tarde a la capital de la República de Irlanda donde tendrán tiempo libre para pasear sus calles. Esta noche tendrán la posibilidad de participar en una cena irlandesa amenizada por el folclore típico irlandés (opcional). Alojamiento</w:t>
      </w:r>
      <w:r w:rsidRPr="009E5B1F">
        <w:rPr>
          <w:rFonts w:ascii="Arial Narrow" w:hAnsi="Arial Narrow" w:cs="Tahoma"/>
          <w:sz w:val="24"/>
          <w:szCs w:val="24"/>
        </w:rPr>
        <w:t xml:space="preserve">. </w:t>
      </w:r>
    </w:p>
    <w:p w:rsidR="0017079F" w:rsidRDefault="0017079F" w:rsidP="00F50DD5">
      <w:pPr>
        <w:pStyle w:val="Sinespaciado"/>
        <w:jc w:val="both"/>
        <w:rPr>
          <w:rFonts w:ascii="Arial Narrow" w:hAnsi="Arial Narrow" w:cs="Tahoma"/>
          <w:b/>
          <w:color w:val="C00000"/>
          <w:sz w:val="24"/>
          <w:szCs w:val="24"/>
          <w:lang w:val="es-CO"/>
        </w:rPr>
      </w:pPr>
    </w:p>
    <w:p w:rsidR="007B3298" w:rsidRDefault="00F50DD5" w:rsidP="00F50DD5">
      <w:pPr>
        <w:pStyle w:val="Sinespaciado"/>
        <w:jc w:val="both"/>
        <w:rPr>
          <w:rFonts w:ascii="Arial Narrow" w:hAnsi="Arial Narrow" w:cs="Tahoma"/>
          <w:b/>
          <w:color w:val="C00000"/>
          <w:sz w:val="24"/>
          <w:szCs w:val="24"/>
          <w:lang w:val="es-CO"/>
        </w:rPr>
      </w:pPr>
      <w:r w:rsidRPr="009E5B1F">
        <w:rPr>
          <w:rFonts w:ascii="Arial Narrow" w:hAnsi="Arial Narrow" w:cs="Tahoma"/>
          <w:b/>
          <w:color w:val="C00000"/>
          <w:sz w:val="24"/>
          <w:szCs w:val="24"/>
          <w:lang w:val="es-CO"/>
        </w:rPr>
        <w:t>Día</w:t>
      </w:r>
      <w:r w:rsidR="007B3298">
        <w:rPr>
          <w:rFonts w:ascii="Arial Narrow" w:hAnsi="Arial Narrow" w:cs="Tahoma"/>
          <w:b/>
          <w:color w:val="C00000"/>
          <w:sz w:val="24"/>
          <w:szCs w:val="24"/>
          <w:lang w:val="es-CO"/>
        </w:rPr>
        <w:t xml:space="preserve"> 9</w:t>
      </w:r>
      <w:r w:rsidRPr="009E5B1F">
        <w:rPr>
          <w:rFonts w:ascii="Arial Narrow" w:hAnsi="Arial Narrow" w:cs="Tahoma"/>
          <w:b/>
          <w:color w:val="C00000"/>
          <w:sz w:val="24"/>
          <w:szCs w:val="24"/>
          <w:lang w:val="es-CO"/>
        </w:rPr>
        <w:t xml:space="preserve"> </w:t>
      </w:r>
      <w:r w:rsidR="007B3298">
        <w:rPr>
          <w:rFonts w:ascii="Arial Narrow" w:hAnsi="Arial Narrow" w:cs="Tahoma"/>
          <w:b/>
          <w:color w:val="C00000"/>
          <w:sz w:val="24"/>
          <w:szCs w:val="24"/>
          <w:lang w:val="es-CO"/>
        </w:rPr>
        <w:t xml:space="preserve">- </w:t>
      </w:r>
      <w:r w:rsidR="007B3298" w:rsidRPr="007B3298">
        <w:rPr>
          <w:rFonts w:ascii="Arial Narrow" w:hAnsi="Arial Narrow" w:cs="Tahoma"/>
          <w:b/>
          <w:color w:val="C00000"/>
          <w:sz w:val="24"/>
          <w:szCs w:val="24"/>
          <w:lang w:val="es-CO"/>
        </w:rPr>
        <w:t xml:space="preserve">DUBLÍN - CLONMACNOISE - ATHLONE </w:t>
      </w:r>
      <w:r w:rsidR="007B3298">
        <w:rPr>
          <w:rFonts w:ascii="Arial Narrow" w:hAnsi="Arial Narrow" w:cs="Tahoma"/>
          <w:b/>
          <w:color w:val="C00000"/>
          <w:sz w:val="24"/>
          <w:szCs w:val="24"/>
          <w:lang w:val="es-CO"/>
        </w:rPr>
        <w:t>–</w:t>
      </w:r>
      <w:r w:rsidR="007B3298" w:rsidRPr="007B3298">
        <w:rPr>
          <w:rFonts w:ascii="Arial Narrow" w:hAnsi="Arial Narrow" w:cs="Tahoma"/>
          <w:b/>
          <w:color w:val="C00000"/>
          <w:sz w:val="24"/>
          <w:szCs w:val="24"/>
          <w:lang w:val="es-CO"/>
        </w:rPr>
        <w:t xml:space="preserve"> GALWAY</w:t>
      </w:r>
    </w:p>
    <w:p w:rsidR="00F50DD5" w:rsidRPr="009E5B1F" w:rsidRDefault="00F50DD5" w:rsidP="00F50DD5">
      <w:pPr>
        <w:pStyle w:val="Sinespaciado"/>
        <w:jc w:val="both"/>
        <w:rPr>
          <w:rFonts w:ascii="Arial Narrow" w:hAnsi="Arial Narrow" w:cs="Tahoma"/>
          <w:sz w:val="24"/>
          <w:szCs w:val="24"/>
          <w:lang w:val="es-CO"/>
        </w:rPr>
      </w:pPr>
      <w:r w:rsidRPr="009E5B1F">
        <w:rPr>
          <w:rFonts w:ascii="Arial Narrow" w:hAnsi="Arial Narrow" w:cs="Tahoma"/>
          <w:sz w:val="24"/>
          <w:szCs w:val="24"/>
          <w:lang w:val="es-CO"/>
        </w:rPr>
        <w:t>Desayuno.</w:t>
      </w:r>
      <w:r w:rsidRPr="009E5B1F">
        <w:rPr>
          <w:rFonts w:ascii="Tahoma" w:hAnsi="Tahoma" w:cs="Tahoma"/>
          <w:sz w:val="20"/>
          <w:szCs w:val="20"/>
          <w:lang w:val="es-CO"/>
        </w:rPr>
        <w:t xml:space="preserve"> </w:t>
      </w:r>
      <w:r w:rsidR="007B3298" w:rsidRPr="007B3298">
        <w:rPr>
          <w:rFonts w:ascii="Arial Narrow" w:hAnsi="Arial Narrow" w:cs="Tahoma"/>
          <w:sz w:val="24"/>
          <w:szCs w:val="24"/>
          <w:lang w:val="es-CO"/>
        </w:rPr>
        <w:t xml:space="preserve">Realizaremos por la mañana una panorámica de Dublín y conoceremos los principales atractivos de la ciudad: la Aduana, los Castillos de Dublín, el famoso Temple Bar, </w:t>
      </w:r>
      <w:proofErr w:type="spellStart"/>
      <w:r w:rsidR="007B3298" w:rsidRPr="007B3298">
        <w:rPr>
          <w:rFonts w:ascii="Arial Narrow" w:hAnsi="Arial Narrow" w:cs="Tahoma"/>
          <w:sz w:val="24"/>
          <w:szCs w:val="24"/>
          <w:lang w:val="es-CO"/>
        </w:rPr>
        <w:t>Merrion</w:t>
      </w:r>
      <w:proofErr w:type="spellEnd"/>
      <w:r w:rsidR="007B3298" w:rsidRPr="007B3298">
        <w:rPr>
          <w:rFonts w:ascii="Arial Narrow" w:hAnsi="Arial Narrow" w:cs="Tahoma"/>
          <w:sz w:val="24"/>
          <w:szCs w:val="24"/>
          <w:lang w:val="es-CO"/>
        </w:rPr>
        <w:t xml:space="preserve"> Square y descubriremos porque las puertas de la ciudad están pintadas de colores diferentes. Pasaremos también por la Universidad del Trinity </w:t>
      </w:r>
      <w:proofErr w:type="spellStart"/>
      <w:r w:rsidR="007B3298" w:rsidRPr="007B3298">
        <w:rPr>
          <w:rFonts w:ascii="Arial Narrow" w:hAnsi="Arial Narrow" w:cs="Tahoma"/>
          <w:sz w:val="24"/>
          <w:szCs w:val="24"/>
          <w:lang w:val="es-CO"/>
        </w:rPr>
        <w:t>College</w:t>
      </w:r>
      <w:proofErr w:type="spellEnd"/>
      <w:r w:rsidR="007B3298" w:rsidRPr="007B3298">
        <w:rPr>
          <w:rFonts w:ascii="Arial Narrow" w:hAnsi="Arial Narrow" w:cs="Tahoma"/>
          <w:sz w:val="24"/>
          <w:szCs w:val="24"/>
          <w:lang w:val="es-CO"/>
        </w:rPr>
        <w:t xml:space="preserve"> y por la Catedral Protestante de San Patricio. Tendremos tiempo para almorzar antes de salir de Dublín hacia el Oeste de Irlanda. Seguidamente, nuestra primera parada será el Monasterio de </w:t>
      </w:r>
      <w:proofErr w:type="spellStart"/>
      <w:r w:rsidR="007B3298" w:rsidRPr="007B3298">
        <w:rPr>
          <w:rFonts w:ascii="Arial Narrow" w:hAnsi="Arial Narrow" w:cs="Tahoma"/>
          <w:sz w:val="24"/>
          <w:szCs w:val="24"/>
          <w:lang w:val="es-CO"/>
        </w:rPr>
        <w:t>Clonmacnoise</w:t>
      </w:r>
      <w:proofErr w:type="spellEnd"/>
      <w:r w:rsidR="007B3298" w:rsidRPr="007B3298">
        <w:rPr>
          <w:rFonts w:ascii="Arial Narrow" w:hAnsi="Arial Narrow" w:cs="Tahoma"/>
          <w:sz w:val="24"/>
          <w:szCs w:val="24"/>
          <w:lang w:val="es-CO"/>
        </w:rPr>
        <w:t xml:space="preserve">, fundado por San Ciaran en el siglo IV y situado frente al Rio Shannon. Seguiremos la ruta hacia la ciudad de </w:t>
      </w:r>
      <w:proofErr w:type="spellStart"/>
      <w:r w:rsidR="007B3298" w:rsidRPr="007B3298">
        <w:rPr>
          <w:rFonts w:ascii="Arial Narrow" w:hAnsi="Arial Narrow" w:cs="Tahoma"/>
          <w:sz w:val="24"/>
          <w:szCs w:val="24"/>
          <w:lang w:val="es-CO"/>
        </w:rPr>
        <w:t>Athlone</w:t>
      </w:r>
      <w:proofErr w:type="spellEnd"/>
      <w:r w:rsidR="007B3298" w:rsidRPr="007B3298">
        <w:rPr>
          <w:rFonts w:ascii="Arial Narrow" w:hAnsi="Arial Narrow" w:cs="Tahoma"/>
          <w:sz w:val="24"/>
          <w:szCs w:val="24"/>
          <w:lang w:val="es-CO"/>
        </w:rPr>
        <w:t>, situada al lado del Shannon, el río más largo de Irlanda. Cena</w:t>
      </w:r>
      <w:r w:rsidR="007B3298">
        <w:rPr>
          <w:rFonts w:ascii="Arial Narrow" w:hAnsi="Arial Narrow" w:cs="Tahoma"/>
          <w:sz w:val="24"/>
          <w:szCs w:val="24"/>
          <w:lang w:val="es-CO"/>
        </w:rPr>
        <w:t xml:space="preserve"> y</w:t>
      </w:r>
      <w:r w:rsidRPr="009E5B1F">
        <w:rPr>
          <w:rFonts w:ascii="Arial Narrow" w:hAnsi="Arial Narrow" w:cs="Tahoma"/>
          <w:sz w:val="24"/>
          <w:szCs w:val="24"/>
          <w:lang w:val="es-CO"/>
        </w:rPr>
        <w:t xml:space="preserve"> alojamiento. </w:t>
      </w:r>
    </w:p>
    <w:p w:rsidR="00F50DD5" w:rsidRPr="009E5B1F" w:rsidRDefault="00F50DD5" w:rsidP="00F50DD5">
      <w:pPr>
        <w:pStyle w:val="Sinespaciado"/>
        <w:jc w:val="both"/>
        <w:rPr>
          <w:rFonts w:ascii="Arial Narrow" w:hAnsi="Arial Narrow" w:cs="Tahoma"/>
          <w:b/>
          <w:color w:val="C00000"/>
          <w:sz w:val="24"/>
          <w:szCs w:val="24"/>
          <w:lang w:val="es-CO"/>
        </w:rPr>
      </w:pPr>
    </w:p>
    <w:p w:rsidR="007B3298" w:rsidRDefault="00F50DD5" w:rsidP="00F50DD5">
      <w:pPr>
        <w:pStyle w:val="Sinespaciado"/>
        <w:jc w:val="both"/>
        <w:rPr>
          <w:rFonts w:ascii="Arial Narrow" w:hAnsi="Arial Narrow" w:cs="Tahoma"/>
          <w:b/>
          <w:color w:val="C00000"/>
          <w:sz w:val="24"/>
          <w:szCs w:val="24"/>
          <w:lang w:val="es-CO"/>
        </w:rPr>
      </w:pPr>
      <w:r w:rsidRPr="009E5B1F">
        <w:rPr>
          <w:rFonts w:ascii="Arial Narrow" w:hAnsi="Arial Narrow" w:cs="Tahoma"/>
          <w:b/>
          <w:color w:val="C00000"/>
          <w:sz w:val="24"/>
          <w:szCs w:val="24"/>
          <w:lang w:val="es-CO"/>
        </w:rPr>
        <w:t>D</w:t>
      </w:r>
      <w:r w:rsidRPr="009E5B1F">
        <w:rPr>
          <w:rFonts w:ascii="Arial Narrow" w:hAnsi="Arial Narrow" w:cs="Tahoma"/>
          <w:color w:val="C00000"/>
          <w:sz w:val="24"/>
          <w:szCs w:val="24"/>
          <w:lang w:val="es-CO"/>
        </w:rPr>
        <w:t>ía</w:t>
      </w:r>
      <w:r w:rsidR="007B3298">
        <w:rPr>
          <w:rFonts w:ascii="Arial Narrow" w:hAnsi="Arial Narrow" w:cs="Tahoma"/>
          <w:b/>
          <w:color w:val="C00000"/>
          <w:sz w:val="24"/>
          <w:szCs w:val="24"/>
          <w:lang w:val="es-CO"/>
        </w:rPr>
        <w:t xml:space="preserve"> 10 -</w:t>
      </w:r>
      <w:r w:rsidRPr="009E5B1F">
        <w:rPr>
          <w:rFonts w:ascii="Arial Narrow" w:hAnsi="Arial Narrow" w:cs="Tahoma"/>
          <w:b/>
          <w:color w:val="C00000"/>
          <w:sz w:val="24"/>
          <w:szCs w:val="24"/>
          <w:lang w:val="es-CO"/>
        </w:rPr>
        <w:t xml:space="preserve"> </w:t>
      </w:r>
      <w:r w:rsidR="007B3298" w:rsidRPr="007B3298">
        <w:rPr>
          <w:rFonts w:ascii="Arial Narrow" w:hAnsi="Arial Narrow" w:cs="Tahoma"/>
          <w:b/>
          <w:color w:val="C00000"/>
          <w:sz w:val="24"/>
          <w:szCs w:val="24"/>
          <w:lang w:val="es-CO"/>
        </w:rPr>
        <w:t xml:space="preserve">GALWAY - KNOCK - CONNEMARA - GALWAY </w:t>
      </w:r>
    </w:p>
    <w:p w:rsidR="00F50DD5" w:rsidRPr="009E5B1F" w:rsidRDefault="00F50DD5" w:rsidP="00F50DD5">
      <w:pPr>
        <w:pStyle w:val="Sinespaciado"/>
        <w:jc w:val="both"/>
        <w:rPr>
          <w:rFonts w:ascii="Arial Narrow" w:hAnsi="Arial Narrow" w:cs="Tahoma"/>
          <w:sz w:val="24"/>
          <w:szCs w:val="24"/>
          <w:lang w:val="es-CO"/>
        </w:rPr>
      </w:pPr>
      <w:r w:rsidRPr="009E5B1F">
        <w:rPr>
          <w:rFonts w:ascii="Arial Narrow" w:hAnsi="Arial Narrow" w:cs="Tahoma"/>
          <w:sz w:val="24"/>
          <w:szCs w:val="24"/>
          <w:lang w:val="es-CO"/>
        </w:rPr>
        <w:t xml:space="preserve">Desayuno. </w:t>
      </w:r>
      <w:r w:rsidR="00425198" w:rsidRPr="00425198">
        <w:rPr>
          <w:rFonts w:ascii="Arial Narrow" w:hAnsi="Arial Narrow" w:cs="Tahoma"/>
          <w:sz w:val="24"/>
          <w:szCs w:val="24"/>
          <w:lang w:val="es-CO"/>
        </w:rPr>
        <w:t xml:space="preserve">saldremos hacia el nordeste hasta llegar a la localidad de </w:t>
      </w:r>
      <w:proofErr w:type="spellStart"/>
      <w:r w:rsidR="00425198" w:rsidRPr="00425198">
        <w:rPr>
          <w:rFonts w:ascii="Arial Narrow" w:hAnsi="Arial Narrow" w:cs="Tahoma"/>
          <w:sz w:val="24"/>
          <w:szCs w:val="24"/>
          <w:lang w:val="es-CO"/>
        </w:rPr>
        <w:t>Knock</w:t>
      </w:r>
      <w:proofErr w:type="spellEnd"/>
      <w:r w:rsidR="00425198" w:rsidRPr="00425198">
        <w:rPr>
          <w:rFonts w:ascii="Arial Narrow" w:hAnsi="Arial Narrow" w:cs="Tahoma"/>
          <w:sz w:val="24"/>
          <w:szCs w:val="24"/>
          <w:lang w:val="es-CO"/>
        </w:rPr>
        <w:t xml:space="preserve">, para visitar el Primer Santuario Mariano Nacional. En el 1879, el Condado de Mayo recibió la aparición de la Santísima Virgen, que es hoy Nuestra Señora de </w:t>
      </w:r>
      <w:proofErr w:type="spellStart"/>
      <w:r w:rsidR="00425198" w:rsidRPr="00425198">
        <w:rPr>
          <w:rFonts w:ascii="Arial Narrow" w:hAnsi="Arial Narrow" w:cs="Tahoma"/>
          <w:sz w:val="24"/>
          <w:szCs w:val="24"/>
          <w:lang w:val="es-CO"/>
        </w:rPr>
        <w:t>Knock</w:t>
      </w:r>
      <w:proofErr w:type="spellEnd"/>
      <w:r w:rsidR="00425198" w:rsidRPr="00425198">
        <w:rPr>
          <w:rFonts w:ascii="Arial Narrow" w:hAnsi="Arial Narrow" w:cs="Tahoma"/>
          <w:sz w:val="24"/>
          <w:szCs w:val="24"/>
          <w:lang w:val="es-CO"/>
        </w:rPr>
        <w:t xml:space="preserve">, Patrona de Irlanda. El Santuario recibe más de un millón y medio de peregrinos al año. (Visita opcional al Museo). Continuamos el viaje para disfrutar de las montañas de </w:t>
      </w:r>
      <w:proofErr w:type="spellStart"/>
      <w:r w:rsidR="00425198" w:rsidRPr="00425198">
        <w:rPr>
          <w:rFonts w:ascii="Arial Narrow" w:hAnsi="Arial Narrow" w:cs="Tahoma"/>
          <w:sz w:val="24"/>
          <w:szCs w:val="24"/>
          <w:lang w:val="es-CO"/>
        </w:rPr>
        <w:t>Connemara</w:t>
      </w:r>
      <w:proofErr w:type="spellEnd"/>
      <w:r w:rsidR="00425198" w:rsidRPr="00425198">
        <w:rPr>
          <w:rFonts w:ascii="Arial Narrow" w:hAnsi="Arial Narrow" w:cs="Tahoma"/>
          <w:sz w:val="24"/>
          <w:szCs w:val="24"/>
          <w:lang w:val="es-CO"/>
        </w:rPr>
        <w:t xml:space="preserve">, lugar elegido por poetas y pintores como fuente de inspiración. Disfrutarán viendo los lagos cristalinos y las ovejas cruzando la carretera hasta llegar a la Abadía de </w:t>
      </w:r>
      <w:proofErr w:type="spellStart"/>
      <w:r w:rsidR="00425198" w:rsidRPr="00425198">
        <w:rPr>
          <w:rFonts w:ascii="Arial Narrow" w:hAnsi="Arial Narrow" w:cs="Tahoma"/>
          <w:sz w:val="24"/>
          <w:szCs w:val="24"/>
          <w:lang w:val="es-CO"/>
        </w:rPr>
        <w:t>Kylemore</w:t>
      </w:r>
      <w:proofErr w:type="spellEnd"/>
      <w:r w:rsidR="00425198" w:rsidRPr="00425198">
        <w:rPr>
          <w:rFonts w:ascii="Arial Narrow" w:hAnsi="Arial Narrow" w:cs="Tahoma"/>
          <w:sz w:val="24"/>
          <w:szCs w:val="24"/>
          <w:lang w:val="es-CO"/>
        </w:rPr>
        <w:t>, residencia de la familia de Mitchell Henry hasta 1826, y luego propiedad de las monjas Benedictinas. Tiempo libre para almorzar. Seguimos la ruta hacia Galway, ciudad conocida como la “Ciudad de las Tribus”, tras las 14 prósperas tribus que la dominaron durante la Edad Media. Donde disfrutaremos de un tour a pie muy especial: veremos la última Catedral Católica levantada en Irlanda en 1965, el famoso Arco de los Españoles, su bulliciosa High Street y para finalizar el día descubriremos el origen de los famosos ‘pubs’ irlandeses donde tendrán tiempo para disfrutar de una gran selección de cervezas locales y música típica en directo. Cena</w:t>
      </w:r>
      <w:r w:rsidR="00425198">
        <w:rPr>
          <w:rFonts w:ascii="Arial Narrow" w:hAnsi="Arial Narrow" w:cs="Tahoma"/>
          <w:sz w:val="24"/>
          <w:szCs w:val="24"/>
          <w:lang w:val="es-CO"/>
        </w:rPr>
        <w:t xml:space="preserve"> y</w:t>
      </w:r>
      <w:r w:rsidRPr="009E5B1F">
        <w:rPr>
          <w:rFonts w:ascii="Arial Narrow" w:hAnsi="Arial Narrow" w:cs="Tahoma"/>
          <w:sz w:val="24"/>
          <w:szCs w:val="24"/>
          <w:lang w:val="es-CO"/>
        </w:rPr>
        <w:t xml:space="preserve"> alojamiento. </w:t>
      </w:r>
    </w:p>
    <w:p w:rsidR="00F50DD5" w:rsidRPr="009E5B1F" w:rsidRDefault="00F50DD5" w:rsidP="00F50DD5">
      <w:pPr>
        <w:pStyle w:val="Sinespaciado"/>
        <w:jc w:val="both"/>
        <w:rPr>
          <w:rFonts w:ascii="Arial Narrow" w:hAnsi="Arial Narrow" w:cs="Tahoma"/>
          <w:sz w:val="24"/>
          <w:szCs w:val="24"/>
          <w:lang w:val="es-CO"/>
        </w:rPr>
      </w:pPr>
    </w:p>
    <w:p w:rsidR="00425198" w:rsidRDefault="00F50DD5" w:rsidP="00425198">
      <w:pPr>
        <w:pStyle w:val="Sinespaciado"/>
        <w:jc w:val="both"/>
        <w:rPr>
          <w:rFonts w:ascii="Arial Narrow" w:hAnsi="Arial Narrow" w:cs="Tahoma"/>
          <w:b/>
          <w:color w:val="C00000"/>
          <w:sz w:val="24"/>
          <w:szCs w:val="24"/>
          <w:lang w:val="es-CO"/>
        </w:rPr>
      </w:pPr>
      <w:r w:rsidRPr="009E5B1F">
        <w:rPr>
          <w:rFonts w:ascii="Arial Narrow" w:hAnsi="Arial Narrow" w:cs="Tahoma"/>
          <w:b/>
          <w:color w:val="C00000"/>
          <w:sz w:val="24"/>
          <w:szCs w:val="24"/>
          <w:lang w:val="es-CO"/>
        </w:rPr>
        <w:t>Día</w:t>
      </w:r>
      <w:r w:rsidR="00425198">
        <w:rPr>
          <w:rFonts w:ascii="Arial Narrow" w:hAnsi="Arial Narrow" w:cs="Tahoma"/>
          <w:b/>
          <w:color w:val="C00000"/>
          <w:sz w:val="24"/>
          <w:szCs w:val="24"/>
          <w:lang w:val="es-CO"/>
        </w:rPr>
        <w:t xml:space="preserve"> 11 - </w:t>
      </w:r>
      <w:r w:rsidR="00425198" w:rsidRPr="00425198">
        <w:rPr>
          <w:rFonts w:ascii="Arial Narrow" w:hAnsi="Arial Narrow" w:cs="Tahoma"/>
          <w:b/>
          <w:color w:val="C00000"/>
          <w:sz w:val="24"/>
          <w:szCs w:val="24"/>
          <w:lang w:val="es-CO"/>
        </w:rPr>
        <w:t xml:space="preserve">GALWAY – ACANTILADOS DE MOHER - LIMERICK </w:t>
      </w:r>
      <w:r w:rsidR="00425198">
        <w:rPr>
          <w:rFonts w:ascii="Arial Narrow" w:hAnsi="Arial Narrow" w:cs="Tahoma"/>
          <w:b/>
          <w:color w:val="C00000"/>
          <w:sz w:val="24"/>
          <w:szCs w:val="24"/>
          <w:lang w:val="es-CO"/>
        </w:rPr>
        <w:t>–</w:t>
      </w:r>
      <w:r w:rsidR="00425198" w:rsidRPr="00425198">
        <w:rPr>
          <w:rFonts w:ascii="Arial Narrow" w:hAnsi="Arial Narrow" w:cs="Tahoma"/>
          <w:b/>
          <w:color w:val="C00000"/>
          <w:sz w:val="24"/>
          <w:szCs w:val="24"/>
          <w:lang w:val="es-CO"/>
        </w:rPr>
        <w:t xml:space="preserve"> CORK</w:t>
      </w:r>
    </w:p>
    <w:p w:rsidR="00425198" w:rsidRPr="003B540D" w:rsidRDefault="00F50DD5" w:rsidP="003B540D">
      <w:pPr>
        <w:pStyle w:val="Sinespaciado"/>
        <w:jc w:val="both"/>
        <w:rPr>
          <w:rFonts w:ascii="Arial Narrow" w:hAnsi="Arial Narrow" w:cs="Tahoma"/>
          <w:sz w:val="24"/>
          <w:szCs w:val="24"/>
          <w:lang w:val="es-CO"/>
        </w:rPr>
      </w:pPr>
      <w:r w:rsidRPr="009E5B1F">
        <w:rPr>
          <w:rFonts w:ascii="Arial Narrow" w:hAnsi="Arial Narrow" w:cs="Tahoma"/>
          <w:sz w:val="24"/>
          <w:szCs w:val="24"/>
          <w:lang w:val="es-CO"/>
        </w:rPr>
        <w:t xml:space="preserve">Desayuno. </w:t>
      </w:r>
      <w:r w:rsidR="00425198" w:rsidRPr="00425198">
        <w:rPr>
          <w:rFonts w:ascii="Arial Narrow" w:hAnsi="Arial Narrow" w:cs="Tahoma"/>
          <w:sz w:val="24"/>
          <w:szCs w:val="24"/>
          <w:lang w:val="es-CO"/>
        </w:rPr>
        <w:t xml:space="preserve">Por la mañana encaminaremos nuestro viaje hacia los Acantilados de </w:t>
      </w:r>
      <w:proofErr w:type="spellStart"/>
      <w:r w:rsidR="00425198" w:rsidRPr="00425198">
        <w:rPr>
          <w:rFonts w:ascii="Arial Narrow" w:hAnsi="Arial Narrow" w:cs="Tahoma"/>
          <w:sz w:val="24"/>
          <w:szCs w:val="24"/>
          <w:lang w:val="es-CO"/>
        </w:rPr>
        <w:t>Moher</w:t>
      </w:r>
      <w:proofErr w:type="spellEnd"/>
      <w:r w:rsidR="00425198" w:rsidRPr="00425198">
        <w:rPr>
          <w:rFonts w:ascii="Arial Narrow" w:hAnsi="Arial Narrow" w:cs="Tahoma"/>
          <w:sz w:val="24"/>
          <w:szCs w:val="24"/>
          <w:lang w:val="es-CO"/>
        </w:rPr>
        <w:t xml:space="preserve"> a través de “El </w:t>
      </w:r>
      <w:proofErr w:type="spellStart"/>
      <w:r w:rsidR="00425198" w:rsidRPr="00425198">
        <w:rPr>
          <w:rFonts w:ascii="Arial Narrow" w:hAnsi="Arial Narrow" w:cs="Tahoma"/>
          <w:sz w:val="24"/>
          <w:szCs w:val="24"/>
          <w:lang w:val="es-CO"/>
        </w:rPr>
        <w:t>Burren</w:t>
      </w:r>
      <w:proofErr w:type="spellEnd"/>
      <w:r w:rsidR="00425198" w:rsidRPr="00425198">
        <w:rPr>
          <w:rFonts w:ascii="Arial Narrow" w:hAnsi="Arial Narrow" w:cs="Tahoma"/>
          <w:sz w:val="24"/>
          <w:szCs w:val="24"/>
          <w:lang w:val="es-CO"/>
        </w:rPr>
        <w:t xml:space="preserve">”, término que en gaélico significa Terreno Rocoso. Los Acantilados de </w:t>
      </w:r>
      <w:proofErr w:type="spellStart"/>
      <w:r w:rsidR="00425198" w:rsidRPr="00425198">
        <w:rPr>
          <w:rFonts w:ascii="Arial Narrow" w:hAnsi="Arial Narrow" w:cs="Tahoma"/>
          <w:sz w:val="24"/>
          <w:szCs w:val="24"/>
          <w:lang w:val="es-CO"/>
        </w:rPr>
        <w:t>Moher</w:t>
      </w:r>
      <w:proofErr w:type="spellEnd"/>
      <w:r w:rsidR="00425198" w:rsidRPr="00425198">
        <w:rPr>
          <w:rFonts w:ascii="Arial Narrow" w:hAnsi="Arial Narrow" w:cs="Tahoma"/>
          <w:sz w:val="24"/>
          <w:szCs w:val="24"/>
          <w:lang w:val="es-CO"/>
        </w:rPr>
        <w:t xml:space="preserve"> son una imponente extensión de tierra caliza frente al Atlántico y es un lugar protegido por la UNESCO. Estos acantilados ofrecen incomparables vistas sobre el Océano Atlántico con sus 200 metros de altura sobre el nivel del mar y 8 km de extensión. Tendremos tiempo de admirar estos acantilados y entrar en el centro de visitantes, que son una de las principales postales de Irlanda. Seguidamente, saldremos hacia Limerick donde haremos una visita Panorámica de la ciudad, cuarta en importancia en Irlanda, la cual fue fundada por los vikingos a las orillas del Rio Shannon. Tiempo libre en Limerick para almorzar. Seguiremos camino a Cork, donde haremos un tour panorámico de la ciudad y pasaremos por el English </w:t>
      </w:r>
      <w:proofErr w:type="spellStart"/>
      <w:r w:rsidR="00425198" w:rsidRPr="00425198">
        <w:rPr>
          <w:rFonts w:ascii="Arial Narrow" w:hAnsi="Arial Narrow" w:cs="Tahoma"/>
          <w:sz w:val="24"/>
          <w:szCs w:val="24"/>
          <w:lang w:val="es-CO"/>
        </w:rPr>
        <w:t>Market</w:t>
      </w:r>
      <w:proofErr w:type="spellEnd"/>
      <w:r w:rsidR="00425198" w:rsidRPr="00425198">
        <w:rPr>
          <w:rFonts w:ascii="Arial Narrow" w:hAnsi="Arial Narrow" w:cs="Tahoma"/>
          <w:sz w:val="24"/>
          <w:szCs w:val="24"/>
          <w:lang w:val="es-CO"/>
        </w:rPr>
        <w:t xml:space="preserve">, mercado emblemático ubicado en el centro de la ciudad de Cork. También veremos la Iglesia Santa Ana </w:t>
      </w:r>
      <w:proofErr w:type="spellStart"/>
      <w:r w:rsidR="00425198" w:rsidRPr="00425198">
        <w:rPr>
          <w:rFonts w:ascii="Arial Narrow" w:hAnsi="Arial Narrow" w:cs="Tahoma"/>
          <w:sz w:val="24"/>
          <w:szCs w:val="24"/>
          <w:lang w:val="es-CO"/>
        </w:rPr>
        <w:t>Shandon</w:t>
      </w:r>
      <w:proofErr w:type="spellEnd"/>
      <w:r w:rsidR="00425198" w:rsidRPr="00425198">
        <w:rPr>
          <w:rFonts w:ascii="Arial Narrow" w:hAnsi="Arial Narrow" w:cs="Tahoma"/>
          <w:sz w:val="24"/>
          <w:szCs w:val="24"/>
          <w:lang w:val="es-CO"/>
        </w:rPr>
        <w:t xml:space="preserve">, el Reloj de la Mentira y la Catedral Protestante de San </w:t>
      </w:r>
      <w:proofErr w:type="spellStart"/>
      <w:r w:rsidR="00425198" w:rsidRPr="00425198">
        <w:rPr>
          <w:rFonts w:ascii="Arial Narrow" w:hAnsi="Arial Narrow" w:cs="Tahoma"/>
          <w:sz w:val="24"/>
          <w:szCs w:val="24"/>
          <w:lang w:val="es-CO"/>
        </w:rPr>
        <w:t>Finbar</w:t>
      </w:r>
      <w:proofErr w:type="spellEnd"/>
      <w:r w:rsidR="00425198" w:rsidRPr="00425198">
        <w:rPr>
          <w:rFonts w:ascii="Arial Narrow" w:hAnsi="Arial Narrow" w:cs="Tahoma"/>
          <w:sz w:val="24"/>
          <w:szCs w:val="24"/>
          <w:lang w:val="es-CO"/>
        </w:rPr>
        <w:t>. Cork como Venecia, es una ciudad construida sobre agua y se encuentra su importantísimo puerto comercial, desde donde partieron infinidad de barcos al nuevo mundo en la época de la gran hambruna irlandesa. Tendrán tiempo libre para pasear por las calles de Cork. Cena</w:t>
      </w:r>
      <w:r w:rsidR="00425198">
        <w:rPr>
          <w:rFonts w:ascii="Arial Narrow" w:hAnsi="Arial Narrow" w:cs="Tahoma"/>
          <w:sz w:val="24"/>
          <w:szCs w:val="24"/>
          <w:lang w:val="es-CO"/>
        </w:rPr>
        <w:t xml:space="preserve"> y alojamiento</w:t>
      </w:r>
      <w:r w:rsidR="003B540D">
        <w:rPr>
          <w:rFonts w:ascii="Arial Narrow" w:hAnsi="Arial Narrow" w:cs="Tahoma"/>
          <w:sz w:val="24"/>
          <w:szCs w:val="24"/>
          <w:lang w:val="es-CO"/>
        </w:rPr>
        <w:t>.</w:t>
      </w:r>
    </w:p>
    <w:p w:rsidR="00425198" w:rsidRDefault="00F50DD5" w:rsidP="008F4F15">
      <w:pPr>
        <w:spacing w:after="0"/>
        <w:jc w:val="both"/>
        <w:rPr>
          <w:rFonts w:ascii="Arial Narrow" w:hAnsi="Arial Narrow" w:cs="Tahoma"/>
          <w:b/>
          <w:color w:val="C00000"/>
          <w:sz w:val="24"/>
          <w:szCs w:val="24"/>
        </w:rPr>
      </w:pPr>
      <w:r w:rsidRPr="009E5B1F">
        <w:rPr>
          <w:rFonts w:ascii="Arial Narrow" w:hAnsi="Arial Narrow" w:cs="Tahoma"/>
          <w:b/>
          <w:color w:val="C00000"/>
          <w:sz w:val="24"/>
          <w:szCs w:val="24"/>
        </w:rPr>
        <w:lastRenderedPageBreak/>
        <w:t>Día</w:t>
      </w:r>
      <w:r w:rsidR="00425198">
        <w:rPr>
          <w:rFonts w:ascii="Arial Narrow" w:hAnsi="Arial Narrow" w:cs="Tahoma"/>
          <w:b/>
          <w:color w:val="C00000"/>
          <w:sz w:val="24"/>
          <w:szCs w:val="24"/>
        </w:rPr>
        <w:t xml:space="preserve"> 12 - </w:t>
      </w:r>
      <w:r w:rsidR="00425198" w:rsidRPr="00425198">
        <w:rPr>
          <w:rFonts w:ascii="Arial Narrow" w:hAnsi="Arial Narrow" w:cs="Tahoma"/>
          <w:b/>
          <w:color w:val="C00000"/>
          <w:sz w:val="24"/>
          <w:szCs w:val="24"/>
        </w:rPr>
        <w:t xml:space="preserve">CORK - KILLARNEY Y ANILLO DE KERRY - CORK </w:t>
      </w:r>
    </w:p>
    <w:p w:rsidR="008146E8" w:rsidRPr="009E5B1F" w:rsidRDefault="008146E8" w:rsidP="008F4F15">
      <w:pPr>
        <w:spacing w:after="0"/>
        <w:jc w:val="both"/>
        <w:rPr>
          <w:rFonts w:ascii="Arial Narrow" w:hAnsi="Arial Narrow" w:cs="Tahoma"/>
          <w:sz w:val="24"/>
          <w:szCs w:val="24"/>
        </w:rPr>
      </w:pPr>
      <w:r w:rsidRPr="009E5B1F">
        <w:rPr>
          <w:rFonts w:ascii="Arial Narrow" w:hAnsi="Arial Narrow" w:cs="Tahoma"/>
          <w:sz w:val="24"/>
          <w:szCs w:val="24"/>
        </w:rPr>
        <w:t>Desayuno</w:t>
      </w:r>
      <w:r w:rsidRPr="009E5B1F">
        <w:rPr>
          <w:rFonts w:ascii="Arial Narrow" w:hAnsi="Arial Narrow" w:cs="Tahoma"/>
          <w:b/>
          <w:color w:val="C00000"/>
          <w:sz w:val="24"/>
          <w:szCs w:val="24"/>
        </w:rPr>
        <w:t xml:space="preserve">. </w:t>
      </w:r>
      <w:r w:rsidR="00425198" w:rsidRPr="00425198">
        <w:rPr>
          <w:rFonts w:ascii="Arial Narrow" w:hAnsi="Arial Narrow" w:cs="Tahoma"/>
          <w:sz w:val="24"/>
          <w:szCs w:val="24"/>
        </w:rPr>
        <w:t xml:space="preserve">Hoy pasaremos el día en el condado de Kerry para visitar su famoso Anillo de Kerry. Recorreremos una de las penínsulas más pintorescas del oeste de Irlanda, la Península del </w:t>
      </w:r>
      <w:proofErr w:type="spellStart"/>
      <w:r w:rsidR="00425198" w:rsidRPr="00425198">
        <w:rPr>
          <w:rFonts w:ascii="Arial Narrow" w:hAnsi="Arial Narrow" w:cs="Tahoma"/>
          <w:sz w:val="24"/>
          <w:szCs w:val="24"/>
        </w:rPr>
        <w:t>Iveragh</w:t>
      </w:r>
      <w:proofErr w:type="spellEnd"/>
      <w:r w:rsidR="00425198" w:rsidRPr="00425198">
        <w:rPr>
          <w:rFonts w:ascii="Arial Narrow" w:hAnsi="Arial Narrow" w:cs="Tahoma"/>
          <w:sz w:val="24"/>
          <w:szCs w:val="24"/>
        </w:rPr>
        <w:t xml:space="preserve">. Lagos interiores, producto de la última glaciación hace más de un millón de años atrás, le dieron la belleza que hoy tiene este lugar. Cruzaremos pueblos típicos, Waterville, </w:t>
      </w:r>
      <w:proofErr w:type="spellStart"/>
      <w:r w:rsidR="00425198" w:rsidRPr="00425198">
        <w:rPr>
          <w:rFonts w:ascii="Arial Narrow" w:hAnsi="Arial Narrow" w:cs="Tahoma"/>
          <w:sz w:val="24"/>
          <w:szCs w:val="24"/>
        </w:rPr>
        <w:t>Sneem</w:t>
      </w:r>
      <w:proofErr w:type="spellEnd"/>
      <w:r w:rsidR="00425198" w:rsidRPr="00425198">
        <w:rPr>
          <w:rFonts w:ascii="Arial Narrow" w:hAnsi="Arial Narrow" w:cs="Tahoma"/>
          <w:sz w:val="24"/>
          <w:szCs w:val="24"/>
        </w:rPr>
        <w:t xml:space="preserve">, </w:t>
      </w:r>
      <w:proofErr w:type="spellStart"/>
      <w:r w:rsidR="00425198" w:rsidRPr="00425198">
        <w:rPr>
          <w:rFonts w:ascii="Arial Narrow" w:hAnsi="Arial Narrow" w:cs="Tahoma"/>
          <w:sz w:val="24"/>
          <w:szCs w:val="24"/>
        </w:rPr>
        <w:t>Cahercevin</w:t>
      </w:r>
      <w:proofErr w:type="spellEnd"/>
      <w:r w:rsidR="00425198" w:rsidRPr="00425198">
        <w:rPr>
          <w:rFonts w:ascii="Arial Narrow" w:hAnsi="Arial Narrow" w:cs="Tahoma"/>
          <w:sz w:val="24"/>
          <w:szCs w:val="24"/>
        </w:rPr>
        <w:t>. Tendrán tiempo libre para hacer compras de artesanías irlandesas y almorzar en uno de los pubs irlandeses típicos de la región para luego regresar a la ciudad de Cork. Cena</w:t>
      </w:r>
      <w:r w:rsidR="00425198">
        <w:rPr>
          <w:rFonts w:ascii="Arial Narrow" w:hAnsi="Arial Narrow" w:cs="Tahoma"/>
          <w:b/>
          <w:sz w:val="24"/>
          <w:szCs w:val="24"/>
        </w:rPr>
        <w:t xml:space="preserve"> </w:t>
      </w:r>
      <w:r w:rsidR="00425198">
        <w:rPr>
          <w:rFonts w:ascii="Arial Narrow" w:hAnsi="Arial Narrow" w:cs="Tahoma"/>
          <w:sz w:val="24"/>
          <w:szCs w:val="24"/>
        </w:rPr>
        <w:t>y</w:t>
      </w:r>
      <w:r w:rsidRPr="009E5B1F">
        <w:rPr>
          <w:rFonts w:ascii="Arial Narrow" w:hAnsi="Arial Narrow" w:cs="Tahoma"/>
          <w:b/>
          <w:sz w:val="24"/>
          <w:szCs w:val="24"/>
        </w:rPr>
        <w:t xml:space="preserve"> </w:t>
      </w:r>
      <w:r w:rsidRPr="009E5B1F">
        <w:rPr>
          <w:rFonts w:ascii="Arial Narrow" w:hAnsi="Arial Narrow" w:cs="Tahoma"/>
          <w:bCs/>
          <w:sz w:val="24"/>
          <w:szCs w:val="24"/>
        </w:rPr>
        <w:t>a</w:t>
      </w:r>
      <w:r w:rsidRPr="009E5B1F">
        <w:rPr>
          <w:rFonts w:ascii="Arial Narrow" w:hAnsi="Arial Narrow" w:cs="Tahoma"/>
          <w:sz w:val="24"/>
          <w:szCs w:val="24"/>
        </w:rPr>
        <w:t>lojamiento.</w:t>
      </w:r>
    </w:p>
    <w:p w:rsidR="008F4F15" w:rsidRPr="009E5B1F" w:rsidRDefault="008F4F15" w:rsidP="008F4F15">
      <w:pPr>
        <w:spacing w:after="0"/>
        <w:rPr>
          <w:rFonts w:ascii="Arial Narrow" w:hAnsi="Arial Narrow"/>
          <w:b/>
          <w:bCs/>
          <w:color w:val="C00000"/>
          <w:sz w:val="24"/>
          <w:szCs w:val="24"/>
        </w:rPr>
      </w:pPr>
    </w:p>
    <w:p w:rsidR="008146E8" w:rsidRPr="009E5B1F" w:rsidRDefault="008146E8" w:rsidP="008F4F15">
      <w:pPr>
        <w:spacing w:after="0"/>
        <w:rPr>
          <w:rFonts w:ascii="Arial Narrow" w:hAnsi="Arial Narrow" w:cs="Tahoma"/>
          <w:b/>
          <w:bCs/>
          <w:color w:val="C00000"/>
          <w:sz w:val="24"/>
          <w:szCs w:val="24"/>
        </w:rPr>
      </w:pPr>
      <w:r w:rsidRPr="009E5B1F">
        <w:rPr>
          <w:rFonts w:ascii="Arial Narrow" w:hAnsi="Arial Narrow"/>
          <w:b/>
          <w:bCs/>
          <w:color w:val="C00000"/>
          <w:sz w:val="24"/>
          <w:szCs w:val="24"/>
        </w:rPr>
        <w:t>Día</w:t>
      </w:r>
      <w:r w:rsidR="00425198">
        <w:rPr>
          <w:rFonts w:ascii="Arial Narrow" w:hAnsi="Arial Narrow"/>
          <w:b/>
          <w:bCs/>
          <w:color w:val="C00000"/>
          <w:sz w:val="24"/>
          <w:szCs w:val="24"/>
        </w:rPr>
        <w:t xml:space="preserve"> 13 - </w:t>
      </w:r>
      <w:r w:rsidR="00425198" w:rsidRPr="00425198">
        <w:rPr>
          <w:rFonts w:ascii="Arial Narrow" w:hAnsi="Arial Narrow" w:cs="Tahoma"/>
          <w:b/>
          <w:bCs/>
          <w:color w:val="C00000"/>
          <w:sz w:val="24"/>
          <w:szCs w:val="24"/>
        </w:rPr>
        <w:t>CORK- ROCA DE CA SHEL - KILKENNY - DUBLÍN</w:t>
      </w:r>
    </w:p>
    <w:p w:rsidR="008F4F15" w:rsidRDefault="008146E8" w:rsidP="00C85F15">
      <w:pPr>
        <w:spacing w:after="0"/>
        <w:jc w:val="both"/>
        <w:rPr>
          <w:rFonts w:ascii="Arial Narrow" w:hAnsi="Arial Narrow" w:cs="Tahoma"/>
          <w:sz w:val="24"/>
          <w:szCs w:val="24"/>
        </w:rPr>
      </w:pPr>
      <w:r w:rsidRPr="009E5B1F">
        <w:rPr>
          <w:rFonts w:ascii="Arial Narrow" w:hAnsi="Arial Narrow" w:cs="Tahoma"/>
          <w:sz w:val="24"/>
          <w:szCs w:val="24"/>
        </w:rPr>
        <w:t xml:space="preserve">Desayuno. </w:t>
      </w:r>
      <w:r w:rsidR="00425198" w:rsidRPr="00425198">
        <w:rPr>
          <w:rFonts w:ascii="Arial Narrow" w:hAnsi="Arial Narrow" w:cs="Tahoma"/>
          <w:sz w:val="24"/>
          <w:szCs w:val="24"/>
        </w:rPr>
        <w:t xml:space="preserve">Dejaremos la ciudad de Cork por la mañana y empezaremos el camino de regreso a Dublín pasando por la Roca de </w:t>
      </w:r>
      <w:proofErr w:type="spellStart"/>
      <w:r w:rsidR="00425198" w:rsidRPr="00425198">
        <w:rPr>
          <w:rFonts w:ascii="Arial Narrow" w:hAnsi="Arial Narrow" w:cs="Tahoma"/>
          <w:sz w:val="24"/>
          <w:szCs w:val="24"/>
        </w:rPr>
        <w:t>Cashel</w:t>
      </w:r>
      <w:proofErr w:type="spellEnd"/>
      <w:r w:rsidR="00425198" w:rsidRPr="00425198">
        <w:rPr>
          <w:rFonts w:ascii="Arial Narrow" w:hAnsi="Arial Narrow" w:cs="Tahoma"/>
          <w:sz w:val="24"/>
          <w:szCs w:val="24"/>
        </w:rPr>
        <w:t xml:space="preserve">, fortaleza anterior a la invasión normanda que fue cedida al poder eclesiástico y está ligada a mitologías locales de San Patricio, el patrón de Irlanda. En este lugar, en 1647, se llevó a cabo la matanza de 3 mil personas bajo las tropas de Oliverio Cromwell. Seguiremos hacia la ciudad de Kilkenny donde dispondremos de tiempo libre para almorzar y hacer una pequeña visita a la ciudad y tomar fotografías del Castillo de Kilkenny, construido en el Medievo y perteneciente a la familia </w:t>
      </w:r>
      <w:proofErr w:type="spellStart"/>
      <w:r w:rsidR="00425198" w:rsidRPr="00425198">
        <w:rPr>
          <w:rFonts w:ascii="Arial Narrow" w:hAnsi="Arial Narrow" w:cs="Tahoma"/>
          <w:sz w:val="24"/>
          <w:szCs w:val="24"/>
        </w:rPr>
        <w:t>Buttler</w:t>
      </w:r>
      <w:proofErr w:type="spellEnd"/>
      <w:r w:rsidR="00425198" w:rsidRPr="00425198">
        <w:rPr>
          <w:rFonts w:ascii="Arial Narrow" w:hAnsi="Arial Narrow" w:cs="Tahoma"/>
          <w:sz w:val="24"/>
          <w:szCs w:val="24"/>
        </w:rPr>
        <w:t xml:space="preserve"> hasta el año 1935. Continuaremos hacia Dublín donde tendrán el resto de la tarde libre para disfrutar de la ciudad. Esta será la última oportunidad en su recorrido de hacer compras en</w:t>
      </w:r>
      <w:r w:rsidR="00425198">
        <w:rPr>
          <w:rFonts w:ascii="Arial Narrow" w:hAnsi="Arial Narrow" w:cs="Tahoma"/>
          <w:sz w:val="24"/>
          <w:szCs w:val="24"/>
        </w:rPr>
        <w:t xml:space="preserve"> tierras irlandesas.</w:t>
      </w:r>
      <w:r w:rsidRPr="009E5B1F">
        <w:rPr>
          <w:rFonts w:ascii="Arial Narrow" w:hAnsi="Arial Narrow" w:cs="Tahoma"/>
          <w:sz w:val="24"/>
          <w:szCs w:val="24"/>
        </w:rPr>
        <w:t xml:space="preserve"> Alojamiento.</w:t>
      </w:r>
    </w:p>
    <w:p w:rsidR="00C85F15" w:rsidRPr="00C85F15" w:rsidRDefault="00C85F15" w:rsidP="00C85F15">
      <w:pPr>
        <w:spacing w:after="0"/>
        <w:jc w:val="both"/>
        <w:rPr>
          <w:rFonts w:ascii="Arial Narrow" w:hAnsi="Arial Narrow" w:cs="Tahoma"/>
          <w:bCs/>
          <w:sz w:val="24"/>
          <w:szCs w:val="24"/>
        </w:rPr>
      </w:pPr>
    </w:p>
    <w:p w:rsidR="008146E8" w:rsidRPr="009E5B1F" w:rsidRDefault="008146E8" w:rsidP="008146E8">
      <w:pPr>
        <w:pStyle w:val="Ttulo3"/>
        <w:rPr>
          <w:rFonts w:ascii="Arial Narrow" w:hAnsi="Arial Narrow"/>
          <w:b/>
          <w:color w:val="C00000"/>
        </w:rPr>
      </w:pPr>
      <w:r w:rsidRPr="009E5B1F">
        <w:rPr>
          <w:rFonts w:ascii="Arial Narrow" w:hAnsi="Arial Narrow"/>
          <w:b/>
          <w:color w:val="C00000"/>
        </w:rPr>
        <w:t>Día</w:t>
      </w:r>
      <w:bookmarkStart w:id="0" w:name="_Hlk109128589"/>
      <w:r w:rsidR="00425198">
        <w:rPr>
          <w:rFonts w:ascii="Arial Narrow" w:hAnsi="Arial Narrow"/>
          <w:b/>
          <w:color w:val="C00000"/>
        </w:rPr>
        <w:t xml:space="preserve"> 14 - </w:t>
      </w:r>
      <w:r w:rsidR="00425198" w:rsidRPr="00425198">
        <w:rPr>
          <w:rFonts w:ascii="Arial Narrow" w:hAnsi="Arial Narrow"/>
          <w:b/>
          <w:color w:val="C00000"/>
        </w:rPr>
        <w:t xml:space="preserve">DUBLÍN - CASTILLO DE CAERNARFON - </w:t>
      </w:r>
      <w:r w:rsidR="0017079F">
        <w:rPr>
          <w:rFonts w:ascii="Arial Narrow" w:hAnsi="Arial Narrow"/>
          <w:b/>
          <w:color w:val="C00000"/>
        </w:rPr>
        <w:t xml:space="preserve">BETWSY-Y-COED </w:t>
      </w:r>
      <w:r w:rsidR="00425198" w:rsidRPr="00425198">
        <w:rPr>
          <w:rFonts w:ascii="Arial Narrow" w:hAnsi="Arial Narrow"/>
          <w:b/>
          <w:color w:val="C00000"/>
        </w:rPr>
        <w:t>- LIVERPOOL</w:t>
      </w:r>
    </w:p>
    <w:p w:rsidR="008146E8" w:rsidRPr="0017079F" w:rsidRDefault="00C83351" w:rsidP="0017079F">
      <w:pPr>
        <w:pStyle w:val="HTMLconformatoprevio"/>
        <w:jc w:val="both"/>
        <w:rPr>
          <w:rFonts w:ascii="Arial Narrow" w:hAnsi="Arial Narrow" w:cs="Tahoma"/>
          <w:sz w:val="24"/>
          <w:szCs w:val="24"/>
          <w:lang w:val="es-CO"/>
        </w:rPr>
      </w:pPr>
      <w:r w:rsidRPr="009E5B1F">
        <w:rPr>
          <w:rFonts w:ascii="Arial Narrow" w:hAnsi="Arial Narrow" w:cs="Tahoma"/>
          <w:sz w:val="24"/>
          <w:szCs w:val="24"/>
          <w:lang w:val="es-CO"/>
        </w:rPr>
        <w:t xml:space="preserve">Desayuno. </w:t>
      </w:r>
      <w:r w:rsidR="0017079F" w:rsidRPr="0017079F">
        <w:rPr>
          <w:rFonts w:ascii="Arial Narrow" w:hAnsi="Arial Narrow" w:cs="Tahoma"/>
          <w:sz w:val="24"/>
          <w:szCs w:val="24"/>
          <w:lang w:val="es-CO"/>
        </w:rPr>
        <w:t xml:space="preserve">Saldremos para el puerto de Dublín y embarcaremos en el ferry para cruzar el mar de Irlanda hacia Gales. Una vez en Gales, nos dirigiremos hacia el pueblo costero de </w:t>
      </w:r>
      <w:proofErr w:type="spellStart"/>
      <w:r w:rsidR="0017079F" w:rsidRPr="0017079F">
        <w:rPr>
          <w:rFonts w:ascii="Arial Narrow" w:hAnsi="Arial Narrow" w:cs="Tahoma"/>
          <w:sz w:val="24"/>
          <w:szCs w:val="24"/>
          <w:lang w:val="es-CO"/>
        </w:rPr>
        <w:t>Caernarfon</w:t>
      </w:r>
      <w:proofErr w:type="spellEnd"/>
      <w:r w:rsidR="0017079F" w:rsidRPr="0017079F">
        <w:rPr>
          <w:rFonts w:ascii="Arial Narrow" w:hAnsi="Arial Narrow" w:cs="Tahoma"/>
          <w:sz w:val="24"/>
          <w:szCs w:val="24"/>
          <w:lang w:val="es-CO"/>
        </w:rPr>
        <w:t xml:space="preserve">, donde se encuentra el Castillo de </w:t>
      </w:r>
      <w:proofErr w:type="spellStart"/>
      <w:r w:rsidR="0017079F" w:rsidRPr="0017079F">
        <w:rPr>
          <w:rFonts w:ascii="Arial Narrow" w:hAnsi="Arial Narrow" w:cs="Tahoma"/>
          <w:sz w:val="24"/>
          <w:szCs w:val="24"/>
          <w:lang w:val="es-CO"/>
        </w:rPr>
        <w:t>Caernarfon</w:t>
      </w:r>
      <w:proofErr w:type="spellEnd"/>
      <w:r w:rsidR="0017079F" w:rsidRPr="0017079F">
        <w:rPr>
          <w:rFonts w:ascii="Arial Narrow" w:hAnsi="Arial Narrow" w:cs="Tahoma"/>
          <w:sz w:val="24"/>
          <w:szCs w:val="24"/>
          <w:lang w:val="es-CO"/>
        </w:rPr>
        <w:t xml:space="preserve">, Patrimonio de la Humanidad por la UNESCO. Este impresionante castillo fue construido por el rey Eduardo I en el siglo XIII y es uno de los más famosos de Gales. Desde 1283, tuvo un papel importante en el capítulo definitivo de la conquista de Gales, y se construyó no sólo como una fortaleza militar, sino también como sede del gobierno y palacio real. En el año 1969, el castillo se hizo famoso en todo el mundo por ser el escenario de la investidura del príncipe Carlos como Príncipe de Gales. Tendremos tiempo libre para almorzar y pasear por el pueblo antes de seguir el viaje hacia </w:t>
      </w:r>
      <w:proofErr w:type="spellStart"/>
      <w:r w:rsidR="0017079F" w:rsidRPr="0017079F">
        <w:rPr>
          <w:rFonts w:ascii="Arial Narrow" w:hAnsi="Arial Narrow" w:cs="Tahoma"/>
          <w:sz w:val="24"/>
          <w:szCs w:val="24"/>
          <w:lang w:val="es-CO"/>
        </w:rPr>
        <w:t>Betws</w:t>
      </w:r>
      <w:proofErr w:type="spellEnd"/>
      <w:r w:rsidR="0017079F" w:rsidRPr="0017079F">
        <w:rPr>
          <w:rFonts w:ascii="Arial Narrow" w:hAnsi="Arial Narrow" w:cs="Tahoma"/>
          <w:sz w:val="24"/>
          <w:szCs w:val="24"/>
          <w:lang w:val="es-CO"/>
        </w:rPr>
        <w:t>-y-</w:t>
      </w:r>
      <w:proofErr w:type="spellStart"/>
      <w:r w:rsidR="0017079F" w:rsidRPr="0017079F">
        <w:rPr>
          <w:rFonts w:ascii="Arial Narrow" w:hAnsi="Arial Narrow" w:cs="Tahoma"/>
          <w:sz w:val="24"/>
          <w:szCs w:val="24"/>
          <w:lang w:val="es-CO"/>
        </w:rPr>
        <w:t>Coed</w:t>
      </w:r>
      <w:proofErr w:type="spellEnd"/>
      <w:r w:rsidR="0017079F" w:rsidRPr="0017079F">
        <w:rPr>
          <w:rFonts w:ascii="Arial Narrow" w:hAnsi="Arial Narrow" w:cs="Tahoma"/>
          <w:sz w:val="24"/>
          <w:szCs w:val="24"/>
          <w:lang w:val="es-CO"/>
        </w:rPr>
        <w:t xml:space="preserve">. Este pueblo con mucho que ofrecer, es conocido como ‘la puerta de entrada al Parque Nacional </w:t>
      </w:r>
      <w:proofErr w:type="spellStart"/>
      <w:r w:rsidR="0017079F" w:rsidRPr="0017079F">
        <w:rPr>
          <w:rFonts w:ascii="Arial Narrow" w:hAnsi="Arial Narrow" w:cs="Tahoma"/>
          <w:sz w:val="24"/>
          <w:szCs w:val="24"/>
          <w:lang w:val="es-CO"/>
        </w:rPr>
        <w:t>Snowdonia</w:t>
      </w:r>
      <w:proofErr w:type="spellEnd"/>
      <w:r w:rsidR="0017079F" w:rsidRPr="0017079F">
        <w:rPr>
          <w:rFonts w:ascii="Arial Narrow" w:hAnsi="Arial Narrow" w:cs="Tahoma"/>
          <w:sz w:val="24"/>
          <w:szCs w:val="24"/>
          <w:lang w:val="es-CO"/>
        </w:rPr>
        <w:t xml:space="preserve">’, tiene un entorno rodeado de densos bosques, cascadas (como </w:t>
      </w:r>
      <w:proofErr w:type="spellStart"/>
      <w:r w:rsidR="0017079F" w:rsidRPr="0017079F">
        <w:rPr>
          <w:rFonts w:ascii="Arial Narrow" w:hAnsi="Arial Narrow" w:cs="Tahoma"/>
          <w:sz w:val="24"/>
          <w:szCs w:val="24"/>
          <w:lang w:val="es-CO"/>
        </w:rPr>
        <w:t>Swallow</w:t>
      </w:r>
      <w:proofErr w:type="spellEnd"/>
      <w:r w:rsidR="0017079F" w:rsidRPr="0017079F">
        <w:rPr>
          <w:rFonts w:ascii="Arial Narrow" w:hAnsi="Arial Narrow" w:cs="Tahoma"/>
          <w:sz w:val="24"/>
          <w:szCs w:val="24"/>
          <w:lang w:val="es-CO"/>
        </w:rPr>
        <w:t xml:space="preserve"> Falls), y el punto de encuentro de tres ríos. Disfrutaremos de este paisaje de mágico de camino hacia Liverpool, ciudad portuaria de la que partieron millones de emigrantes al nuevo mundo y cuna del famoso grupo de Rock; “Los Beatles”. Después de cenar en el hotel se podrá visitar el mítico </w:t>
      </w:r>
      <w:proofErr w:type="spellStart"/>
      <w:r w:rsidR="0017079F" w:rsidRPr="0017079F">
        <w:rPr>
          <w:rFonts w:ascii="Arial Narrow" w:hAnsi="Arial Narrow" w:cs="Tahoma"/>
          <w:sz w:val="24"/>
          <w:szCs w:val="24"/>
          <w:lang w:val="es-CO"/>
        </w:rPr>
        <w:t>Cavern</w:t>
      </w:r>
      <w:proofErr w:type="spellEnd"/>
      <w:r w:rsidR="0017079F" w:rsidRPr="0017079F">
        <w:rPr>
          <w:rFonts w:ascii="Arial Narrow" w:hAnsi="Arial Narrow" w:cs="Tahoma"/>
          <w:sz w:val="24"/>
          <w:szCs w:val="24"/>
          <w:lang w:val="es-CO"/>
        </w:rPr>
        <w:t xml:space="preserve"> Club, donde los Beatles tocaron casi 300 conciertos. Cena, alojamiento</w:t>
      </w:r>
    </w:p>
    <w:p w:rsidR="00C83351" w:rsidRPr="009E5B1F" w:rsidRDefault="00C83351" w:rsidP="008146E8">
      <w:pPr>
        <w:pStyle w:val="HTMLconformatoprevio"/>
        <w:jc w:val="both"/>
        <w:rPr>
          <w:rFonts w:ascii="Arial Narrow" w:hAnsi="Arial Narrow" w:cs="Tahoma"/>
          <w:color w:val="C00000"/>
          <w:sz w:val="24"/>
          <w:szCs w:val="24"/>
          <w:lang w:val="es-CO"/>
        </w:rPr>
      </w:pPr>
    </w:p>
    <w:p w:rsidR="00C83351" w:rsidRPr="009E5B1F" w:rsidRDefault="00C83351" w:rsidP="008F4F15">
      <w:pPr>
        <w:spacing w:after="0"/>
        <w:rPr>
          <w:rFonts w:ascii="Arial Narrow" w:hAnsi="Arial Narrow" w:cs="Tahoma"/>
          <w:b/>
          <w:bCs/>
          <w:color w:val="C00000"/>
          <w:sz w:val="24"/>
          <w:szCs w:val="24"/>
        </w:rPr>
      </w:pPr>
      <w:r w:rsidRPr="009E5B1F">
        <w:rPr>
          <w:rFonts w:ascii="Arial Narrow" w:hAnsi="Arial Narrow" w:cs="Tahoma"/>
          <w:b/>
          <w:bCs/>
          <w:color w:val="C00000"/>
          <w:sz w:val="24"/>
          <w:szCs w:val="24"/>
        </w:rPr>
        <w:t>Día</w:t>
      </w:r>
      <w:bookmarkStart w:id="1" w:name="_Hlk109128609"/>
      <w:r w:rsidR="00425198">
        <w:rPr>
          <w:rFonts w:ascii="Arial Narrow" w:hAnsi="Arial Narrow" w:cs="Tahoma"/>
          <w:b/>
          <w:bCs/>
          <w:color w:val="C00000"/>
          <w:sz w:val="24"/>
          <w:szCs w:val="24"/>
        </w:rPr>
        <w:t xml:space="preserve"> 15 - </w:t>
      </w:r>
      <w:r w:rsidR="00425198" w:rsidRPr="00425198">
        <w:rPr>
          <w:rFonts w:ascii="Arial Narrow" w:hAnsi="Arial Narrow" w:cs="Tahoma"/>
          <w:b/>
          <w:bCs/>
          <w:color w:val="C00000"/>
          <w:sz w:val="24"/>
          <w:szCs w:val="24"/>
        </w:rPr>
        <w:t>LIVERPOOL - CHESTER - LIVERPOOL</w:t>
      </w:r>
    </w:p>
    <w:p w:rsidR="00813E62" w:rsidRPr="009E5B1F" w:rsidRDefault="00D01E24" w:rsidP="0017079F">
      <w:pPr>
        <w:spacing w:after="0"/>
        <w:jc w:val="both"/>
        <w:rPr>
          <w:rFonts w:ascii="Arial Narrow" w:hAnsi="Arial Narrow" w:cs="Tahoma"/>
          <w:sz w:val="24"/>
          <w:szCs w:val="24"/>
        </w:rPr>
      </w:pPr>
      <w:r w:rsidRPr="009E5B1F">
        <w:rPr>
          <w:rFonts w:ascii="Arial Narrow" w:hAnsi="Arial Narrow" w:cs="Tahoma"/>
          <w:sz w:val="24"/>
          <w:szCs w:val="24"/>
        </w:rPr>
        <w:t xml:space="preserve">Desayuno. </w:t>
      </w:r>
      <w:r w:rsidR="00425198" w:rsidRPr="00425198">
        <w:rPr>
          <w:rFonts w:ascii="Arial Narrow" w:hAnsi="Arial Narrow" w:cs="Tahoma"/>
          <w:sz w:val="24"/>
          <w:szCs w:val="24"/>
        </w:rPr>
        <w:t xml:space="preserve">Por la mañana saldremos hacia Chester, para hacer un recorrido a pie por esta ciudad amurallada de origen romano que parece sacada de un cuento de hadas, con sus casas de fachadas de madera de estilo </w:t>
      </w:r>
      <w:proofErr w:type="spellStart"/>
      <w:r w:rsidR="00425198" w:rsidRPr="00425198">
        <w:rPr>
          <w:rFonts w:ascii="Arial Narrow" w:hAnsi="Arial Narrow" w:cs="Tahoma"/>
          <w:sz w:val="24"/>
          <w:szCs w:val="24"/>
        </w:rPr>
        <w:t>neotudor</w:t>
      </w:r>
      <w:proofErr w:type="spellEnd"/>
      <w:r w:rsidR="00425198" w:rsidRPr="00425198">
        <w:rPr>
          <w:rFonts w:ascii="Arial Narrow" w:hAnsi="Arial Narrow" w:cs="Tahoma"/>
          <w:sz w:val="24"/>
          <w:szCs w:val="24"/>
        </w:rPr>
        <w:t xml:space="preserve"> “Black &amp; White” y su magnífica catedral gótica. También tendremos tiempo libre para pasear por sus calles antes de salir de regreso a Liverpool. Llegaremos antes del almuerzo y haremos una Panorámica de Liverpool mágica y misteriosa para conocer la ciudad de los Beatles y los lugares que inspiraron muchas de sus canciones. Conoceremos sus catedrales; la Catedral Metropolitana Católica y la Catedral Anglicana, y en la zona portuaria visitaremos la conocida “Albert Dock”, el Liverpool marítimo, una zona fascinante en la que se puede explorar el crecimiento </w:t>
      </w:r>
      <w:r w:rsidR="00425198" w:rsidRPr="00425198">
        <w:rPr>
          <w:rFonts w:ascii="Arial Narrow" w:hAnsi="Arial Narrow" w:cs="Tahoma"/>
          <w:sz w:val="24"/>
          <w:szCs w:val="24"/>
        </w:rPr>
        <w:lastRenderedPageBreak/>
        <w:t xml:space="preserve">de Liverpool y la nueva área cultural que se extiende más allá del puerto. Aquí encontraremos lugares como: el Museo Marítimo de </w:t>
      </w:r>
      <w:proofErr w:type="spellStart"/>
      <w:r w:rsidR="00425198" w:rsidRPr="00425198">
        <w:rPr>
          <w:rFonts w:ascii="Arial Narrow" w:hAnsi="Arial Narrow" w:cs="Tahoma"/>
          <w:sz w:val="24"/>
          <w:szCs w:val="24"/>
        </w:rPr>
        <w:t>Merseyside</w:t>
      </w:r>
      <w:proofErr w:type="spellEnd"/>
      <w:r w:rsidR="00425198" w:rsidRPr="00425198">
        <w:rPr>
          <w:rFonts w:ascii="Arial Narrow" w:hAnsi="Arial Narrow" w:cs="Tahoma"/>
          <w:sz w:val="24"/>
          <w:szCs w:val="24"/>
        </w:rPr>
        <w:t>, la Galería “</w:t>
      </w:r>
      <w:proofErr w:type="spellStart"/>
      <w:r w:rsidR="00425198" w:rsidRPr="00425198">
        <w:rPr>
          <w:rFonts w:ascii="Arial Narrow" w:hAnsi="Arial Narrow" w:cs="Tahoma"/>
          <w:sz w:val="24"/>
          <w:szCs w:val="24"/>
        </w:rPr>
        <w:t>Tate</w:t>
      </w:r>
      <w:proofErr w:type="spellEnd"/>
      <w:r w:rsidR="00425198" w:rsidRPr="00425198">
        <w:rPr>
          <w:rFonts w:ascii="Arial Narrow" w:hAnsi="Arial Narrow" w:cs="Tahoma"/>
          <w:sz w:val="24"/>
          <w:szCs w:val="24"/>
        </w:rPr>
        <w:t xml:space="preserve">”, el Museo de Liverpool, el British </w:t>
      </w:r>
      <w:proofErr w:type="spellStart"/>
      <w:r w:rsidR="00425198" w:rsidRPr="00425198">
        <w:rPr>
          <w:rFonts w:ascii="Arial Narrow" w:hAnsi="Arial Narrow" w:cs="Tahoma"/>
          <w:sz w:val="24"/>
          <w:szCs w:val="24"/>
        </w:rPr>
        <w:t>Music</w:t>
      </w:r>
      <w:proofErr w:type="spellEnd"/>
      <w:r w:rsidR="00425198" w:rsidRPr="00425198">
        <w:rPr>
          <w:rFonts w:ascii="Arial Narrow" w:hAnsi="Arial Narrow" w:cs="Tahoma"/>
          <w:sz w:val="24"/>
          <w:szCs w:val="24"/>
        </w:rPr>
        <w:t xml:space="preserve"> Experience o el museo The Beatles </w:t>
      </w:r>
      <w:proofErr w:type="spellStart"/>
      <w:r w:rsidR="00425198" w:rsidRPr="00425198">
        <w:rPr>
          <w:rFonts w:ascii="Arial Narrow" w:hAnsi="Arial Narrow" w:cs="Tahoma"/>
          <w:sz w:val="24"/>
          <w:szCs w:val="24"/>
        </w:rPr>
        <w:t>Story</w:t>
      </w:r>
      <w:proofErr w:type="spellEnd"/>
      <w:r w:rsidR="00425198" w:rsidRPr="00425198">
        <w:rPr>
          <w:rFonts w:ascii="Arial Narrow" w:hAnsi="Arial Narrow" w:cs="Tahoma"/>
          <w:sz w:val="24"/>
          <w:szCs w:val="24"/>
        </w:rPr>
        <w:t xml:space="preserve"> (visita opcional). Tarde libre en Liverpool para disfrutar de la ciudad.</w:t>
      </w:r>
      <w:r w:rsidR="00C83351" w:rsidRPr="009E5B1F">
        <w:rPr>
          <w:rFonts w:ascii="Arial Narrow" w:hAnsi="Arial Narrow" w:cs="Tahoma"/>
          <w:sz w:val="24"/>
          <w:szCs w:val="24"/>
        </w:rPr>
        <w:t xml:space="preserve"> Alojamiento.</w:t>
      </w:r>
    </w:p>
    <w:p w:rsidR="003B540D" w:rsidRDefault="003B540D" w:rsidP="008F4F15">
      <w:pPr>
        <w:spacing w:after="0"/>
        <w:rPr>
          <w:rFonts w:ascii="Arial Narrow" w:hAnsi="Arial Narrow" w:cs="Tahoma"/>
          <w:b/>
          <w:color w:val="C00000"/>
          <w:sz w:val="24"/>
          <w:szCs w:val="24"/>
        </w:rPr>
      </w:pPr>
    </w:p>
    <w:p w:rsidR="00C83351" w:rsidRPr="009E5B1F" w:rsidRDefault="00C83351" w:rsidP="008F4F15">
      <w:pPr>
        <w:spacing w:after="0"/>
        <w:rPr>
          <w:rFonts w:ascii="Arial Narrow" w:hAnsi="Arial Narrow" w:cs="Tahoma"/>
          <w:b/>
          <w:color w:val="C00000"/>
          <w:sz w:val="24"/>
          <w:szCs w:val="24"/>
        </w:rPr>
      </w:pPr>
      <w:r w:rsidRPr="009E5B1F">
        <w:rPr>
          <w:rFonts w:ascii="Arial Narrow" w:hAnsi="Arial Narrow" w:cs="Tahoma"/>
          <w:b/>
          <w:color w:val="C00000"/>
          <w:sz w:val="24"/>
          <w:szCs w:val="24"/>
        </w:rPr>
        <w:t>Día</w:t>
      </w:r>
      <w:r w:rsidR="00425198">
        <w:rPr>
          <w:rFonts w:ascii="Arial Narrow" w:hAnsi="Arial Narrow" w:cs="Tahoma"/>
          <w:b/>
          <w:color w:val="C00000"/>
          <w:sz w:val="24"/>
          <w:szCs w:val="24"/>
        </w:rPr>
        <w:t xml:space="preserve"> 16 - </w:t>
      </w:r>
      <w:bookmarkStart w:id="2" w:name="_Hlk109128630"/>
      <w:r w:rsidR="0017079F" w:rsidRPr="0017079F">
        <w:rPr>
          <w:rFonts w:ascii="Arial Narrow" w:hAnsi="Arial Narrow" w:cs="Tahoma"/>
          <w:b/>
          <w:bCs/>
          <w:color w:val="C00000"/>
          <w:sz w:val="24"/>
          <w:szCs w:val="24"/>
        </w:rPr>
        <w:t>LIVERPOOL - STRATFORD UPON AVON - COTSWOLD - BATH</w:t>
      </w:r>
    </w:p>
    <w:bookmarkEnd w:id="2"/>
    <w:bookmarkEnd w:id="1"/>
    <w:bookmarkEnd w:id="0"/>
    <w:p w:rsidR="00F50DD5" w:rsidRPr="0017079F" w:rsidRDefault="00425198" w:rsidP="0017079F">
      <w:pPr>
        <w:pStyle w:val="Sinespaciado"/>
        <w:jc w:val="both"/>
        <w:rPr>
          <w:rFonts w:ascii="Arial Narrow" w:hAnsi="Arial Narrow" w:cs="Tahoma"/>
          <w:sz w:val="24"/>
          <w:szCs w:val="24"/>
          <w:lang w:val="es-CO"/>
        </w:rPr>
      </w:pPr>
      <w:r>
        <w:rPr>
          <w:rFonts w:ascii="Arial Narrow" w:hAnsi="Arial Narrow" w:cs="Tahoma"/>
          <w:sz w:val="24"/>
          <w:szCs w:val="24"/>
          <w:lang w:val="es-CO"/>
        </w:rPr>
        <w:t xml:space="preserve">Desayuno. </w:t>
      </w:r>
      <w:r w:rsidR="0017079F" w:rsidRPr="0017079F">
        <w:rPr>
          <w:rFonts w:ascii="Arial Narrow" w:hAnsi="Arial Narrow" w:cs="Tahoma"/>
          <w:sz w:val="24"/>
          <w:szCs w:val="24"/>
          <w:lang w:val="es-CO"/>
        </w:rPr>
        <w:t>Hoy, nuestro circuito nos llevará hacia Stratford-</w:t>
      </w:r>
      <w:proofErr w:type="spellStart"/>
      <w:r w:rsidR="0017079F" w:rsidRPr="0017079F">
        <w:rPr>
          <w:rFonts w:ascii="Arial Narrow" w:hAnsi="Arial Narrow" w:cs="Tahoma"/>
          <w:sz w:val="24"/>
          <w:szCs w:val="24"/>
          <w:lang w:val="es-CO"/>
        </w:rPr>
        <w:t>Upon</w:t>
      </w:r>
      <w:proofErr w:type="spellEnd"/>
      <w:r w:rsidR="0017079F" w:rsidRPr="0017079F">
        <w:rPr>
          <w:rFonts w:ascii="Arial Narrow" w:hAnsi="Arial Narrow" w:cs="Tahoma"/>
          <w:sz w:val="24"/>
          <w:szCs w:val="24"/>
          <w:lang w:val="es-CO"/>
        </w:rPr>
        <w:t xml:space="preserve">-Avon, una ciudad encantadora a los márgenes del río Avon y lugar de nacimiento del dramaturgo William Shakespeare, haremos una breve panorámica a pie y tendremos tiempo libre para el almuerzo, para pasear por sus calles, y conocer algunos de los lugares que inspiraron sus obras. En Stratford se encuentran varias instituciones dedicadas al estudio de Shakespeare como la fundación “Shakespeare </w:t>
      </w:r>
      <w:proofErr w:type="spellStart"/>
      <w:r w:rsidR="0017079F" w:rsidRPr="0017079F">
        <w:rPr>
          <w:rFonts w:ascii="Arial Narrow" w:hAnsi="Arial Narrow" w:cs="Tahoma"/>
          <w:sz w:val="24"/>
          <w:szCs w:val="24"/>
          <w:lang w:val="es-CO"/>
        </w:rPr>
        <w:t>Birthplace</w:t>
      </w:r>
      <w:proofErr w:type="spellEnd"/>
      <w:r w:rsidR="0017079F" w:rsidRPr="0017079F">
        <w:rPr>
          <w:rFonts w:ascii="Arial Narrow" w:hAnsi="Arial Narrow" w:cs="Tahoma"/>
          <w:sz w:val="24"/>
          <w:szCs w:val="24"/>
          <w:lang w:val="es-CO"/>
        </w:rPr>
        <w:t xml:space="preserve">” y el “Shakespeare </w:t>
      </w:r>
      <w:proofErr w:type="spellStart"/>
      <w:r w:rsidR="0017079F" w:rsidRPr="0017079F">
        <w:rPr>
          <w:rFonts w:ascii="Arial Narrow" w:hAnsi="Arial Narrow" w:cs="Tahoma"/>
          <w:sz w:val="24"/>
          <w:szCs w:val="24"/>
          <w:lang w:val="es-CO"/>
        </w:rPr>
        <w:t>Institute</w:t>
      </w:r>
      <w:proofErr w:type="spellEnd"/>
      <w:r w:rsidR="0017079F" w:rsidRPr="0017079F">
        <w:rPr>
          <w:rFonts w:ascii="Arial Narrow" w:hAnsi="Arial Narrow" w:cs="Tahoma"/>
          <w:sz w:val="24"/>
          <w:szCs w:val="24"/>
          <w:lang w:val="es-CO"/>
        </w:rPr>
        <w:t xml:space="preserve">”. Proseguiremos a través de los pintorescos pueblos de la región de los </w:t>
      </w:r>
      <w:proofErr w:type="spellStart"/>
      <w:r w:rsidR="0017079F" w:rsidRPr="0017079F">
        <w:rPr>
          <w:rFonts w:ascii="Arial Narrow" w:hAnsi="Arial Narrow" w:cs="Tahoma"/>
          <w:sz w:val="24"/>
          <w:szCs w:val="24"/>
          <w:lang w:val="es-CO"/>
        </w:rPr>
        <w:t>Cotswolds</w:t>
      </w:r>
      <w:proofErr w:type="spellEnd"/>
      <w:r w:rsidR="0017079F" w:rsidRPr="0017079F">
        <w:rPr>
          <w:rFonts w:ascii="Arial Narrow" w:hAnsi="Arial Narrow" w:cs="Tahoma"/>
          <w:sz w:val="24"/>
          <w:szCs w:val="24"/>
          <w:lang w:val="es-CO"/>
        </w:rPr>
        <w:t>, con sus casitas de techo de paja y hermosos jardines, estaremos en lo más representativo del espíritu inglés. Haremos una agradable parada en uno de sus encantadores pueblos y continuaremos nuestra ruta hacia el sur oeste donde nos alojaremos en la ciudad de Bath o Bristol. Alojamiento</w:t>
      </w:r>
      <w:r w:rsidR="0017079F">
        <w:rPr>
          <w:rFonts w:ascii="Arial Narrow" w:hAnsi="Arial Narrow" w:cs="Tahoma"/>
          <w:sz w:val="24"/>
          <w:szCs w:val="24"/>
          <w:lang w:val="es-CO"/>
        </w:rPr>
        <w:t>.</w:t>
      </w:r>
    </w:p>
    <w:p w:rsidR="00425198" w:rsidRDefault="00425198" w:rsidP="00425198">
      <w:pPr>
        <w:pStyle w:val="Sinespaciado"/>
        <w:jc w:val="both"/>
        <w:rPr>
          <w:rFonts w:ascii="Arial Narrow" w:hAnsi="Arial Narrow" w:cs="Tahoma"/>
          <w:sz w:val="24"/>
          <w:szCs w:val="24"/>
          <w:lang w:val="es-CO"/>
        </w:rPr>
      </w:pPr>
    </w:p>
    <w:p w:rsidR="00425198" w:rsidRDefault="00425198" w:rsidP="00425198">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Pr>
          <w:rFonts w:ascii="Arial Narrow" w:hAnsi="Arial Narrow" w:cs="Tahoma"/>
          <w:b/>
          <w:color w:val="C00000"/>
          <w:sz w:val="24"/>
          <w:szCs w:val="24"/>
        </w:rPr>
        <w:t xml:space="preserve"> 17 - </w:t>
      </w:r>
      <w:r w:rsidR="0017079F" w:rsidRPr="0017079F">
        <w:rPr>
          <w:rFonts w:ascii="Arial Narrow" w:hAnsi="Arial Narrow" w:cs="Tahoma"/>
          <w:b/>
          <w:bCs/>
          <w:color w:val="C00000"/>
          <w:sz w:val="24"/>
          <w:szCs w:val="24"/>
        </w:rPr>
        <w:t>BATH - STONEHENGE - BATH</w:t>
      </w:r>
    </w:p>
    <w:p w:rsidR="00425198" w:rsidRPr="0017079F" w:rsidRDefault="00425198" w:rsidP="0017079F">
      <w:pPr>
        <w:spacing w:after="0"/>
        <w:jc w:val="both"/>
        <w:rPr>
          <w:rFonts w:ascii="Arial Narrow" w:hAnsi="Arial Narrow" w:cs="Tahoma"/>
          <w:sz w:val="24"/>
          <w:szCs w:val="24"/>
        </w:rPr>
      </w:pPr>
      <w:r>
        <w:rPr>
          <w:rFonts w:ascii="Arial Narrow" w:hAnsi="Arial Narrow" w:cs="Tahoma"/>
          <w:sz w:val="24"/>
          <w:szCs w:val="24"/>
        </w:rPr>
        <w:t>Desayuno</w:t>
      </w:r>
      <w:r w:rsidR="0017079F">
        <w:rPr>
          <w:rFonts w:ascii="Arial Narrow" w:hAnsi="Arial Narrow" w:cs="Tahoma"/>
          <w:sz w:val="24"/>
          <w:szCs w:val="24"/>
        </w:rPr>
        <w:t>.</w:t>
      </w:r>
      <w:r w:rsidR="0017079F" w:rsidRPr="0017079F">
        <w:t xml:space="preserve"> </w:t>
      </w:r>
      <w:r w:rsidR="0017079F" w:rsidRPr="0017079F">
        <w:rPr>
          <w:rFonts w:ascii="Arial Narrow" w:hAnsi="Arial Narrow" w:cs="Tahoma"/>
          <w:sz w:val="24"/>
          <w:szCs w:val="24"/>
        </w:rPr>
        <w:t xml:space="preserve">Esta mañana visitaremos el místico monumento de dólmenes de </w:t>
      </w:r>
      <w:proofErr w:type="spellStart"/>
      <w:r w:rsidR="0017079F" w:rsidRPr="0017079F">
        <w:rPr>
          <w:rFonts w:ascii="Arial Narrow" w:hAnsi="Arial Narrow" w:cs="Tahoma"/>
          <w:sz w:val="24"/>
          <w:szCs w:val="24"/>
        </w:rPr>
        <w:t>Stonehenge</w:t>
      </w:r>
      <w:proofErr w:type="spellEnd"/>
      <w:r w:rsidR="0017079F" w:rsidRPr="0017079F">
        <w:rPr>
          <w:rFonts w:ascii="Arial Narrow" w:hAnsi="Arial Narrow" w:cs="Tahoma"/>
          <w:sz w:val="24"/>
          <w:szCs w:val="24"/>
        </w:rPr>
        <w:t xml:space="preserve">. El grandioso y antiguo círculo de piedras de </w:t>
      </w:r>
      <w:proofErr w:type="spellStart"/>
      <w:r w:rsidR="0017079F" w:rsidRPr="0017079F">
        <w:rPr>
          <w:rFonts w:ascii="Arial Narrow" w:hAnsi="Arial Narrow" w:cs="Tahoma"/>
          <w:sz w:val="24"/>
          <w:szCs w:val="24"/>
        </w:rPr>
        <w:t>Stonehenge</w:t>
      </w:r>
      <w:proofErr w:type="spellEnd"/>
      <w:r w:rsidR="0017079F" w:rsidRPr="0017079F">
        <w:rPr>
          <w:rFonts w:ascii="Arial Narrow" w:hAnsi="Arial Narrow" w:cs="Tahoma"/>
          <w:sz w:val="24"/>
          <w:szCs w:val="24"/>
        </w:rPr>
        <w:t xml:space="preserve">, con más de 5000 años de historia, es una de las maravillas del mundo y durante siglos ha despertado la imaginación e intriga de quienes lo visitan. Es el enclave central de la llanura de Salisbury, mostrando un misterioso paisaje salpicado de túmulos y tallas prehistóricas, que ahora son Patrimonio de la Humanidad. Por la tarde, volveremos a Bath donde nos sumergiremos en la historia y belleza de esta ciudad con una panorámica a pie. Pasearemos por sus calles adornadas de flores, veremos su arquitectura georgiana y tendremos tiempo libre de visitar las Termas Romanas (opcional). Tendrán la tarde libre en Bath. No te pierdas la Abadía de Bath, una imponente iglesia del siglo XVIII con una fachada impresionante y un interior ornamentado, El Museo de Jane </w:t>
      </w:r>
      <w:proofErr w:type="spellStart"/>
      <w:r w:rsidR="0017079F" w:rsidRPr="0017079F">
        <w:rPr>
          <w:rFonts w:ascii="Arial Narrow" w:hAnsi="Arial Narrow" w:cs="Tahoma"/>
          <w:sz w:val="24"/>
          <w:szCs w:val="24"/>
        </w:rPr>
        <w:t>Austen</w:t>
      </w:r>
      <w:proofErr w:type="spellEnd"/>
      <w:r w:rsidR="0017079F" w:rsidRPr="0017079F">
        <w:rPr>
          <w:rFonts w:ascii="Arial Narrow" w:hAnsi="Arial Narrow" w:cs="Tahoma"/>
          <w:sz w:val="24"/>
          <w:szCs w:val="24"/>
        </w:rPr>
        <w:t xml:space="preserve">, un museo dedicado a la vida y obra de la famosa novelista, que vivió en Bath durante varios años o El Puente </w:t>
      </w:r>
      <w:proofErr w:type="spellStart"/>
      <w:r w:rsidR="0017079F" w:rsidRPr="0017079F">
        <w:rPr>
          <w:rFonts w:ascii="Arial Narrow" w:hAnsi="Arial Narrow" w:cs="Tahoma"/>
          <w:sz w:val="24"/>
          <w:szCs w:val="24"/>
        </w:rPr>
        <w:t>Pulteney</w:t>
      </w:r>
      <w:proofErr w:type="spellEnd"/>
      <w:r w:rsidR="0017079F" w:rsidRPr="0017079F">
        <w:rPr>
          <w:rFonts w:ascii="Arial Narrow" w:hAnsi="Arial Narrow" w:cs="Tahoma"/>
          <w:sz w:val="24"/>
          <w:szCs w:val="24"/>
        </w:rPr>
        <w:t>, un puente georgiano de tres arcos que cruza el río Avon y ofrece vistas impresionantes de la ciudad. Alojamiento</w:t>
      </w:r>
      <w:r w:rsidR="0017079F">
        <w:rPr>
          <w:rFonts w:ascii="Arial Narrow" w:hAnsi="Arial Narrow" w:cs="Tahoma"/>
          <w:sz w:val="24"/>
          <w:szCs w:val="24"/>
        </w:rPr>
        <w:t>.</w:t>
      </w:r>
    </w:p>
    <w:p w:rsidR="00425198" w:rsidRDefault="00425198" w:rsidP="00425198">
      <w:pPr>
        <w:pStyle w:val="Sinespaciado"/>
        <w:jc w:val="both"/>
        <w:rPr>
          <w:rFonts w:ascii="Arial Narrow" w:hAnsi="Arial Narrow" w:cs="Tahoma"/>
          <w:sz w:val="24"/>
          <w:szCs w:val="24"/>
          <w:lang w:val="es-CO"/>
        </w:rPr>
      </w:pPr>
    </w:p>
    <w:p w:rsidR="00425198" w:rsidRPr="009E5B1F" w:rsidRDefault="00425198" w:rsidP="00425198">
      <w:pPr>
        <w:spacing w:after="0"/>
        <w:rPr>
          <w:rFonts w:ascii="Arial Narrow" w:hAnsi="Arial Narrow" w:cs="Tahoma"/>
          <w:b/>
          <w:color w:val="C00000"/>
          <w:sz w:val="24"/>
          <w:szCs w:val="24"/>
        </w:rPr>
      </w:pPr>
      <w:r w:rsidRPr="009E5B1F">
        <w:rPr>
          <w:rFonts w:ascii="Arial Narrow" w:hAnsi="Arial Narrow" w:cs="Tahoma"/>
          <w:b/>
          <w:color w:val="C00000"/>
          <w:sz w:val="24"/>
          <w:szCs w:val="24"/>
        </w:rPr>
        <w:t>Día</w:t>
      </w:r>
      <w:r>
        <w:rPr>
          <w:rFonts w:ascii="Arial Narrow" w:hAnsi="Arial Narrow" w:cs="Tahoma"/>
          <w:b/>
          <w:color w:val="C00000"/>
          <w:sz w:val="24"/>
          <w:szCs w:val="24"/>
        </w:rPr>
        <w:t xml:space="preserve"> 18 - </w:t>
      </w:r>
      <w:r w:rsidR="0017079F" w:rsidRPr="0017079F">
        <w:rPr>
          <w:rFonts w:ascii="Arial Narrow" w:hAnsi="Arial Narrow" w:cs="Tahoma"/>
          <w:b/>
          <w:bCs/>
          <w:color w:val="C00000"/>
          <w:sz w:val="24"/>
          <w:szCs w:val="24"/>
        </w:rPr>
        <w:t>BATH - SALISBURY - WINCHESTER -– LONDRES</w:t>
      </w:r>
    </w:p>
    <w:p w:rsidR="00425198" w:rsidRPr="00425198" w:rsidRDefault="00425198" w:rsidP="00425198">
      <w:pPr>
        <w:pStyle w:val="Sinespaciado"/>
        <w:jc w:val="both"/>
        <w:rPr>
          <w:rFonts w:ascii="Arial Narrow" w:hAnsi="Arial Narrow" w:cs="Tahoma"/>
          <w:sz w:val="24"/>
          <w:szCs w:val="24"/>
          <w:lang w:val="es-CO"/>
        </w:rPr>
      </w:pPr>
      <w:r>
        <w:rPr>
          <w:rFonts w:ascii="Arial Narrow" w:hAnsi="Arial Narrow" w:cs="Tahoma"/>
          <w:sz w:val="24"/>
          <w:szCs w:val="24"/>
          <w:lang w:val="es-CO"/>
        </w:rPr>
        <w:t xml:space="preserve">Desayuno. </w:t>
      </w:r>
      <w:r w:rsidR="0017079F" w:rsidRPr="0017079F">
        <w:rPr>
          <w:rFonts w:ascii="Arial Narrow" w:hAnsi="Arial Narrow" w:cs="Tahoma"/>
          <w:sz w:val="24"/>
          <w:szCs w:val="24"/>
          <w:lang w:val="es-CO"/>
        </w:rPr>
        <w:t xml:space="preserve">Abandonaremos Bath esta mañana para realizar una breve visita a pie por la encantadora ciudad de Salisbury, donde pasaremos por su catedral medieval, ya que aquí se encuentra la copia mejor conservada de la Carta Magna firmada en 1215 por el Rey Juan I de Inglaterra. Después, saldremos hacia la histórica ciudad de Winchester, capital de la Inglaterra Anglosajona. Haremos un recorrido a pie para disfrutar de la ciudad que representa el alma de Inglaterra y pasaremos por su magnífica catedral gótica donde está enterrada Jane </w:t>
      </w:r>
      <w:proofErr w:type="spellStart"/>
      <w:r w:rsidR="0017079F" w:rsidRPr="0017079F">
        <w:rPr>
          <w:rFonts w:ascii="Arial Narrow" w:hAnsi="Arial Narrow" w:cs="Tahoma"/>
          <w:sz w:val="24"/>
          <w:szCs w:val="24"/>
          <w:lang w:val="es-CO"/>
        </w:rPr>
        <w:t>Austen</w:t>
      </w:r>
      <w:proofErr w:type="spellEnd"/>
      <w:r w:rsidR="0017079F" w:rsidRPr="0017079F">
        <w:rPr>
          <w:rFonts w:ascii="Arial Narrow" w:hAnsi="Arial Narrow" w:cs="Tahoma"/>
          <w:sz w:val="24"/>
          <w:szCs w:val="24"/>
          <w:lang w:val="es-CO"/>
        </w:rPr>
        <w:t xml:space="preserve"> junto a reyes Sajones y Vikingos como Alfredo el Grande y Canuto el Grande. Pasaremos por el Gran Hall del Castillo de Winchester donde se encuentra la Mesa Redonda del Rey Arturo. Finalmente, regresaremos a Londres a media tarde con tiempo para realizar alguna compra de última hora. Alojamiento</w:t>
      </w:r>
      <w:r w:rsidR="0017079F">
        <w:rPr>
          <w:rFonts w:ascii="Arial Narrow" w:hAnsi="Arial Narrow" w:cs="Tahoma"/>
          <w:sz w:val="24"/>
          <w:szCs w:val="24"/>
          <w:lang w:val="es-CO"/>
        </w:rPr>
        <w:t>.</w:t>
      </w:r>
    </w:p>
    <w:p w:rsidR="00425198" w:rsidRDefault="00425198" w:rsidP="00425198">
      <w:pPr>
        <w:pStyle w:val="Sinespaciado"/>
        <w:jc w:val="both"/>
        <w:rPr>
          <w:rFonts w:ascii="Arial Narrow" w:hAnsi="Arial Narrow" w:cs="Tahoma"/>
          <w:sz w:val="24"/>
          <w:szCs w:val="24"/>
          <w:lang w:val="es-CO"/>
        </w:rPr>
      </w:pPr>
    </w:p>
    <w:p w:rsidR="00425198" w:rsidRDefault="00425198" w:rsidP="00425198">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Pr>
          <w:rFonts w:ascii="Arial Narrow" w:hAnsi="Arial Narrow" w:cs="Tahoma"/>
          <w:b/>
          <w:color w:val="C00000"/>
          <w:sz w:val="24"/>
          <w:szCs w:val="24"/>
        </w:rPr>
        <w:t xml:space="preserve"> 19 - </w:t>
      </w:r>
      <w:r w:rsidRPr="00425198">
        <w:rPr>
          <w:rFonts w:ascii="Arial Narrow" w:hAnsi="Arial Narrow" w:cs="Tahoma"/>
          <w:b/>
          <w:bCs/>
          <w:color w:val="C00000"/>
          <w:sz w:val="24"/>
          <w:szCs w:val="24"/>
        </w:rPr>
        <w:t xml:space="preserve">LONDRES </w:t>
      </w:r>
    </w:p>
    <w:p w:rsidR="00425198" w:rsidRPr="0017079F" w:rsidRDefault="00425198" w:rsidP="0017079F">
      <w:pPr>
        <w:spacing w:after="0"/>
        <w:rPr>
          <w:rFonts w:ascii="Arial Narrow" w:hAnsi="Arial Narrow" w:cs="Tahoma"/>
          <w:sz w:val="24"/>
          <w:szCs w:val="24"/>
        </w:rPr>
      </w:pPr>
      <w:r>
        <w:rPr>
          <w:rFonts w:ascii="Arial Narrow" w:hAnsi="Arial Narrow" w:cs="Tahoma"/>
          <w:sz w:val="24"/>
          <w:szCs w:val="24"/>
        </w:rPr>
        <w:t xml:space="preserve">Desayuno. </w:t>
      </w:r>
      <w:r w:rsidR="0017079F" w:rsidRPr="0017079F">
        <w:rPr>
          <w:rFonts w:ascii="Arial Narrow" w:hAnsi="Arial Narrow" w:cs="Tahoma"/>
          <w:sz w:val="24"/>
          <w:szCs w:val="24"/>
        </w:rPr>
        <w:t>Dispondrá de tiempo libre en Londres durante todo el d</w:t>
      </w:r>
      <w:r w:rsidR="0017079F">
        <w:rPr>
          <w:rFonts w:ascii="Arial Narrow" w:hAnsi="Arial Narrow" w:cs="Tahoma"/>
          <w:sz w:val="24"/>
          <w:szCs w:val="24"/>
        </w:rPr>
        <w:t xml:space="preserve">ía para disfrutar de la ciudad. </w:t>
      </w:r>
      <w:r w:rsidR="0017079F" w:rsidRPr="0017079F">
        <w:rPr>
          <w:rFonts w:ascii="Arial Narrow" w:hAnsi="Arial Narrow" w:cs="Tahoma"/>
          <w:sz w:val="24"/>
          <w:szCs w:val="24"/>
        </w:rPr>
        <w:t>Alojamiento</w:t>
      </w:r>
      <w:r w:rsidR="0017079F">
        <w:rPr>
          <w:rFonts w:ascii="Arial Narrow" w:hAnsi="Arial Narrow" w:cs="Tahoma"/>
          <w:sz w:val="24"/>
          <w:szCs w:val="24"/>
        </w:rPr>
        <w:t>.</w:t>
      </w:r>
    </w:p>
    <w:p w:rsidR="0017079F" w:rsidRDefault="0017079F" w:rsidP="00425198">
      <w:pPr>
        <w:spacing w:after="0"/>
        <w:rPr>
          <w:rFonts w:ascii="Arial Narrow" w:hAnsi="Arial Narrow" w:cs="Tahoma"/>
          <w:sz w:val="24"/>
          <w:szCs w:val="24"/>
        </w:rPr>
      </w:pPr>
    </w:p>
    <w:p w:rsidR="003B540D" w:rsidRDefault="003B540D" w:rsidP="003B540D">
      <w:pPr>
        <w:spacing w:after="0"/>
        <w:rPr>
          <w:rFonts w:ascii="Arial Narrow" w:hAnsi="Arial Narrow" w:cs="Tahoma"/>
          <w:b/>
          <w:bCs/>
          <w:color w:val="C00000"/>
          <w:sz w:val="24"/>
          <w:szCs w:val="24"/>
        </w:rPr>
      </w:pPr>
      <w:r w:rsidRPr="009E5B1F">
        <w:rPr>
          <w:rFonts w:ascii="Arial Narrow" w:hAnsi="Arial Narrow" w:cs="Tahoma"/>
          <w:b/>
          <w:color w:val="C00000"/>
          <w:sz w:val="24"/>
          <w:szCs w:val="24"/>
        </w:rPr>
        <w:lastRenderedPageBreak/>
        <w:t>Día</w:t>
      </w:r>
      <w:r>
        <w:rPr>
          <w:rFonts w:ascii="Arial Narrow" w:hAnsi="Arial Narrow" w:cs="Tahoma"/>
          <w:b/>
          <w:color w:val="C00000"/>
          <w:sz w:val="24"/>
          <w:szCs w:val="24"/>
        </w:rPr>
        <w:t xml:space="preserve"> 20 - </w:t>
      </w:r>
      <w:r w:rsidRPr="003B540D">
        <w:rPr>
          <w:rFonts w:ascii="Arial Narrow" w:hAnsi="Arial Narrow" w:cs="Tahoma"/>
          <w:b/>
          <w:bCs/>
          <w:color w:val="C00000"/>
          <w:sz w:val="24"/>
          <w:szCs w:val="24"/>
        </w:rPr>
        <w:t>LONDRES – BRUSELAS</w:t>
      </w:r>
    </w:p>
    <w:p w:rsidR="003B540D" w:rsidRDefault="003B540D" w:rsidP="003B540D">
      <w:pPr>
        <w:spacing w:after="0"/>
        <w:jc w:val="both"/>
        <w:rPr>
          <w:rFonts w:ascii="Arial Narrow" w:hAnsi="Arial Narrow" w:cs="Tahoma"/>
          <w:sz w:val="24"/>
          <w:szCs w:val="24"/>
        </w:rPr>
      </w:pPr>
      <w:r>
        <w:rPr>
          <w:rFonts w:ascii="Arial Narrow" w:hAnsi="Arial Narrow" w:cs="Tahoma"/>
          <w:sz w:val="24"/>
          <w:szCs w:val="24"/>
        </w:rPr>
        <w:t xml:space="preserve">Desayuno. </w:t>
      </w:r>
      <w:r w:rsidRPr="003B540D">
        <w:rPr>
          <w:rFonts w:ascii="Arial Narrow" w:hAnsi="Arial Narrow" w:cs="Tahoma"/>
          <w:sz w:val="24"/>
          <w:szCs w:val="24"/>
        </w:rPr>
        <w:t xml:space="preserve">Desde Londres serán recogidos por la mañana para realizar un emocionante viaje a través del Canal de la Mancha, atravesando el Eurotúnel (Túnel submarino que conecta Inglaterra con Francia) hacia la encantadora ciudad de Bruselas, en Bélgica. El trayecto podrá ser realizado en tren Eurostar o en nuestro autocar desde Londres llegando siempre al corazón de Bruselas. Esta ciudad es considerada la Capital de Europa, el epicentro de la </w:t>
      </w:r>
      <w:proofErr w:type="spellStart"/>
      <w:r w:rsidRPr="003B540D">
        <w:rPr>
          <w:rFonts w:ascii="Arial Narrow" w:hAnsi="Arial Narrow" w:cs="Tahoma"/>
          <w:sz w:val="24"/>
          <w:szCs w:val="24"/>
        </w:rPr>
        <w:t>Union</w:t>
      </w:r>
      <w:proofErr w:type="spellEnd"/>
      <w:r w:rsidRPr="003B540D">
        <w:rPr>
          <w:rFonts w:ascii="Arial Narrow" w:hAnsi="Arial Narrow" w:cs="Tahoma"/>
          <w:sz w:val="24"/>
          <w:szCs w:val="24"/>
        </w:rPr>
        <w:t xml:space="preserve"> europea, la sede de la OTAN y otras organizaciones internacionales de peso, consolidándola como un centro neurálgico de la política y la diplomacia global. Realizaremos un breve recorrido por Bruselas. Contemplaremos el majestuoso Palacio de Justicia, admiraremos la Plaza del Gran Sablón, veremos la famosa estatua del </w:t>
      </w:r>
      <w:proofErr w:type="spellStart"/>
      <w:r w:rsidRPr="003B540D">
        <w:rPr>
          <w:rFonts w:ascii="Arial Narrow" w:hAnsi="Arial Narrow" w:cs="Tahoma"/>
          <w:sz w:val="24"/>
          <w:szCs w:val="24"/>
        </w:rPr>
        <w:t>Manneken</w:t>
      </w:r>
      <w:proofErr w:type="spellEnd"/>
      <w:r w:rsidRPr="003B540D">
        <w:rPr>
          <w:rFonts w:ascii="Arial Narrow" w:hAnsi="Arial Narrow" w:cs="Tahoma"/>
          <w:sz w:val="24"/>
          <w:szCs w:val="24"/>
        </w:rPr>
        <w:t xml:space="preserve"> </w:t>
      </w:r>
      <w:proofErr w:type="spellStart"/>
      <w:r w:rsidRPr="003B540D">
        <w:rPr>
          <w:rFonts w:ascii="Arial Narrow" w:hAnsi="Arial Narrow" w:cs="Tahoma"/>
          <w:sz w:val="24"/>
          <w:szCs w:val="24"/>
        </w:rPr>
        <w:t>Piss</w:t>
      </w:r>
      <w:proofErr w:type="spellEnd"/>
      <w:r w:rsidRPr="003B540D">
        <w:rPr>
          <w:rFonts w:ascii="Arial Narrow" w:hAnsi="Arial Narrow" w:cs="Tahoma"/>
          <w:sz w:val="24"/>
          <w:szCs w:val="24"/>
        </w:rPr>
        <w:t xml:space="preserve"> y por último disfrutaremos de bellísima Gran Plaza y la bulliciosa vida de sus calles. Alojamiento</w:t>
      </w:r>
    </w:p>
    <w:p w:rsidR="0075637E" w:rsidRDefault="0075637E" w:rsidP="003B540D">
      <w:pPr>
        <w:spacing w:after="0"/>
        <w:jc w:val="both"/>
        <w:rPr>
          <w:rFonts w:ascii="Arial Narrow" w:hAnsi="Arial Narrow" w:cs="Tahoma"/>
          <w:sz w:val="24"/>
          <w:szCs w:val="24"/>
        </w:rPr>
      </w:pPr>
    </w:p>
    <w:p w:rsidR="0075637E" w:rsidRDefault="0075637E" w:rsidP="0075637E">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Pr>
          <w:rFonts w:ascii="Arial Narrow" w:hAnsi="Arial Narrow" w:cs="Tahoma"/>
          <w:b/>
          <w:color w:val="C00000"/>
          <w:sz w:val="24"/>
          <w:szCs w:val="24"/>
        </w:rPr>
        <w:t xml:space="preserve"> 21</w:t>
      </w:r>
      <w:r>
        <w:rPr>
          <w:rFonts w:ascii="Arial Narrow" w:hAnsi="Arial Narrow" w:cs="Tahoma"/>
          <w:b/>
          <w:color w:val="C00000"/>
          <w:sz w:val="24"/>
          <w:szCs w:val="24"/>
        </w:rPr>
        <w:t xml:space="preserve"> - </w:t>
      </w:r>
      <w:r w:rsidRPr="003B540D">
        <w:rPr>
          <w:rFonts w:ascii="Arial Narrow" w:hAnsi="Arial Narrow" w:cs="Tahoma"/>
          <w:b/>
          <w:bCs/>
          <w:color w:val="C00000"/>
          <w:sz w:val="24"/>
          <w:szCs w:val="24"/>
        </w:rPr>
        <w:t>BRUSELAS</w:t>
      </w:r>
    </w:p>
    <w:p w:rsidR="0075637E" w:rsidRPr="003B540D" w:rsidRDefault="0075637E" w:rsidP="0075637E">
      <w:pPr>
        <w:spacing w:after="0"/>
        <w:jc w:val="both"/>
        <w:rPr>
          <w:rFonts w:ascii="Arial Narrow" w:hAnsi="Arial Narrow" w:cs="Tahoma"/>
          <w:sz w:val="24"/>
          <w:szCs w:val="24"/>
        </w:rPr>
      </w:pPr>
      <w:r w:rsidRPr="0075637E">
        <w:rPr>
          <w:rFonts w:ascii="Arial Narrow" w:hAnsi="Arial Narrow" w:cs="Tahoma"/>
          <w:sz w:val="24"/>
          <w:szCs w:val="24"/>
        </w:rPr>
        <w:t xml:space="preserve">Después del desayuno, iniciaremos un fascinante recorrido por Bruselas, explorando algunos de sus lugares más emblemáticos. Veremos el imponente Palacio de Justicia, una de las construcciones más impresionantes de la ciudad. Luego, pasaremos por la encantadora Plaza del Gran Sablón, rodeada de arquitectura elegante y cafeterías con un aire sofisticado. Pasearemos para ver la famosa estatua del </w:t>
      </w:r>
      <w:proofErr w:type="spellStart"/>
      <w:r w:rsidRPr="0075637E">
        <w:rPr>
          <w:rFonts w:ascii="Arial Narrow" w:hAnsi="Arial Narrow" w:cs="Tahoma"/>
          <w:sz w:val="24"/>
          <w:szCs w:val="24"/>
        </w:rPr>
        <w:t>Manneken</w:t>
      </w:r>
      <w:proofErr w:type="spellEnd"/>
      <w:r w:rsidRPr="0075637E">
        <w:rPr>
          <w:rFonts w:ascii="Arial Narrow" w:hAnsi="Arial Narrow" w:cs="Tahoma"/>
          <w:sz w:val="24"/>
          <w:szCs w:val="24"/>
        </w:rPr>
        <w:t xml:space="preserve"> Pis, un símbolo de la ciudad con una historia curiosa. Finalmente, llegaremos a la espectacular Gran Plaza, corazón vibrante de Bruselas, donde podremos absorber la energía de sus bulliciosas calles y admirar la impresionante arquitectura de sus edificios históricos. Por la tarde, disfrutaremos de tiempo libre para explorar la ciudad a nuestro ritmo, descubriendo sus encantos y sumergiéndonos en su atmósfera cosmopolita. Bruselas, conocida como la Capital de Europa, alberga la sede de la Unión Europea, la OTAN y otras organizaciones internacionales, consolidándose como un epicentro de la política y la diplomacia mundial. Alojamiento</w:t>
      </w:r>
      <w:r>
        <w:rPr>
          <w:rFonts w:ascii="Arial Narrow" w:hAnsi="Arial Narrow" w:cs="Tahoma"/>
          <w:sz w:val="24"/>
          <w:szCs w:val="24"/>
        </w:rPr>
        <w:t>.</w:t>
      </w:r>
    </w:p>
    <w:p w:rsidR="003B540D" w:rsidRDefault="003B540D" w:rsidP="0017079F">
      <w:pPr>
        <w:spacing w:after="0"/>
        <w:rPr>
          <w:rFonts w:ascii="Arial Narrow" w:hAnsi="Arial Narrow" w:cs="Tahoma"/>
          <w:b/>
          <w:color w:val="C00000"/>
          <w:sz w:val="24"/>
          <w:szCs w:val="24"/>
        </w:rPr>
      </w:pPr>
    </w:p>
    <w:p w:rsidR="003B540D" w:rsidRDefault="003B540D" w:rsidP="003B540D">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sidR="0075637E">
        <w:rPr>
          <w:rFonts w:ascii="Arial Narrow" w:hAnsi="Arial Narrow" w:cs="Tahoma"/>
          <w:b/>
          <w:color w:val="C00000"/>
          <w:sz w:val="24"/>
          <w:szCs w:val="24"/>
        </w:rPr>
        <w:t xml:space="preserve"> 22</w:t>
      </w:r>
      <w:r>
        <w:rPr>
          <w:rFonts w:ascii="Arial Narrow" w:hAnsi="Arial Narrow" w:cs="Tahoma"/>
          <w:b/>
          <w:color w:val="C00000"/>
          <w:sz w:val="24"/>
          <w:szCs w:val="24"/>
        </w:rPr>
        <w:t xml:space="preserve"> - </w:t>
      </w:r>
      <w:r w:rsidRPr="003B540D">
        <w:rPr>
          <w:rFonts w:ascii="Arial Narrow" w:hAnsi="Arial Narrow" w:cs="Tahoma"/>
          <w:b/>
          <w:bCs/>
          <w:color w:val="C00000"/>
          <w:sz w:val="24"/>
          <w:szCs w:val="24"/>
        </w:rPr>
        <w:t>BRUSELAS - GANTE - BRUJAS</w:t>
      </w:r>
      <w:r w:rsidRPr="00425198">
        <w:rPr>
          <w:rFonts w:ascii="Arial Narrow" w:hAnsi="Arial Narrow" w:cs="Tahoma"/>
          <w:b/>
          <w:bCs/>
          <w:color w:val="C00000"/>
          <w:sz w:val="24"/>
          <w:szCs w:val="24"/>
        </w:rPr>
        <w:t xml:space="preserve"> </w:t>
      </w:r>
    </w:p>
    <w:p w:rsidR="003B540D" w:rsidRDefault="003B540D" w:rsidP="003B540D">
      <w:pPr>
        <w:spacing w:after="0"/>
        <w:jc w:val="both"/>
        <w:rPr>
          <w:rFonts w:ascii="Arial Narrow" w:hAnsi="Arial Narrow" w:cs="Tahoma"/>
          <w:sz w:val="24"/>
          <w:szCs w:val="24"/>
        </w:rPr>
      </w:pPr>
      <w:r>
        <w:rPr>
          <w:rFonts w:ascii="Arial Narrow" w:hAnsi="Arial Narrow" w:cs="Tahoma"/>
          <w:sz w:val="24"/>
          <w:szCs w:val="24"/>
        </w:rPr>
        <w:t xml:space="preserve">Desayuno. </w:t>
      </w:r>
      <w:r w:rsidRPr="003B540D">
        <w:rPr>
          <w:rFonts w:ascii="Arial Narrow" w:hAnsi="Arial Narrow" w:cs="Tahoma"/>
          <w:sz w:val="24"/>
          <w:szCs w:val="24"/>
        </w:rPr>
        <w:t xml:space="preserve">Después, realizaremos un viaje al pasado y tomaremos rumbo hacia Gante, la tercera ciudad más grande de Bélgica. Gante, cuenta con la impresionante Catedral de San </w:t>
      </w:r>
      <w:proofErr w:type="spellStart"/>
      <w:r w:rsidRPr="003B540D">
        <w:rPr>
          <w:rFonts w:ascii="Arial Narrow" w:hAnsi="Arial Narrow" w:cs="Tahoma"/>
          <w:sz w:val="24"/>
          <w:szCs w:val="24"/>
        </w:rPr>
        <w:t>Bavón</w:t>
      </w:r>
      <w:proofErr w:type="spellEnd"/>
      <w:r w:rsidRPr="003B540D">
        <w:rPr>
          <w:rFonts w:ascii="Arial Narrow" w:hAnsi="Arial Narrow" w:cs="Tahoma"/>
          <w:sz w:val="24"/>
          <w:szCs w:val="24"/>
        </w:rPr>
        <w:t xml:space="preserve">, símbolo de la ciudad y hogar de la famosa pintura ‘La Adoración del Cordero Místico de Van </w:t>
      </w:r>
      <w:proofErr w:type="spellStart"/>
      <w:r w:rsidRPr="003B540D">
        <w:rPr>
          <w:rFonts w:ascii="Arial Narrow" w:hAnsi="Arial Narrow" w:cs="Tahoma"/>
          <w:sz w:val="24"/>
          <w:szCs w:val="24"/>
        </w:rPr>
        <w:t>Eyck</w:t>
      </w:r>
      <w:proofErr w:type="spellEnd"/>
      <w:r w:rsidRPr="003B540D">
        <w:rPr>
          <w:rFonts w:ascii="Arial Narrow" w:hAnsi="Arial Narrow" w:cs="Tahoma"/>
          <w:sz w:val="24"/>
          <w:szCs w:val="24"/>
        </w:rPr>
        <w:t xml:space="preserve">’. También veremos el Muelle de Las Hierbas, una zona portuaria que aún conserva el encanto de los antiguos gremios que hicieron famosa a la ciudad. Tendremos tiempo para el almuerzo en Gante. Por la tarde, nos dirigiremos hacia Brujas, conocida como la ‘Venecia del Norte’. Es una de las ciudades medievales mejor conservadas del mundo. Recorreremos sus calles empedradas, pasaremos por la </w:t>
      </w:r>
      <w:proofErr w:type="spellStart"/>
      <w:r w:rsidRPr="003B540D">
        <w:rPr>
          <w:rFonts w:ascii="Arial Narrow" w:hAnsi="Arial Narrow" w:cs="Tahoma"/>
          <w:sz w:val="24"/>
          <w:szCs w:val="24"/>
        </w:rPr>
        <w:t>Basilica</w:t>
      </w:r>
      <w:proofErr w:type="spellEnd"/>
      <w:r w:rsidRPr="003B540D">
        <w:rPr>
          <w:rFonts w:ascii="Arial Narrow" w:hAnsi="Arial Narrow" w:cs="Tahoma"/>
          <w:sz w:val="24"/>
          <w:szCs w:val="24"/>
        </w:rPr>
        <w:t xml:space="preserve"> de la Santa Sangre que contiene una reliquia de la sangre de Cristo, visitaremos la Plaza del Mercado y admiraremos sus canales pintorescos. Por la noche, disfruta de su gastronomía local y no te olvides de saborear alguna de las delicias del chocolate belga. Alojamiento</w:t>
      </w:r>
      <w:r>
        <w:rPr>
          <w:rFonts w:ascii="Arial Narrow" w:hAnsi="Arial Narrow" w:cs="Tahoma"/>
          <w:sz w:val="24"/>
          <w:szCs w:val="24"/>
        </w:rPr>
        <w:t>.</w:t>
      </w:r>
    </w:p>
    <w:p w:rsidR="00A90CC0" w:rsidRDefault="00A90CC0" w:rsidP="003B540D">
      <w:pPr>
        <w:spacing w:after="0"/>
        <w:jc w:val="both"/>
        <w:rPr>
          <w:rFonts w:ascii="Arial Narrow" w:hAnsi="Arial Narrow" w:cs="Tahoma"/>
          <w:sz w:val="24"/>
          <w:szCs w:val="24"/>
        </w:rPr>
      </w:pPr>
    </w:p>
    <w:p w:rsidR="00A90CC0" w:rsidRPr="00A90CC0" w:rsidRDefault="00A90CC0" w:rsidP="003B540D">
      <w:pPr>
        <w:spacing w:after="0"/>
        <w:jc w:val="both"/>
        <w:rPr>
          <w:rFonts w:ascii="Arial Narrow" w:hAnsi="Arial Narrow" w:cs="Tahoma"/>
          <w:i/>
          <w:szCs w:val="24"/>
        </w:rPr>
      </w:pPr>
      <w:r w:rsidRPr="00A90CC0">
        <w:rPr>
          <w:rFonts w:ascii="Arial Narrow" w:hAnsi="Arial Narrow" w:cs="Tahoma"/>
          <w:i/>
          <w:szCs w:val="24"/>
        </w:rPr>
        <w:t xml:space="preserve">**Los clientes deben estar preparados en la recepción del hotel a las 0:20 horas para la salida del tour a las 08:30 horas. Es importante ser puntual para no retrasar al resto del grupo. Se requiere que los clientes hayan realizado </w:t>
      </w:r>
      <w:proofErr w:type="spellStart"/>
      <w:r w:rsidRPr="00A90CC0">
        <w:rPr>
          <w:rFonts w:ascii="Arial Narrow" w:hAnsi="Arial Narrow" w:cs="Tahoma"/>
          <w:i/>
          <w:szCs w:val="24"/>
        </w:rPr>
        <w:t>check-out</w:t>
      </w:r>
      <w:proofErr w:type="spellEnd"/>
      <w:r w:rsidRPr="00A90CC0">
        <w:rPr>
          <w:rFonts w:ascii="Arial Narrow" w:hAnsi="Arial Narrow" w:cs="Tahoma"/>
          <w:i/>
          <w:szCs w:val="24"/>
        </w:rPr>
        <w:t xml:space="preserve"> del hotel antes de la salida del tour. **</w:t>
      </w:r>
    </w:p>
    <w:p w:rsidR="003B540D" w:rsidRDefault="003B540D" w:rsidP="0017079F">
      <w:pPr>
        <w:spacing w:after="0"/>
        <w:rPr>
          <w:rFonts w:ascii="Arial Narrow" w:hAnsi="Arial Narrow" w:cs="Tahoma"/>
          <w:b/>
          <w:color w:val="C00000"/>
          <w:sz w:val="24"/>
          <w:szCs w:val="24"/>
        </w:rPr>
      </w:pPr>
    </w:p>
    <w:p w:rsidR="003B540D" w:rsidRDefault="003B540D" w:rsidP="003B540D">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sidR="0075637E">
        <w:rPr>
          <w:rFonts w:ascii="Arial Narrow" w:hAnsi="Arial Narrow" w:cs="Tahoma"/>
          <w:b/>
          <w:color w:val="C00000"/>
          <w:sz w:val="24"/>
          <w:szCs w:val="24"/>
        </w:rPr>
        <w:t xml:space="preserve"> 23</w:t>
      </w:r>
      <w:r>
        <w:rPr>
          <w:rFonts w:ascii="Arial Narrow" w:hAnsi="Arial Narrow" w:cs="Tahoma"/>
          <w:b/>
          <w:color w:val="C00000"/>
          <w:sz w:val="24"/>
          <w:szCs w:val="24"/>
        </w:rPr>
        <w:t xml:space="preserve"> - </w:t>
      </w:r>
      <w:r w:rsidRPr="003B540D">
        <w:rPr>
          <w:rFonts w:ascii="Arial Narrow" w:hAnsi="Arial Narrow" w:cs="Tahoma"/>
          <w:b/>
          <w:bCs/>
          <w:color w:val="C00000"/>
          <w:sz w:val="24"/>
          <w:szCs w:val="24"/>
        </w:rPr>
        <w:t xml:space="preserve">BRUJAS – AMBERES - LA HAYA - ÁMSTERDAM  </w:t>
      </w:r>
    </w:p>
    <w:p w:rsidR="003B540D" w:rsidRPr="0017079F" w:rsidRDefault="003B540D" w:rsidP="00F30DDD">
      <w:pPr>
        <w:spacing w:after="0"/>
        <w:jc w:val="both"/>
        <w:rPr>
          <w:rFonts w:ascii="Arial Narrow" w:hAnsi="Arial Narrow" w:cs="Tahoma"/>
          <w:sz w:val="24"/>
          <w:szCs w:val="24"/>
        </w:rPr>
      </w:pPr>
      <w:r>
        <w:rPr>
          <w:rFonts w:ascii="Arial Narrow" w:hAnsi="Arial Narrow" w:cs="Tahoma"/>
          <w:sz w:val="24"/>
          <w:szCs w:val="24"/>
        </w:rPr>
        <w:t xml:space="preserve">Desayuno. </w:t>
      </w:r>
      <w:r w:rsidRPr="003B540D">
        <w:rPr>
          <w:rFonts w:ascii="Arial Narrow" w:hAnsi="Arial Narrow" w:cs="Tahoma"/>
          <w:sz w:val="24"/>
          <w:szCs w:val="24"/>
        </w:rPr>
        <w:t xml:space="preserve">nos montaremos en nuestro autocar y dejaremos Brujas con dirección a Amberes. Conocida como la ‘Ciudad de los Diamantes’. Por aquí, pasa alrededor del 84 % de diamantes sin cortar del mundo. Haremos una breve parada en ‘La </w:t>
      </w:r>
      <w:proofErr w:type="spellStart"/>
      <w:r w:rsidRPr="003B540D">
        <w:rPr>
          <w:rFonts w:ascii="Arial Narrow" w:hAnsi="Arial Narrow" w:cs="Tahoma"/>
          <w:sz w:val="24"/>
          <w:szCs w:val="24"/>
        </w:rPr>
        <w:t>Grote</w:t>
      </w:r>
      <w:proofErr w:type="spellEnd"/>
      <w:r w:rsidRPr="003B540D">
        <w:rPr>
          <w:rFonts w:ascii="Arial Narrow" w:hAnsi="Arial Narrow" w:cs="Tahoma"/>
          <w:sz w:val="24"/>
          <w:szCs w:val="24"/>
        </w:rPr>
        <w:t xml:space="preserve"> </w:t>
      </w:r>
      <w:proofErr w:type="spellStart"/>
      <w:r w:rsidRPr="003B540D">
        <w:rPr>
          <w:rFonts w:ascii="Arial Narrow" w:hAnsi="Arial Narrow" w:cs="Tahoma"/>
          <w:sz w:val="24"/>
          <w:szCs w:val="24"/>
        </w:rPr>
        <w:t>Markt</w:t>
      </w:r>
      <w:proofErr w:type="spellEnd"/>
      <w:r w:rsidRPr="003B540D">
        <w:rPr>
          <w:rFonts w:ascii="Arial Narrow" w:hAnsi="Arial Narrow" w:cs="Tahoma"/>
          <w:sz w:val="24"/>
          <w:szCs w:val="24"/>
        </w:rPr>
        <w:t xml:space="preserve">’: La plaza central de Amberes que </w:t>
      </w:r>
      <w:r w:rsidRPr="003B540D">
        <w:rPr>
          <w:rFonts w:ascii="Arial Narrow" w:hAnsi="Arial Narrow" w:cs="Tahoma"/>
          <w:sz w:val="24"/>
          <w:szCs w:val="24"/>
        </w:rPr>
        <w:lastRenderedPageBreak/>
        <w:t xml:space="preserve">está rodeada de impresionantes edificios gremios y coronada por la majestuosa Catedral de Nuestra Señora. Después, seguiremos nuestra ruta hacia el norte hasta llegar a La Haya, la tercera ciudad más poblada de los Países Bajos, sede del gobierno y del parlamento de los Países Bajos. En La Haya, haremos una visita panorámica por esta animada ciudad donde conoceremos algunos de los lugares más emblemáticos, como el </w:t>
      </w:r>
      <w:proofErr w:type="spellStart"/>
      <w:r w:rsidRPr="003B540D">
        <w:rPr>
          <w:rFonts w:ascii="Arial Narrow" w:hAnsi="Arial Narrow" w:cs="Tahoma"/>
          <w:sz w:val="24"/>
          <w:szCs w:val="24"/>
        </w:rPr>
        <w:t>Binnenhof</w:t>
      </w:r>
      <w:proofErr w:type="spellEnd"/>
      <w:r w:rsidRPr="003B540D">
        <w:rPr>
          <w:rFonts w:ascii="Arial Narrow" w:hAnsi="Arial Narrow" w:cs="Tahoma"/>
          <w:sz w:val="24"/>
          <w:szCs w:val="24"/>
        </w:rPr>
        <w:t xml:space="preserve"> (sede del Parlamento holandés), el Palacio de la Paz y el Tribunal Penal Internacional. Tras esta visita panorámica, continuaremos este viaje hacia nuestro destino final, Ámsterdam. Alojamiento</w:t>
      </w:r>
      <w:r>
        <w:rPr>
          <w:rFonts w:ascii="Arial Narrow" w:hAnsi="Arial Narrow" w:cs="Tahoma"/>
          <w:sz w:val="24"/>
          <w:szCs w:val="24"/>
        </w:rPr>
        <w:t>.</w:t>
      </w:r>
    </w:p>
    <w:p w:rsidR="003B540D" w:rsidRDefault="003B540D" w:rsidP="0017079F">
      <w:pPr>
        <w:spacing w:after="0"/>
        <w:rPr>
          <w:rFonts w:ascii="Arial Narrow" w:hAnsi="Arial Narrow" w:cs="Tahoma"/>
          <w:b/>
          <w:color w:val="C00000"/>
          <w:sz w:val="24"/>
          <w:szCs w:val="24"/>
        </w:rPr>
      </w:pPr>
    </w:p>
    <w:p w:rsidR="003B540D" w:rsidRPr="00F30DDD" w:rsidRDefault="003B540D" w:rsidP="00F30DDD">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sidR="0075637E">
        <w:rPr>
          <w:rFonts w:ascii="Arial Narrow" w:hAnsi="Arial Narrow" w:cs="Tahoma"/>
          <w:b/>
          <w:color w:val="C00000"/>
          <w:sz w:val="24"/>
          <w:szCs w:val="24"/>
        </w:rPr>
        <w:t xml:space="preserve"> 24</w:t>
      </w:r>
      <w:r>
        <w:rPr>
          <w:rFonts w:ascii="Arial Narrow" w:hAnsi="Arial Narrow" w:cs="Tahoma"/>
          <w:b/>
          <w:color w:val="C00000"/>
          <w:sz w:val="24"/>
          <w:szCs w:val="24"/>
        </w:rPr>
        <w:t xml:space="preserve"> - </w:t>
      </w:r>
      <w:r w:rsidR="00F30DDD" w:rsidRPr="00F30DDD">
        <w:rPr>
          <w:rFonts w:ascii="Arial Narrow" w:hAnsi="Arial Narrow" w:cs="Tahoma"/>
          <w:b/>
          <w:bCs/>
          <w:color w:val="C00000"/>
          <w:sz w:val="24"/>
          <w:szCs w:val="24"/>
        </w:rPr>
        <w:t>ÁMSTERDAM</w:t>
      </w:r>
    </w:p>
    <w:p w:rsidR="003B540D" w:rsidRPr="0017079F" w:rsidRDefault="003B540D" w:rsidP="00F30DDD">
      <w:pPr>
        <w:spacing w:after="0"/>
        <w:jc w:val="both"/>
        <w:rPr>
          <w:rFonts w:ascii="Arial Narrow" w:hAnsi="Arial Narrow" w:cs="Tahoma"/>
          <w:sz w:val="24"/>
          <w:szCs w:val="24"/>
        </w:rPr>
      </w:pPr>
      <w:r>
        <w:rPr>
          <w:rFonts w:ascii="Arial Narrow" w:hAnsi="Arial Narrow" w:cs="Tahoma"/>
          <w:sz w:val="24"/>
          <w:szCs w:val="24"/>
        </w:rPr>
        <w:t xml:space="preserve">Desayuno. </w:t>
      </w:r>
      <w:r w:rsidR="00F30DDD" w:rsidRPr="00F30DDD">
        <w:rPr>
          <w:rFonts w:ascii="Arial Narrow" w:hAnsi="Arial Narrow" w:cs="Tahoma"/>
          <w:sz w:val="24"/>
          <w:szCs w:val="24"/>
        </w:rPr>
        <w:t xml:space="preserve">Comenzaremos el día con un paseo panorámico por la ciudad de Ámsterdam, una de las ciudades con más encanto de los Países Bajos. Durante el recorrido, admiraremos la famosa Plaza </w:t>
      </w:r>
      <w:proofErr w:type="spellStart"/>
      <w:r w:rsidR="00F30DDD" w:rsidRPr="00F30DDD">
        <w:rPr>
          <w:rFonts w:ascii="Arial Narrow" w:hAnsi="Arial Narrow" w:cs="Tahoma"/>
          <w:sz w:val="24"/>
          <w:szCs w:val="24"/>
        </w:rPr>
        <w:t>Dam</w:t>
      </w:r>
      <w:proofErr w:type="spellEnd"/>
      <w:r w:rsidR="00F30DDD" w:rsidRPr="00F30DDD">
        <w:rPr>
          <w:rFonts w:ascii="Arial Narrow" w:hAnsi="Arial Narrow" w:cs="Tahoma"/>
          <w:sz w:val="24"/>
          <w:szCs w:val="24"/>
        </w:rPr>
        <w:t>, centro neurálgico de la ciudad, rodeada de edificios y del majestuoso Palacio Real del siglo XVII, residencia oficial de la Familia Real Holandesa. El colorido Mercado de las flores, un mar de colores y aromas, famoso por sus tulipanes y otras flores frescas. Por la tarde, disfrutaremos de un relajante crucero por los emblemáticos canales de Ámsterdam, declarados Patrimonio de la Humanidad por la UNESCO. Navegaremos por sus estrechas vías acuáticas y admiraremos las hermosas casas con gabletes, los puentes históricos y la animada vida de la ciudad. El crucero tendrá una duración aproximada de 1 hora y 30 minutos. Tras el crucero, dispondremos de tiempo libre para explorar Ámsterdam a nuestro ritmo. Recomendamos visitar alguno de los numerosos museos de la ciudad, como el Museo Van Gogh, el Museo Rembrandt o la Casa de Ana Frank. Alojamiento</w:t>
      </w:r>
      <w:r>
        <w:rPr>
          <w:rFonts w:ascii="Arial Narrow" w:hAnsi="Arial Narrow" w:cs="Tahoma"/>
          <w:sz w:val="24"/>
          <w:szCs w:val="24"/>
        </w:rPr>
        <w:t>.</w:t>
      </w:r>
    </w:p>
    <w:p w:rsidR="003B540D" w:rsidRDefault="003B540D" w:rsidP="0017079F">
      <w:pPr>
        <w:spacing w:after="0"/>
        <w:rPr>
          <w:rFonts w:ascii="Arial Narrow" w:hAnsi="Arial Narrow" w:cs="Tahoma"/>
          <w:b/>
          <w:color w:val="C00000"/>
          <w:sz w:val="24"/>
          <w:szCs w:val="24"/>
        </w:rPr>
      </w:pPr>
    </w:p>
    <w:p w:rsidR="0017079F" w:rsidRDefault="0017079F" w:rsidP="0017079F">
      <w:pPr>
        <w:spacing w:after="0"/>
        <w:rPr>
          <w:rFonts w:ascii="Arial Narrow" w:hAnsi="Arial Narrow" w:cs="Tahoma"/>
          <w:b/>
          <w:bCs/>
          <w:color w:val="C00000"/>
          <w:sz w:val="24"/>
          <w:szCs w:val="24"/>
        </w:rPr>
      </w:pPr>
      <w:r w:rsidRPr="009E5B1F">
        <w:rPr>
          <w:rFonts w:ascii="Arial Narrow" w:hAnsi="Arial Narrow" w:cs="Tahoma"/>
          <w:b/>
          <w:color w:val="C00000"/>
          <w:sz w:val="24"/>
          <w:szCs w:val="24"/>
        </w:rPr>
        <w:t>Día</w:t>
      </w:r>
      <w:r w:rsidR="0075637E">
        <w:rPr>
          <w:rFonts w:ascii="Arial Narrow" w:hAnsi="Arial Narrow" w:cs="Tahoma"/>
          <w:b/>
          <w:color w:val="C00000"/>
          <w:sz w:val="24"/>
          <w:szCs w:val="24"/>
        </w:rPr>
        <w:t xml:space="preserve"> 25</w:t>
      </w:r>
      <w:r>
        <w:rPr>
          <w:rFonts w:ascii="Arial Narrow" w:hAnsi="Arial Narrow" w:cs="Tahoma"/>
          <w:b/>
          <w:color w:val="C00000"/>
          <w:sz w:val="24"/>
          <w:szCs w:val="24"/>
        </w:rPr>
        <w:t xml:space="preserve"> - </w:t>
      </w:r>
      <w:r w:rsidR="00F30DDD" w:rsidRPr="00F30DDD">
        <w:rPr>
          <w:rFonts w:ascii="Arial Narrow" w:hAnsi="Arial Narrow" w:cs="Tahoma"/>
          <w:b/>
          <w:bCs/>
          <w:color w:val="C00000"/>
          <w:sz w:val="24"/>
          <w:szCs w:val="24"/>
        </w:rPr>
        <w:t>ÁMSTERDAM</w:t>
      </w:r>
    </w:p>
    <w:p w:rsidR="00813E62" w:rsidRPr="0017079F" w:rsidRDefault="0017079F" w:rsidP="0017079F">
      <w:pPr>
        <w:spacing w:after="0"/>
        <w:rPr>
          <w:rFonts w:ascii="Arial Narrow" w:hAnsi="Arial Narrow" w:cs="Tahoma"/>
          <w:sz w:val="24"/>
          <w:szCs w:val="24"/>
        </w:rPr>
      </w:pPr>
      <w:r>
        <w:rPr>
          <w:rFonts w:ascii="Arial Narrow" w:hAnsi="Arial Narrow" w:cs="Tahoma"/>
          <w:sz w:val="24"/>
          <w:szCs w:val="24"/>
        </w:rPr>
        <w:t xml:space="preserve">Desayuno. </w:t>
      </w:r>
      <w:r w:rsidR="00F30DDD">
        <w:rPr>
          <w:rFonts w:ascii="Arial Narrow" w:hAnsi="Arial Narrow" w:cs="Tahoma"/>
          <w:sz w:val="24"/>
          <w:szCs w:val="24"/>
        </w:rPr>
        <w:t>Dispondrá de tiempo libre en Ámsterdam. Traslado hasta el aeropuerto por cuenta del pasajero.</w:t>
      </w:r>
    </w:p>
    <w:p w:rsidR="000D70D2" w:rsidRPr="00F50DD5" w:rsidRDefault="000D70D2" w:rsidP="00F50DD5">
      <w:pPr>
        <w:pStyle w:val="Sinespaciado"/>
        <w:jc w:val="both"/>
        <w:rPr>
          <w:rFonts w:ascii="Arial Narrow" w:hAnsi="Arial Narrow" w:cs="Tahoma"/>
          <w:sz w:val="24"/>
          <w:szCs w:val="24"/>
          <w:lang w:val="es-ES"/>
        </w:rPr>
      </w:pPr>
    </w:p>
    <w:p w:rsidR="00D244C6" w:rsidRPr="00823434" w:rsidRDefault="00731B1B" w:rsidP="00C8482F">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01115" w:rsidRDefault="00501115" w:rsidP="0035162D">
      <w:pPr>
        <w:pStyle w:val="wordsection1"/>
        <w:spacing w:before="0" w:beforeAutospacing="0" w:after="0" w:afterAutospacing="0"/>
        <w:rPr>
          <w:rFonts w:ascii="Arial Narrow" w:hAnsi="Arial Narrow" w:cs="Calibri"/>
          <w:b/>
          <w:bCs/>
          <w:color w:val="C00000"/>
          <w:lang w:val="es-ES"/>
        </w:rPr>
      </w:pPr>
    </w:p>
    <w:p w:rsidR="00501115" w:rsidRDefault="00501115" w:rsidP="0035162D">
      <w:pPr>
        <w:pStyle w:val="wordsection1"/>
        <w:spacing w:before="0" w:beforeAutospacing="0" w:after="0" w:afterAutospacing="0"/>
        <w:rPr>
          <w:rFonts w:ascii="Arial Narrow" w:hAnsi="Arial Narrow" w:cs="Calibri"/>
          <w:b/>
          <w:bCs/>
          <w:color w:val="C00000"/>
          <w:lang w:val="es-ES"/>
        </w:rPr>
      </w:pPr>
    </w:p>
    <w:p w:rsidR="00501115" w:rsidRDefault="00501115" w:rsidP="0035162D">
      <w:pPr>
        <w:pStyle w:val="wordsection1"/>
        <w:spacing w:before="0" w:beforeAutospacing="0" w:after="0" w:afterAutospacing="0"/>
        <w:rPr>
          <w:rFonts w:ascii="Arial Narrow" w:hAnsi="Arial Narrow" w:cs="Calibri"/>
          <w:b/>
          <w:bCs/>
          <w:color w:val="C00000"/>
          <w:lang w:val="es-ES"/>
        </w:rPr>
      </w:pPr>
    </w:p>
    <w:p w:rsidR="00371C7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92513" w:rsidRPr="00092513" w:rsidRDefault="002D05BD" w:rsidP="00092513">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 xml:space="preserve">Traslados de entrada del aeropuerto de Londres </w:t>
      </w:r>
      <w:r w:rsidRPr="002D05BD">
        <w:rPr>
          <w:rFonts w:ascii="Arial Narrow" w:hAnsi="Arial Narrow" w:cs="Tahoma"/>
          <w:sz w:val="24"/>
          <w:szCs w:val="24"/>
          <w:lang w:val="es-ES"/>
        </w:rPr>
        <w:t>Heathrow</w:t>
      </w:r>
      <w:r>
        <w:rPr>
          <w:rFonts w:ascii="Arial Narrow" w:hAnsi="Arial Narrow" w:cs="Tahoma"/>
          <w:sz w:val="24"/>
          <w:szCs w:val="24"/>
          <w:lang w:val="es-ES"/>
        </w:rPr>
        <w:t>.</w:t>
      </w:r>
    </w:p>
    <w:p w:rsidR="002D05BD" w:rsidRDefault="00C8482F"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4</w:t>
      </w:r>
      <w:r w:rsidR="000D70D2">
        <w:rPr>
          <w:rFonts w:ascii="Arial Narrow" w:hAnsi="Arial Narrow" w:cs="Tahoma"/>
          <w:sz w:val="24"/>
          <w:szCs w:val="24"/>
          <w:lang w:val="es-ES"/>
        </w:rPr>
        <w:t xml:space="preserve"> noches de alojamiento en Londres.</w:t>
      </w:r>
    </w:p>
    <w:p w:rsidR="000D70D2"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 noches de alojamiento en Edimburgo.</w:t>
      </w:r>
    </w:p>
    <w:p w:rsidR="002D05BD"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1 noche de alojamiento en Highlands.</w:t>
      </w:r>
    </w:p>
    <w:p w:rsidR="002D05BD"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1 noche de alojamiento en Glasgow.</w:t>
      </w:r>
    </w:p>
    <w:p w:rsidR="002D05BD"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1 noche de alojamiento en Belfast.</w:t>
      </w:r>
    </w:p>
    <w:p w:rsidR="000D70D2" w:rsidRDefault="007061C8"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w:t>
      </w:r>
      <w:r w:rsidR="000D70D2">
        <w:rPr>
          <w:rFonts w:ascii="Arial Narrow" w:hAnsi="Arial Narrow" w:cs="Tahoma"/>
          <w:sz w:val="24"/>
          <w:szCs w:val="24"/>
          <w:lang w:val="es-ES"/>
        </w:rPr>
        <w:t xml:space="preserve"> noches de alojamiento en </w:t>
      </w:r>
      <w:r w:rsidR="00092513">
        <w:rPr>
          <w:rFonts w:ascii="Arial Narrow" w:hAnsi="Arial Narrow" w:cs="Tahoma"/>
          <w:sz w:val="24"/>
          <w:szCs w:val="24"/>
          <w:lang w:val="es-ES"/>
        </w:rPr>
        <w:t>Dublín</w:t>
      </w:r>
      <w:r w:rsidR="000D70D2">
        <w:rPr>
          <w:rFonts w:ascii="Arial Narrow" w:hAnsi="Arial Narrow" w:cs="Tahoma"/>
          <w:sz w:val="24"/>
          <w:szCs w:val="24"/>
          <w:lang w:val="es-ES"/>
        </w:rPr>
        <w:t>.</w:t>
      </w:r>
    </w:p>
    <w:p w:rsidR="000D70D2"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 noches de alojamiento en Galway.</w:t>
      </w:r>
    </w:p>
    <w:p w:rsidR="000D70D2"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 noches de alojamiento en Cork.</w:t>
      </w:r>
    </w:p>
    <w:p w:rsidR="000D70D2"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 noches de alojamiento en Liverpool.</w:t>
      </w:r>
    </w:p>
    <w:p w:rsidR="000D70D2" w:rsidRDefault="000D70D2"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 noches de alojamiento en Bath o Bristol.</w:t>
      </w:r>
    </w:p>
    <w:p w:rsidR="00092513" w:rsidRDefault="0075637E"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2</w:t>
      </w:r>
      <w:r w:rsidR="00092513">
        <w:rPr>
          <w:rFonts w:ascii="Arial Narrow" w:hAnsi="Arial Narrow" w:cs="Tahoma"/>
          <w:sz w:val="24"/>
          <w:szCs w:val="24"/>
          <w:lang w:val="es-ES"/>
        </w:rPr>
        <w:t xml:space="preserve"> noche de alojamiento en Bruselas</w:t>
      </w:r>
    </w:p>
    <w:p w:rsidR="00092513" w:rsidRDefault="00092513"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1 noche de alojamiento en Brujas</w:t>
      </w:r>
    </w:p>
    <w:p w:rsidR="00092513" w:rsidRDefault="00092513"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lastRenderedPageBreak/>
        <w:t xml:space="preserve">2 noches de alojamiento en Ámsterdam </w:t>
      </w:r>
    </w:p>
    <w:p w:rsidR="00092513" w:rsidRDefault="00092513"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Desayuno diario a partir del día 2</w:t>
      </w:r>
    </w:p>
    <w:p w:rsidR="00092513" w:rsidRDefault="00092513" w:rsidP="000D70D2">
      <w:pPr>
        <w:pStyle w:val="Prrafodelista"/>
        <w:numPr>
          <w:ilvl w:val="0"/>
          <w:numId w:val="4"/>
        </w:numPr>
        <w:jc w:val="both"/>
        <w:rPr>
          <w:rFonts w:ascii="Arial Narrow" w:hAnsi="Arial Narrow" w:cs="Tahoma"/>
          <w:sz w:val="24"/>
          <w:szCs w:val="24"/>
          <w:lang w:val="es-ES"/>
        </w:rPr>
      </w:pPr>
      <w:r>
        <w:rPr>
          <w:rFonts w:ascii="Arial Narrow" w:hAnsi="Arial Narrow" w:cs="Tahoma"/>
          <w:sz w:val="24"/>
          <w:szCs w:val="24"/>
          <w:lang w:val="es-ES"/>
        </w:rPr>
        <w:t>Cenas de acuerdo a itinerario.</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Billete de tren Londres</w:t>
      </w:r>
      <w:r>
        <w:rPr>
          <w:rFonts w:ascii="Arial Narrow" w:hAnsi="Arial Narrow" w:cs="Tahoma"/>
          <w:sz w:val="24"/>
          <w:szCs w:val="24"/>
          <w:lang w:val="es-ES"/>
        </w:rPr>
        <w:t xml:space="preserve"> </w:t>
      </w:r>
      <w:r w:rsidRPr="00092513">
        <w:rPr>
          <w:rFonts w:ascii="Arial Narrow" w:hAnsi="Arial Narrow" w:cs="Tahoma"/>
          <w:sz w:val="24"/>
          <w:szCs w:val="24"/>
          <w:lang w:val="es-ES"/>
        </w:rPr>
        <w:t>-</w:t>
      </w:r>
      <w:r>
        <w:rPr>
          <w:rFonts w:ascii="Arial Narrow" w:hAnsi="Arial Narrow" w:cs="Tahoma"/>
          <w:sz w:val="24"/>
          <w:szCs w:val="24"/>
          <w:lang w:val="es-ES"/>
        </w:rPr>
        <w:t xml:space="preserve"> Edimburgo</w:t>
      </w:r>
      <w:r w:rsidRPr="00092513">
        <w:rPr>
          <w:rFonts w:ascii="Arial Narrow" w:hAnsi="Arial Narrow" w:cs="Tahoma"/>
          <w:sz w:val="24"/>
          <w:szCs w:val="24"/>
          <w:lang w:val="es-ES"/>
        </w:rPr>
        <w:t xml:space="preserve"> clase preferente</w:t>
      </w:r>
      <w:r>
        <w:rPr>
          <w:rFonts w:ascii="Arial Narrow" w:hAnsi="Arial Narrow" w:cs="Tahoma"/>
          <w:sz w:val="24"/>
          <w:szCs w:val="24"/>
          <w:lang w:val="es-ES"/>
        </w:rPr>
        <w:t xml:space="preserve"> con asistencia y traslado de entrada a Edimburgo </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Cruces en barco entre Escocia e Irlanda y cruce en barco entre Irlanda y Gales.</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C</w:t>
      </w:r>
      <w:r w:rsidRPr="00092513">
        <w:rPr>
          <w:rFonts w:ascii="Arial Narrow" w:hAnsi="Arial Narrow" w:cs="Tahoma"/>
          <w:sz w:val="24"/>
          <w:szCs w:val="24"/>
          <w:lang w:val="es-ES"/>
        </w:rPr>
        <w:t>ata de whisky</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proofErr w:type="spellStart"/>
      <w:r w:rsidRPr="00092513">
        <w:rPr>
          <w:rFonts w:ascii="Arial Narrow" w:hAnsi="Arial Narrow" w:cs="Tahoma"/>
          <w:sz w:val="24"/>
          <w:szCs w:val="24"/>
          <w:lang w:val="es-ES"/>
        </w:rPr>
        <w:t>Giant</w:t>
      </w:r>
      <w:proofErr w:type="spellEnd"/>
      <w:r w:rsidRPr="00092513">
        <w:rPr>
          <w:rFonts w:ascii="Arial Narrow" w:hAnsi="Arial Narrow" w:cs="Tahoma"/>
          <w:sz w:val="24"/>
          <w:szCs w:val="24"/>
          <w:lang w:val="es-ES"/>
        </w:rPr>
        <w:t xml:space="preserve"> </w:t>
      </w:r>
      <w:proofErr w:type="spellStart"/>
      <w:r w:rsidRPr="00092513">
        <w:rPr>
          <w:rFonts w:ascii="Arial Narrow" w:hAnsi="Arial Narrow" w:cs="Tahoma"/>
          <w:sz w:val="24"/>
          <w:szCs w:val="24"/>
          <w:lang w:val="es-ES"/>
        </w:rPr>
        <w:t>Causeways</w:t>
      </w:r>
      <w:proofErr w:type="spellEnd"/>
      <w:r w:rsidRPr="00092513">
        <w:rPr>
          <w:rFonts w:ascii="Arial Narrow" w:hAnsi="Arial Narrow" w:cs="Tahoma"/>
          <w:sz w:val="24"/>
          <w:szCs w:val="24"/>
          <w:lang w:val="es-ES"/>
        </w:rPr>
        <w:t xml:space="preserve"> (Calzada del Gigante)</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 xml:space="preserve">Museo </w:t>
      </w:r>
      <w:proofErr w:type="spellStart"/>
      <w:r w:rsidRPr="00092513">
        <w:rPr>
          <w:rFonts w:ascii="Arial Narrow" w:hAnsi="Arial Narrow" w:cs="Tahoma"/>
          <w:sz w:val="24"/>
          <w:szCs w:val="24"/>
          <w:lang w:val="es-ES"/>
        </w:rPr>
        <w:t>Titanic</w:t>
      </w:r>
      <w:proofErr w:type="spellEnd"/>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Monasterio de Clonmacnoise</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 xml:space="preserve">Acantilados de </w:t>
      </w:r>
      <w:proofErr w:type="spellStart"/>
      <w:r w:rsidRPr="00092513">
        <w:rPr>
          <w:rFonts w:ascii="Arial Narrow" w:hAnsi="Arial Narrow" w:cs="Tahoma"/>
          <w:sz w:val="24"/>
          <w:szCs w:val="24"/>
          <w:lang w:val="es-ES"/>
        </w:rPr>
        <w:t>Moher</w:t>
      </w:r>
      <w:proofErr w:type="spellEnd"/>
      <w:r w:rsidRPr="00092513">
        <w:rPr>
          <w:rFonts w:ascii="Arial Narrow" w:hAnsi="Arial Narrow" w:cs="Tahoma"/>
          <w:sz w:val="24"/>
          <w:szCs w:val="24"/>
          <w:lang w:val="es-ES"/>
        </w:rPr>
        <w:t xml:space="preserve">, la Abadía de </w:t>
      </w:r>
      <w:proofErr w:type="spellStart"/>
      <w:r w:rsidRPr="00092513">
        <w:rPr>
          <w:rFonts w:ascii="Arial Narrow" w:hAnsi="Arial Narrow" w:cs="Tahoma"/>
          <w:sz w:val="24"/>
          <w:szCs w:val="24"/>
          <w:lang w:val="es-ES"/>
        </w:rPr>
        <w:t>Kylemore</w:t>
      </w:r>
      <w:proofErr w:type="spellEnd"/>
      <w:r w:rsidRPr="00092513">
        <w:rPr>
          <w:rFonts w:ascii="Arial Narrow" w:hAnsi="Arial Narrow" w:cs="Tahoma"/>
          <w:sz w:val="24"/>
          <w:szCs w:val="24"/>
          <w:lang w:val="es-ES"/>
        </w:rPr>
        <w:t xml:space="preserve">, Monumento megalítico de </w:t>
      </w:r>
      <w:proofErr w:type="spellStart"/>
      <w:r w:rsidRPr="00092513">
        <w:rPr>
          <w:rFonts w:ascii="Arial Narrow" w:hAnsi="Arial Narrow" w:cs="Tahoma"/>
          <w:sz w:val="24"/>
          <w:szCs w:val="24"/>
          <w:lang w:val="es-ES"/>
        </w:rPr>
        <w:t>Stonehenge</w:t>
      </w:r>
      <w:proofErr w:type="spellEnd"/>
      <w:r w:rsidRPr="00092513">
        <w:rPr>
          <w:rFonts w:ascii="Arial Narrow" w:hAnsi="Arial Narrow" w:cs="Tahoma"/>
          <w:sz w:val="24"/>
          <w:szCs w:val="24"/>
          <w:lang w:val="es-ES"/>
        </w:rPr>
        <w:t>, Gran Hall del Castillo de Winchester</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Pr>
          <w:rFonts w:ascii="Arial Narrow" w:hAnsi="Arial Narrow" w:cs="Tahoma"/>
          <w:sz w:val="24"/>
          <w:szCs w:val="24"/>
          <w:lang w:val="es-ES"/>
        </w:rPr>
        <w:t>F</w:t>
      </w:r>
      <w:r w:rsidRPr="00092513">
        <w:rPr>
          <w:rFonts w:ascii="Arial Narrow" w:hAnsi="Arial Narrow" w:cs="Tahoma"/>
          <w:sz w:val="24"/>
          <w:szCs w:val="24"/>
          <w:lang w:val="es-ES"/>
        </w:rPr>
        <w:t xml:space="preserve">otos exteriores en el Castillo de Kilkenny y la Roca de </w:t>
      </w:r>
      <w:proofErr w:type="spellStart"/>
      <w:r w:rsidRPr="00092513">
        <w:rPr>
          <w:rFonts w:ascii="Arial Narrow" w:hAnsi="Arial Narrow" w:cs="Tahoma"/>
          <w:sz w:val="24"/>
          <w:szCs w:val="24"/>
          <w:lang w:val="es-ES"/>
        </w:rPr>
        <w:t>Cashel</w:t>
      </w:r>
      <w:proofErr w:type="spellEnd"/>
      <w:r w:rsidRPr="00092513">
        <w:rPr>
          <w:rFonts w:ascii="Arial Narrow" w:hAnsi="Arial Narrow" w:cs="Tahoma"/>
          <w:sz w:val="24"/>
          <w:szCs w:val="24"/>
          <w:lang w:val="es-ES"/>
        </w:rPr>
        <w:t>.</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Excursión panorámica de medio día en Londres.</w:t>
      </w:r>
    </w:p>
    <w:p w:rsidR="00092513" w:rsidRDefault="00092513" w:rsidP="00092513">
      <w:pPr>
        <w:pStyle w:val="Prrafodelista"/>
        <w:numPr>
          <w:ilvl w:val="0"/>
          <w:numId w:val="4"/>
        </w:numPr>
        <w:spacing w:after="200" w:line="240" w:lineRule="auto"/>
        <w:jc w:val="both"/>
        <w:rPr>
          <w:rFonts w:ascii="Arial Narrow" w:hAnsi="Arial Narrow" w:cs="Tahoma"/>
          <w:sz w:val="24"/>
          <w:szCs w:val="24"/>
          <w:lang w:val="es-ES"/>
        </w:rPr>
      </w:pPr>
      <w:r w:rsidRPr="00092513">
        <w:rPr>
          <w:rFonts w:ascii="Arial Narrow" w:hAnsi="Arial Narrow" w:cs="Tahoma"/>
          <w:sz w:val="24"/>
          <w:szCs w:val="24"/>
          <w:lang w:val="es-ES"/>
        </w:rPr>
        <w:t>Tour Panorámico de Edimburgo, Dublín, Bath y Liverpool.</w:t>
      </w:r>
    </w:p>
    <w:p w:rsidR="00092513" w:rsidRPr="00092513" w:rsidRDefault="00092513" w:rsidP="00092513">
      <w:pPr>
        <w:pStyle w:val="Prrafodelista"/>
        <w:numPr>
          <w:ilvl w:val="0"/>
          <w:numId w:val="4"/>
        </w:numPr>
        <w:rPr>
          <w:rFonts w:ascii="Arial Narrow" w:hAnsi="Arial Narrow" w:cs="Tahoma"/>
          <w:sz w:val="24"/>
          <w:szCs w:val="24"/>
          <w:lang w:val="es-ES"/>
        </w:rPr>
      </w:pPr>
      <w:r w:rsidRPr="00092513">
        <w:rPr>
          <w:rFonts w:ascii="Arial Narrow" w:hAnsi="Arial Narrow" w:cs="Tahoma"/>
          <w:sz w:val="24"/>
          <w:szCs w:val="24"/>
          <w:lang w:val="es-ES"/>
        </w:rPr>
        <w:t>Cruce desde Londres atravesando el Eurotunel hasta Bruselas.</w:t>
      </w:r>
    </w:p>
    <w:p w:rsidR="00092513" w:rsidRPr="00092513" w:rsidRDefault="00092513" w:rsidP="00092513">
      <w:pPr>
        <w:pStyle w:val="Prrafodelista"/>
        <w:numPr>
          <w:ilvl w:val="0"/>
          <w:numId w:val="4"/>
        </w:numPr>
        <w:rPr>
          <w:rFonts w:ascii="Arial Narrow" w:hAnsi="Arial Narrow" w:cs="Tahoma"/>
          <w:sz w:val="24"/>
          <w:szCs w:val="24"/>
          <w:lang w:val="es-ES"/>
        </w:rPr>
      </w:pPr>
      <w:r w:rsidRPr="00092513">
        <w:rPr>
          <w:rFonts w:ascii="Arial Narrow" w:hAnsi="Arial Narrow" w:cs="Tahoma"/>
          <w:sz w:val="24"/>
          <w:szCs w:val="24"/>
          <w:lang w:val="es-ES"/>
        </w:rPr>
        <w:t>Tours de Bruselas, Gante, Brujas, La Haya y Ámsterdam.</w:t>
      </w:r>
    </w:p>
    <w:p w:rsidR="00092513" w:rsidRPr="00092513" w:rsidRDefault="00092513" w:rsidP="00092513">
      <w:pPr>
        <w:pStyle w:val="Prrafodelista"/>
        <w:numPr>
          <w:ilvl w:val="0"/>
          <w:numId w:val="4"/>
        </w:numPr>
        <w:rPr>
          <w:rFonts w:ascii="Arial Narrow" w:hAnsi="Arial Narrow" w:cs="Tahoma"/>
          <w:sz w:val="24"/>
          <w:szCs w:val="24"/>
          <w:lang w:val="es-ES"/>
        </w:rPr>
      </w:pPr>
      <w:r w:rsidRPr="00092513">
        <w:rPr>
          <w:rFonts w:ascii="Arial Narrow" w:hAnsi="Arial Narrow" w:cs="Tahoma"/>
          <w:sz w:val="24"/>
          <w:szCs w:val="24"/>
          <w:lang w:val="es-ES"/>
        </w:rPr>
        <w:t>Crucero por los canales de Ámsterdam: Actividad imprescindible de unos 75 minutos de duración.</w:t>
      </w:r>
    </w:p>
    <w:p w:rsidR="004C77EC" w:rsidRPr="00F50DD5" w:rsidRDefault="004C77EC" w:rsidP="000D70D2">
      <w:pPr>
        <w:pStyle w:val="Prrafodelista"/>
        <w:numPr>
          <w:ilvl w:val="0"/>
          <w:numId w:val="4"/>
        </w:numPr>
        <w:spacing w:after="200" w:line="240" w:lineRule="auto"/>
        <w:jc w:val="both"/>
        <w:rPr>
          <w:rFonts w:ascii="Arial Narrow" w:hAnsi="Arial Narrow" w:cs="Tahoma"/>
          <w:sz w:val="24"/>
          <w:szCs w:val="24"/>
          <w:lang w:val="es-ES"/>
        </w:rPr>
      </w:pPr>
      <w:r w:rsidRPr="00F50DD5">
        <w:rPr>
          <w:rFonts w:ascii="Arial Narrow" w:hAnsi="Arial Narrow"/>
          <w:sz w:val="24"/>
          <w:szCs w:val="24"/>
        </w:rPr>
        <w:t xml:space="preserve">Asistencia médica </w:t>
      </w:r>
      <w:r w:rsidR="00425198">
        <w:rPr>
          <w:rFonts w:ascii="Arial Narrow" w:hAnsi="Arial Narrow"/>
          <w:sz w:val="24"/>
          <w:szCs w:val="24"/>
        </w:rPr>
        <w:t xml:space="preserve">de hasta </w:t>
      </w:r>
      <w:r w:rsidR="002D05BD">
        <w:rPr>
          <w:rFonts w:ascii="Arial Narrow" w:hAnsi="Arial Narrow"/>
          <w:sz w:val="24"/>
          <w:szCs w:val="24"/>
        </w:rPr>
        <w:t>60.000 USD (consulte suplemento mayor de 75 años)</w:t>
      </w:r>
    </w:p>
    <w:p w:rsidR="001468C0" w:rsidRDefault="001468C0" w:rsidP="001468C0">
      <w:pPr>
        <w:pStyle w:val="P-Styleguiado"/>
        <w:spacing w:after="0" w:line="240" w:lineRule="auto"/>
        <w:jc w:val="both"/>
        <w:rPr>
          <w:rFonts w:ascii="Arial Narrow" w:hAnsi="Arial Narrow"/>
          <w:sz w:val="24"/>
          <w:szCs w:val="24"/>
        </w:rPr>
      </w:pPr>
    </w:p>
    <w:p w:rsidR="00E809E2" w:rsidRDefault="00E809E2" w:rsidP="001468C0">
      <w:pPr>
        <w:pStyle w:val="P-Styleguiado"/>
        <w:spacing w:after="0" w:line="240" w:lineRule="auto"/>
        <w:jc w:val="both"/>
        <w:rPr>
          <w:rFonts w:ascii="Arial Narrow" w:hAnsi="Arial Narrow"/>
          <w:sz w:val="24"/>
          <w:szCs w:val="24"/>
        </w:rPr>
      </w:pPr>
    </w:p>
    <w:p w:rsidR="00487893" w:rsidRPr="00351019" w:rsidRDefault="00487893" w:rsidP="00351019">
      <w:pPr>
        <w:spacing w:after="0" w:line="240" w:lineRule="auto"/>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501115" w:rsidRDefault="00501115"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 de salida al aeropuerto del hotel al aeropuerto. </w:t>
      </w:r>
    </w:p>
    <w:p w:rsidR="00487893" w:rsidRDefault="00487893" w:rsidP="005E32E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C85F15" w:rsidRDefault="00C85F15"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w:t>
      </w:r>
    </w:p>
    <w:p w:rsidR="008F33F4" w:rsidRDefault="008F33F4" w:rsidP="005E32E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A4734" w:rsidRDefault="008F33F4" w:rsidP="005E32E2">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5E32E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5E32E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5E32E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87893" w:rsidRDefault="00487893" w:rsidP="005E32E2">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EB7BCB" w:rsidRDefault="00EB7BCB" w:rsidP="005E32E2">
      <w:pPr>
        <w:pStyle w:val="Prrafodelista"/>
        <w:numPr>
          <w:ilvl w:val="0"/>
          <w:numId w:val="2"/>
        </w:numPr>
        <w:spacing w:after="0" w:line="240" w:lineRule="auto"/>
        <w:jc w:val="both"/>
        <w:rPr>
          <w:rFonts w:ascii="Arial Narrow" w:hAnsi="Arial Narrow" w:cstheme="majorHAnsi"/>
          <w:sz w:val="24"/>
          <w:szCs w:val="24"/>
          <w:lang w:val="es-ES"/>
        </w:rPr>
      </w:pPr>
      <w:r w:rsidRPr="00EB7BCB">
        <w:rPr>
          <w:rFonts w:ascii="Arial Narrow" w:hAnsi="Arial Narrow" w:cstheme="majorHAnsi"/>
          <w:sz w:val="24"/>
          <w:szCs w:val="24"/>
          <w:lang w:val="es-ES"/>
        </w:rPr>
        <w:t>Propinas a guías, chóferes y maleteros (valor indicativo – por persona/día: € 1,50 guía | € 1,00 chófer)</w:t>
      </w:r>
    </w:p>
    <w:p w:rsidR="00471207" w:rsidRDefault="00471207" w:rsidP="00F802B0">
      <w:pPr>
        <w:pStyle w:val="P-Styleguiado"/>
        <w:spacing w:after="0" w:line="240" w:lineRule="auto"/>
        <w:jc w:val="both"/>
        <w:rPr>
          <w:rFonts w:ascii="Arial Narrow" w:eastAsia="Adobe Fangsong Std R" w:hAnsi="Arial Narrow"/>
          <w:sz w:val="24"/>
          <w:szCs w:val="24"/>
        </w:rPr>
      </w:pPr>
    </w:p>
    <w:p w:rsidR="00371C7D" w:rsidRDefault="00371C7D" w:rsidP="00F802B0">
      <w:pPr>
        <w:pStyle w:val="P-Styleguiado"/>
        <w:spacing w:after="0" w:line="240" w:lineRule="auto"/>
        <w:jc w:val="both"/>
        <w:rPr>
          <w:rFonts w:ascii="Arial Narrow" w:eastAsia="Adobe Fangsong Std R" w:hAnsi="Arial Narrow"/>
          <w:sz w:val="24"/>
          <w:szCs w:val="24"/>
        </w:rPr>
      </w:pPr>
    </w:p>
    <w:p w:rsidR="007C5DAE" w:rsidRDefault="007C5DAE" w:rsidP="000D70D2">
      <w:pPr>
        <w:pStyle w:val="P-Styleguiado"/>
        <w:spacing w:after="0" w:line="240" w:lineRule="auto"/>
        <w:rPr>
          <w:rFonts w:ascii="Arial Narrow" w:eastAsia="Adobe Fangsong Std R" w:hAnsi="Arial Narrow"/>
          <w:sz w:val="24"/>
          <w:szCs w:val="24"/>
        </w:rPr>
      </w:pPr>
    </w:p>
    <w:p w:rsidR="0075637E" w:rsidRDefault="0075637E" w:rsidP="000D70D2">
      <w:pPr>
        <w:pStyle w:val="P-Styleguiado"/>
        <w:spacing w:after="0" w:line="240" w:lineRule="auto"/>
        <w:rPr>
          <w:rFonts w:ascii="Arial Narrow" w:eastAsia="Adobe Fangsong Std R" w:hAnsi="Arial Narrow"/>
          <w:sz w:val="24"/>
          <w:szCs w:val="24"/>
        </w:rPr>
      </w:pPr>
    </w:p>
    <w:p w:rsidR="0075637E" w:rsidRDefault="0075637E" w:rsidP="000D70D2">
      <w:pPr>
        <w:pStyle w:val="P-Styleguiado"/>
        <w:spacing w:after="0" w:line="240" w:lineRule="auto"/>
        <w:rPr>
          <w:rFonts w:ascii="Arial Narrow" w:eastAsia="Adobe Fangsong Std R" w:hAnsi="Arial Narrow"/>
          <w:sz w:val="24"/>
          <w:szCs w:val="24"/>
        </w:rPr>
      </w:pPr>
    </w:p>
    <w:p w:rsidR="0075637E" w:rsidRDefault="0075637E" w:rsidP="000D70D2">
      <w:pPr>
        <w:pStyle w:val="P-Styleguiado"/>
        <w:spacing w:after="0" w:line="240" w:lineRule="auto"/>
        <w:rPr>
          <w:rFonts w:ascii="Arial Narrow" w:eastAsia="Adobe Fangsong Std R" w:hAnsi="Arial Narrow"/>
          <w:sz w:val="24"/>
          <w:szCs w:val="24"/>
        </w:rPr>
      </w:pPr>
    </w:p>
    <w:p w:rsidR="0075637E" w:rsidRDefault="0075637E" w:rsidP="000D70D2">
      <w:pPr>
        <w:pStyle w:val="P-Styleguiado"/>
        <w:spacing w:after="0" w:line="240" w:lineRule="auto"/>
        <w:rPr>
          <w:rFonts w:ascii="Arial Narrow" w:eastAsia="Adobe Fangsong Std R" w:hAnsi="Arial Narrow"/>
          <w:sz w:val="24"/>
          <w:szCs w:val="24"/>
        </w:rPr>
      </w:pPr>
    </w:p>
    <w:tbl>
      <w:tblPr>
        <w:tblStyle w:val="Tablaconcuadrcula"/>
        <w:tblW w:w="9942" w:type="dxa"/>
        <w:jc w:val="center"/>
        <w:tblLook w:val="04A0" w:firstRow="1" w:lastRow="0" w:firstColumn="1" w:lastColumn="0" w:noHBand="0" w:noVBand="1"/>
      </w:tblPr>
      <w:tblGrid>
        <w:gridCol w:w="3686"/>
        <w:gridCol w:w="3076"/>
        <w:gridCol w:w="3180"/>
      </w:tblGrid>
      <w:tr w:rsidR="00A053BE" w:rsidTr="0088208D">
        <w:trPr>
          <w:trHeight w:val="526"/>
          <w:jc w:val="center"/>
        </w:trPr>
        <w:tc>
          <w:tcPr>
            <w:tcW w:w="3686" w:type="dxa"/>
            <w:vMerge w:val="restart"/>
            <w:shd w:val="clear" w:color="auto" w:fill="E7E6E6" w:themeFill="background2"/>
            <w:vAlign w:val="center"/>
          </w:tcPr>
          <w:p w:rsidR="00A053BE" w:rsidRDefault="00A053BE" w:rsidP="000D70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SALIDAS</w:t>
            </w:r>
          </w:p>
        </w:tc>
        <w:tc>
          <w:tcPr>
            <w:tcW w:w="6256" w:type="dxa"/>
            <w:gridSpan w:val="2"/>
            <w:shd w:val="clear" w:color="auto" w:fill="E7E6E6" w:themeFill="background2"/>
            <w:vAlign w:val="center"/>
          </w:tcPr>
          <w:p w:rsidR="00A053BE" w:rsidRDefault="00A053BE" w:rsidP="000D70D2">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 xml:space="preserve">PRECIOS POR PERSONA EN </w:t>
            </w:r>
            <w:r>
              <w:rPr>
                <w:rFonts w:ascii="Arial Narrow" w:hAnsi="Arial Narrow" w:cs="Arial"/>
                <w:b/>
                <w:bCs/>
                <w:color w:val="C00000"/>
                <w:sz w:val="22"/>
                <w:szCs w:val="24"/>
                <w:lang w:val="es-ES" w:eastAsia="es-ES"/>
              </w:rPr>
              <w:t xml:space="preserve">EUROS </w:t>
            </w:r>
          </w:p>
        </w:tc>
      </w:tr>
      <w:tr w:rsidR="00A053BE" w:rsidTr="0088208D">
        <w:trPr>
          <w:trHeight w:val="577"/>
          <w:jc w:val="center"/>
        </w:trPr>
        <w:tc>
          <w:tcPr>
            <w:tcW w:w="3686" w:type="dxa"/>
            <w:vMerge/>
            <w:shd w:val="clear" w:color="auto" w:fill="E7E6E6" w:themeFill="background2"/>
            <w:vAlign w:val="center"/>
          </w:tcPr>
          <w:p w:rsidR="00A053BE" w:rsidRDefault="00A053BE" w:rsidP="000D70D2">
            <w:pPr>
              <w:rPr>
                <w:rFonts w:ascii="Arial Narrow" w:hAnsi="Arial Narrow" w:cs="Arial"/>
                <w:b/>
                <w:bCs/>
                <w:color w:val="C00000"/>
                <w:sz w:val="24"/>
                <w:szCs w:val="24"/>
                <w:lang w:val="es-ES" w:eastAsia="es-ES"/>
              </w:rPr>
            </w:pPr>
          </w:p>
        </w:tc>
        <w:tc>
          <w:tcPr>
            <w:tcW w:w="3076" w:type="dxa"/>
            <w:shd w:val="clear" w:color="auto" w:fill="E7E6E6" w:themeFill="background2"/>
            <w:vAlign w:val="center"/>
            <w:hideMark/>
          </w:tcPr>
          <w:p w:rsidR="00A053BE" w:rsidRDefault="00A053BE" w:rsidP="000D70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3180" w:type="dxa"/>
            <w:shd w:val="clear" w:color="auto" w:fill="E7E6E6" w:themeFill="background2"/>
            <w:vAlign w:val="center"/>
          </w:tcPr>
          <w:p w:rsidR="00A053BE" w:rsidRDefault="00A053BE" w:rsidP="000D70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75637E" w:rsidRPr="00AA5469" w:rsidTr="0088208D">
        <w:trPr>
          <w:trHeight w:val="150"/>
          <w:jc w:val="center"/>
        </w:trPr>
        <w:tc>
          <w:tcPr>
            <w:tcW w:w="3686" w:type="dxa"/>
            <w:shd w:val="clear" w:color="auto" w:fill="auto"/>
            <w:vAlign w:val="center"/>
          </w:tcPr>
          <w:p w:rsidR="0075637E" w:rsidRPr="00D2644B" w:rsidRDefault="0075637E" w:rsidP="0075637E">
            <w:pPr>
              <w:jc w:val="center"/>
              <w:rPr>
                <w:rFonts w:ascii="Arial Narrow" w:hAnsi="Arial Narrow" w:cs="Calibri"/>
                <w:b/>
                <w:bCs/>
                <w:color w:val="000000"/>
                <w:sz w:val="24"/>
              </w:rPr>
            </w:pPr>
          </w:p>
          <w:p w:rsidR="0075637E" w:rsidRPr="00D2644B" w:rsidRDefault="0075637E" w:rsidP="0075637E">
            <w:pPr>
              <w:jc w:val="center"/>
              <w:rPr>
                <w:rFonts w:ascii="Arial Narrow" w:hAnsi="Arial Narrow" w:cs="Calibri"/>
                <w:b/>
                <w:color w:val="000000"/>
                <w:sz w:val="24"/>
              </w:rPr>
            </w:pPr>
            <w:r w:rsidRPr="00D2644B">
              <w:rPr>
                <w:rFonts w:ascii="Arial Narrow" w:hAnsi="Arial Narrow" w:cs="Calibri"/>
                <w:b/>
                <w:bCs/>
                <w:color w:val="000000"/>
                <w:sz w:val="24"/>
              </w:rPr>
              <w:t>2026</w:t>
            </w:r>
            <w:r w:rsidRPr="00D2644B">
              <w:rPr>
                <w:rFonts w:ascii="Arial Narrow" w:hAnsi="Arial Narrow" w:cs="Calibri"/>
                <w:b/>
                <w:color w:val="000000"/>
                <w:sz w:val="24"/>
              </w:rPr>
              <w:br/>
              <w:t xml:space="preserve">ABR: 7, 28 </w:t>
            </w:r>
            <w:r w:rsidRPr="00D2644B">
              <w:rPr>
                <w:rFonts w:ascii="Arial Narrow" w:hAnsi="Arial Narrow" w:cs="Calibri"/>
                <w:b/>
                <w:color w:val="000000"/>
                <w:sz w:val="24"/>
              </w:rPr>
              <w:br/>
              <w:t>MAY</w:t>
            </w:r>
            <w:r w:rsidRPr="00D2644B">
              <w:rPr>
                <w:rFonts w:ascii="Arial Narrow" w:hAnsi="Arial Narrow" w:cs="Calibri"/>
                <w:b/>
                <w:color w:val="000000"/>
                <w:sz w:val="24"/>
              </w:rPr>
              <w:t>: 12, 26</w:t>
            </w:r>
          </w:p>
          <w:p w:rsidR="0075637E" w:rsidRPr="00D2644B" w:rsidRDefault="0075637E" w:rsidP="0075637E">
            <w:pPr>
              <w:jc w:val="center"/>
              <w:rPr>
                <w:rFonts w:ascii="Arial Narrow" w:hAnsi="Arial Narrow" w:cs="Calibri"/>
                <w:b/>
                <w:color w:val="000000"/>
                <w:sz w:val="24"/>
                <w:szCs w:val="22"/>
              </w:rPr>
            </w:pPr>
          </w:p>
        </w:tc>
        <w:tc>
          <w:tcPr>
            <w:tcW w:w="3076" w:type="dxa"/>
            <w:shd w:val="clear" w:color="auto" w:fill="auto"/>
            <w:vAlign w:val="center"/>
          </w:tcPr>
          <w:p w:rsidR="0075637E" w:rsidRDefault="0075637E" w:rsidP="0075637E">
            <w:pPr>
              <w:jc w:val="center"/>
              <w:rPr>
                <w:rFonts w:ascii="Arial Narrow" w:hAnsi="Arial Narrow" w:cs="Calibri"/>
                <w:color w:val="000000"/>
                <w:sz w:val="22"/>
                <w:szCs w:val="22"/>
              </w:rPr>
            </w:pPr>
            <w:r>
              <w:rPr>
                <w:rFonts w:ascii="Arial Narrow" w:hAnsi="Arial Narrow" w:cs="Calibri"/>
                <w:color w:val="000000"/>
                <w:sz w:val="22"/>
                <w:szCs w:val="22"/>
              </w:rPr>
              <w:t xml:space="preserve"> €    9.250</w:t>
            </w:r>
          </w:p>
        </w:tc>
        <w:tc>
          <w:tcPr>
            <w:tcW w:w="3180" w:type="dxa"/>
            <w:shd w:val="clear" w:color="auto" w:fill="auto"/>
            <w:vAlign w:val="center"/>
          </w:tcPr>
          <w:p w:rsidR="0075637E" w:rsidRDefault="0075637E" w:rsidP="0075637E">
            <w:pPr>
              <w:jc w:val="center"/>
              <w:rPr>
                <w:rFonts w:ascii="Arial Narrow" w:hAnsi="Arial Narrow" w:cs="Calibri"/>
                <w:color w:val="000000"/>
                <w:sz w:val="22"/>
                <w:szCs w:val="22"/>
              </w:rPr>
            </w:pPr>
            <w:r>
              <w:rPr>
                <w:rFonts w:ascii="Arial Narrow" w:hAnsi="Arial Narrow" w:cs="Calibri"/>
                <w:color w:val="000000"/>
                <w:sz w:val="22"/>
                <w:szCs w:val="22"/>
              </w:rPr>
              <w:t xml:space="preserve"> €    6.540</w:t>
            </w:r>
          </w:p>
        </w:tc>
      </w:tr>
      <w:tr w:rsidR="0075637E" w:rsidRPr="00AA5469" w:rsidTr="0088208D">
        <w:trPr>
          <w:trHeight w:val="215"/>
          <w:jc w:val="center"/>
        </w:trPr>
        <w:tc>
          <w:tcPr>
            <w:tcW w:w="3686" w:type="dxa"/>
            <w:shd w:val="clear" w:color="auto" w:fill="E7E6E6" w:themeFill="background2"/>
            <w:vAlign w:val="center"/>
          </w:tcPr>
          <w:p w:rsidR="0075637E" w:rsidRPr="00D2644B" w:rsidRDefault="0075637E" w:rsidP="0075637E">
            <w:pPr>
              <w:jc w:val="center"/>
              <w:rPr>
                <w:rFonts w:ascii="Arial Narrow" w:hAnsi="Arial Narrow" w:cs="Calibri"/>
                <w:b/>
                <w:color w:val="000000"/>
                <w:sz w:val="24"/>
              </w:rPr>
            </w:pPr>
            <w:r w:rsidRPr="00D2644B">
              <w:rPr>
                <w:rFonts w:ascii="Arial Narrow" w:hAnsi="Arial Narrow" w:cs="Calibri"/>
                <w:b/>
                <w:color w:val="000000"/>
                <w:sz w:val="24"/>
              </w:rPr>
              <w:br/>
              <w:t xml:space="preserve">JUN: 16 </w:t>
            </w:r>
            <w:r w:rsidRPr="00D2644B">
              <w:rPr>
                <w:rFonts w:ascii="Arial Narrow" w:hAnsi="Arial Narrow" w:cs="Calibri"/>
                <w:b/>
                <w:color w:val="000000"/>
                <w:sz w:val="24"/>
              </w:rPr>
              <w:br/>
              <w:t xml:space="preserve">JUL: 7, 28 </w:t>
            </w:r>
            <w:r w:rsidRPr="00D2644B">
              <w:rPr>
                <w:rFonts w:ascii="Arial Narrow" w:hAnsi="Arial Narrow" w:cs="Calibri"/>
                <w:b/>
                <w:color w:val="000000"/>
                <w:sz w:val="24"/>
              </w:rPr>
              <w:br/>
              <w:t>AGO</w:t>
            </w:r>
            <w:r w:rsidRPr="00D2644B">
              <w:rPr>
                <w:rFonts w:ascii="Arial Narrow" w:hAnsi="Arial Narrow" w:cs="Calibri"/>
                <w:b/>
                <w:color w:val="000000"/>
                <w:sz w:val="24"/>
              </w:rPr>
              <w:t>: 18</w:t>
            </w:r>
          </w:p>
          <w:p w:rsidR="0075637E" w:rsidRPr="00D2644B" w:rsidRDefault="0075637E" w:rsidP="0075637E">
            <w:pPr>
              <w:jc w:val="center"/>
              <w:rPr>
                <w:rFonts w:ascii="Arial Narrow" w:hAnsi="Arial Narrow" w:cs="Calibri"/>
                <w:b/>
                <w:color w:val="000000"/>
                <w:sz w:val="24"/>
                <w:szCs w:val="22"/>
              </w:rPr>
            </w:pPr>
          </w:p>
        </w:tc>
        <w:tc>
          <w:tcPr>
            <w:tcW w:w="3076" w:type="dxa"/>
            <w:shd w:val="clear" w:color="auto" w:fill="E7E6E6" w:themeFill="background2"/>
            <w:vAlign w:val="center"/>
          </w:tcPr>
          <w:p w:rsidR="0075637E" w:rsidRDefault="0075637E" w:rsidP="0075637E">
            <w:pPr>
              <w:jc w:val="center"/>
              <w:rPr>
                <w:rFonts w:ascii="Arial Narrow" w:hAnsi="Arial Narrow" w:cs="Calibri"/>
                <w:color w:val="000000"/>
                <w:sz w:val="22"/>
                <w:szCs w:val="22"/>
              </w:rPr>
            </w:pPr>
            <w:r>
              <w:rPr>
                <w:rFonts w:ascii="Arial Narrow" w:hAnsi="Arial Narrow" w:cs="Calibri"/>
                <w:color w:val="000000"/>
                <w:sz w:val="22"/>
                <w:szCs w:val="22"/>
              </w:rPr>
              <w:t xml:space="preserve"> €    9.620</w:t>
            </w:r>
          </w:p>
        </w:tc>
        <w:tc>
          <w:tcPr>
            <w:tcW w:w="3180" w:type="dxa"/>
            <w:shd w:val="clear" w:color="auto" w:fill="E7E6E6" w:themeFill="background2"/>
            <w:vAlign w:val="center"/>
          </w:tcPr>
          <w:p w:rsidR="0075637E" w:rsidRDefault="0075637E" w:rsidP="0075637E">
            <w:pPr>
              <w:jc w:val="center"/>
              <w:rPr>
                <w:rFonts w:ascii="Arial Narrow" w:hAnsi="Arial Narrow" w:cs="Calibri"/>
                <w:color w:val="000000"/>
                <w:sz w:val="22"/>
                <w:szCs w:val="22"/>
              </w:rPr>
            </w:pPr>
            <w:r>
              <w:rPr>
                <w:rFonts w:ascii="Arial Narrow" w:hAnsi="Arial Narrow" w:cs="Calibri"/>
                <w:color w:val="000000"/>
                <w:sz w:val="22"/>
                <w:szCs w:val="22"/>
              </w:rPr>
              <w:t xml:space="preserve"> €    6.740</w:t>
            </w:r>
          </w:p>
        </w:tc>
        <w:bookmarkStart w:id="3" w:name="_GoBack"/>
        <w:bookmarkEnd w:id="3"/>
      </w:tr>
      <w:tr w:rsidR="0075637E" w:rsidRPr="00AA5469" w:rsidTr="0075637E">
        <w:trPr>
          <w:trHeight w:val="487"/>
          <w:jc w:val="center"/>
        </w:trPr>
        <w:tc>
          <w:tcPr>
            <w:tcW w:w="3686" w:type="dxa"/>
            <w:shd w:val="clear" w:color="auto" w:fill="auto"/>
            <w:vAlign w:val="center"/>
          </w:tcPr>
          <w:p w:rsidR="0075637E" w:rsidRPr="00D2644B" w:rsidRDefault="0075637E" w:rsidP="0075637E">
            <w:pPr>
              <w:jc w:val="center"/>
              <w:rPr>
                <w:rFonts w:ascii="Arial Narrow" w:hAnsi="Arial Narrow" w:cs="Calibri"/>
                <w:b/>
                <w:color w:val="000000"/>
                <w:sz w:val="24"/>
              </w:rPr>
            </w:pPr>
            <w:r w:rsidRPr="00D2644B">
              <w:rPr>
                <w:rFonts w:ascii="Arial Narrow" w:hAnsi="Arial Narrow" w:cs="Calibri"/>
                <w:b/>
                <w:color w:val="000000"/>
                <w:sz w:val="24"/>
              </w:rPr>
              <w:t>SEP</w:t>
            </w:r>
            <w:r w:rsidRPr="00D2644B">
              <w:rPr>
                <w:rFonts w:ascii="Arial Narrow" w:hAnsi="Arial Narrow" w:cs="Calibri"/>
                <w:b/>
                <w:color w:val="000000"/>
                <w:sz w:val="24"/>
              </w:rPr>
              <w:t>: 8, 29</w:t>
            </w:r>
          </w:p>
        </w:tc>
        <w:tc>
          <w:tcPr>
            <w:tcW w:w="3076" w:type="dxa"/>
            <w:shd w:val="clear" w:color="auto" w:fill="auto"/>
            <w:vAlign w:val="center"/>
          </w:tcPr>
          <w:p w:rsidR="0075637E" w:rsidRDefault="0075637E" w:rsidP="0075637E">
            <w:pPr>
              <w:jc w:val="center"/>
              <w:rPr>
                <w:rFonts w:ascii="Arial Narrow" w:hAnsi="Arial Narrow" w:cs="Calibri"/>
                <w:color w:val="000000"/>
                <w:sz w:val="22"/>
                <w:szCs w:val="22"/>
              </w:rPr>
            </w:pPr>
            <w:r>
              <w:rPr>
                <w:rFonts w:ascii="Arial Narrow" w:hAnsi="Arial Narrow" w:cs="Calibri"/>
                <w:color w:val="000000"/>
                <w:sz w:val="22"/>
                <w:szCs w:val="22"/>
              </w:rPr>
              <w:t xml:space="preserve"> €    9.280</w:t>
            </w:r>
          </w:p>
        </w:tc>
        <w:tc>
          <w:tcPr>
            <w:tcW w:w="3180" w:type="dxa"/>
            <w:shd w:val="clear" w:color="auto" w:fill="auto"/>
            <w:vAlign w:val="center"/>
          </w:tcPr>
          <w:p w:rsidR="0075637E" w:rsidRDefault="0075637E" w:rsidP="0075637E">
            <w:pPr>
              <w:jc w:val="center"/>
              <w:rPr>
                <w:rFonts w:ascii="Arial Narrow" w:hAnsi="Arial Narrow" w:cs="Calibri"/>
                <w:color w:val="000000"/>
                <w:sz w:val="22"/>
                <w:szCs w:val="22"/>
              </w:rPr>
            </w:pPr>
            <w:r>
              <w:rPr>
                <w:rFonts w:ascii="Arial Narrow" w:hAnsi="Arial Narrow" w:cs="Calibri"/>
                <w:color w:val="000000"/>
                <w:sz w:val="22"/>
                <w:szCs w:val="22"/>
              </w:rPr>
              <w:t xml:space="preserve"> €    6.550</w:t>
            </w:r>
          </w:p>
        </w:tc>
      </w:tr>
    </w:tbl>
    <w:p w:rsidR="00A90CC0" w:rsidRDefault="00A90CC0" w:rsidP="001F4028">
      <w:pPr>
        <w:pStyle w:val="Sinespaciado"/>
        <w:rPr>
          <w:rFonts w:ascii="Arial Narrow" w:hAnsi="Arial Narrow" w:cs="Tahoma"/>
          <w:b/>
          <w:bCs/>
          <w:color w:val="C00000"/>
          <w:sz w:val="24"/>
          <w:szCs w:val="24"/>
          <w:lang w:val="es-ES"/>
        </w:rPr>
      </w:pPr>
    </w:p>
    <w:p w:rsidR="0075637E" w:rsidRDefault="0075637E" w:rsidP="001F4028">
      <w:pPr>
        <w:pStyle w:val="Sinespaciado"/>
        <w:rPr>
          <w:rFonts w:ascii="Arial Narrow" w:hAnsi="Arial Narrow" w:cs="Tahoma"/>
          <w:b/>
          <w:bCs/>
          <w:color w:val="C00000"/>
          <w:sz w:val="24"/>
          <w:szCs w:val="24"/>
          <w:lang w:val="es-ES"/>
        </w:rPr>
      </w:pPr>
    </w:p>
    <w:tbl>
      <w:tblPr>
        <w:tblStyle w:val="Tablaconcuadrcula"/>
        <w:tblW w:w="9916" w:type="dxa"/>
        <w:jc w:val="center"/>
        <w:tblLook w:val="04A0" w:firstRow="1" w:lastRow="0" w:firstColumn="1" w:lastColumn="0" w:noHBand="0" w:noVBand="1"/>
      </w:tblPr>
      <w:tblGrid>
        <w:gridCol w:w="3172"/>
        <w:gridCol w:w="6744"/>
      </w:tblGrid>
      <w:tr w:rsidR="001F4028" w:rsidTr="0088208D">
        <w:trPr>
          <w:trHeight w:val="515"/>
          <w:jc w:val="center"/>
        </w:trPr>
        <w:tc>
          <w:tcPr>
            <w:tcW w:w="9916" w:type="dxa"/>
            <w:gridSpan w:val="2"/>
            <w:shd w:val="clear" w:color="auto" w:fill="E7E6E6" w:themeFill="background2"/>
            <w:vAlign w:val="center"/>
            <w:hideMark/>
          </w:tcPr>
          <w:p w:rsidR="001F4028" w:rsidRDefault="001F4028" w:rsidP="000D70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tc>
      </w:tr>
      <w:tr w:rsidR="001F4028" w:rsidRPr="00DD635B" w:rsidTr="0088208D">
        <w:trPr>
          <w:trHeight w:val="548"/>
          <w:jc w:val="center"/>
        </w:trPr>
        <w:tc>
          <w:tcPr>
            <w:tcW w:w="3172" w:type="dxa"/>
            <w:shd w:val="clear" w:color="auto" w:fill="auto"/>
            <w:vAlign w:val="center"/>
          </w:tcPr>
          <w:p w:rsidR="001F4028" w:rsidRPr="000A56FE" w:rsidRDefault="000A56FE" w:rsidP="000D70D2">
            <w:pPr>
              <w:jc w:val="center"/>
              <w:rPr>
                <w:rFonts w:ascii="Arial Narrow" w:hAnsi="Arial Narrow" w:cs="Tahoma"/>
                <w:b/>
                <w:sz w:val="22"/>
                <w:szCs w:val="22"/>
                <w:lang w:eastAsia="en-GB"/>
              </w:rPr>
            </w:pPr>
            <w:r w:rsidRPr="000A56FE">
              <w:rPr>
                <w:rFonts w:ascii="Arial Narrow" w:hAnsi="Arial Narrow" w:cs="Tahoma"/>
                <w:b/>
                <w:sz w:val="22"/>
                <w:szCs w:val="22"/>
                <w:lang w:eastAsia="en-GB"/>
              </w:rPr>
              <w:t>LONDRES</w:t>
            </w:r>
          </w:p>
        </w:tc>
        <w:tc>
          <w:tcPr>
            <w:tcW w:w="6744" w:type="dxa"/>
            <w:vAlign w:val="center"/>
          </w:tcPr>
          <w:p w:rsidR="005D42CB" w:rsidRDefault="005D42CB" w:rsidP="000D70D2">
            <w:pPr>
              <w:jc w:val="center"/>
              <w:rPr>
                <w:rFonts w:ascii="Arial Narrow" w:hAnsi="Arial Narrow" w:cs="Tahoma"/>
                <w:sz w:val="24"/>
                <w:szCs w:val="24"/>
                <w:lang w:val="en-GB"/>
              </w:rPr>
            </w:pPr>
          </w:p>
          <w:p w:rsidR="005D42CB" w:rsidRDefault="00A90CC0" w:rsidP="000D70D2">
            <w:pPr>
              <w:jc w:val="center"/>
              <w:rPr>
                <w:rFonts w:ascii="Arial Narrow" w:hAnsi="Arial Narrow" w:cs="Tahoma"/>
                <w:sz w:val="24"/>
                <w:szCs w:val="24"/>
                <w:lang w:val="en-GB"/>
              </w:rPr>
            </w:pPr>
            <w:r w:rsidRPr="000A56FE">
              <w:rPr>
                <w:rFonts w:ascii="Arial Narrow" w:hAnsi="Arial Narrow" w:cs="Tahoma"/>
                <w:sz w:val="24"/>
                <w:szCs w:val="24"/>
                <w:lang w:val="en-GB"/>
              </w:rPr>
              <w:t xml:space="preserve">RIU PLAZA LONDON VICTORIA, </w:t>
            </w:r>
          </w:p>
          <w:p w:rsidR="005D42CB" w:rsidRDefault="00A90CC0" w:rsidP="000D70D2">
            <w:pPr>
              <w:jc w:val="center"/>
              <w:rPr>
                <w:rFonts w:ascii="Arial Narrow" w:hAnsi="Arial Narrow" w:cs="Tahoma"/>
                <w:sz w:val="24"/>
                <w:szCs w:val="24"/>
                <w:lang w:val="en-GB"/>
              </w:rPr>
            </w:pPr>
            <w:r w:rsidRPr="000A56FE">
              <w:rPr>
                <w:rFonts w:ascii="Arial Narrow" w:hAnsi="Arial Narrow" w:cs="Tahoma"/>
                <w:sz w:val="24"/>
                <w:szCs w:val="24"/>
                <w:lang w:val="en-GB"/>
              </w:rPr>
              <w:t xml:space="preserve">CITY SLEEPER BY ROYAL NATIONAL HOTEL, </w:t>
            </w:r>
          </w:p>
          <w:p w:rsidR="001F4028" w:rsidRDefault="00A90CC0" w:rsidP="000D70D2">
            <w:pPr>
              <w:jc w:val="center"/>
              <w:rPr>
                <w:rFonts w:ascii="Arial Narrow" w:hAnsi="Arial Narrow" w:cs="Tahoma"/>
                <w:sz w:val="24"/>
                <w:szCs w:val="24"/>
                <w:lang w:val="en-GB"/>
              </w:rPr>
            </w:pPr>
            <w:r w:rsidRPr="000A56FE">
              <w:rPr>
                <w:rFonts w:ascii="Arial Narrow" w:hAnsi="Arial Narrow" w:cs="Tahoma"/>
                <w:sz w:val="24"/>
                <w:szCs w:val="24"/>
                <w:lang w:val="en-GB"/>
              </w:rPr>
              <w:t>COPTHORNE TARA O SIMILAR</w:t>
            </w:r>
          </w:p>
          <w:p w:rsidR="005D42CB" w:rsidRPr="001F4028" w:rsidRDefault="005D42CB" w:rsidP="000D70D2">
            <w:pPr>
              <w:jc w:val="center"/>
              <w:rPr>
                <w:rFonts w:ascii="Arial Narrow" w:hAnsi="Arial Narrow" w:cs="Tahoma"/>
                <w:sz w:val="24"/>
                <w:szCs w:val="24"/>
                <w:lang w:val="en-GB"/>
              </w:rPr>
            </w:pPr>
          </w:p>
        </w:tc>
      </w:tr>
      <w:tr w:rsidR="000D70D2" w:rsidRPr="00DD635B" w:rsidTr="0088208D">
        <w:trPr>
          <w:trHeight w:val="548"/>
          <w:jc w:val="center"/>
        </w:trPr>
        <w:tc>
          <w:tcPr>
            <w:tcW w:w="3172" w:type="dxa"/>
            <w:shd w:val="clear" w:color="auto" w:fill="E7E6E6" w:themeFill="background2"/>
            <w:vAlign w:val="center"/>
          </w:tcPr>
          <w:p w:rsidR="000D70D2" w:rsidRPr="000A56FE" w:rsidRDefault="000A56FE" w:rsidP="000D70D2">
            <w:pPr>
              <w:jc w:val="center"/>
              <w:rPr>
                <w:rFonts w:ascii="Arial Narrow" w:hAnsi="Arial Narrow" w:cs="Tahoma"/>
                <w:b/>
                <w:sz w:val="22"/>
                <w:szCs w:val="22"/>
                <w:lang w:eastAsia="en-GB"/>
              </w:rPr>
            </w:pPr>
            <w:r w:rsidRPr="000A56FE">
              <w:rPr>
                <w:rFonts w:ascii="Arial Narrow" w:hAnsi="Arial Narrow" w:cs="Tahoma"/>
                <w:b/>
                <w:sz w:val="22"/>
                <w:szCs w:val="22"/>
                <w:lang w:eastAsia="en-GB"/>
              </w:rPr>
              <w:t>EDIMBURGO</w:t>
            </w:r>
          </w:p>
        </w:tc>
        <w:tc>
          <w:tcPr>
            <w:tcW w:w="6744" w:type="dxa"/>
            <w:shd w:val="clear" w:color="auto" w:fill="E7E6E6" w:themeFill="background2"/>
            <w:vAlign w:val="center"/>
          </w:tcPr>
          <w:p w:rsidR="005D42CB" w:rsidRDefault="005D42CB" w:rsidP="000D70D2">
            <w:pPr>
              <w:jc w:val="center"/>
              <w:rPr>
                <w:rFonts w:ascii="Arial Narrow" w:hAnsi="Arial Narrow" w:cs="Tahoma"/>
                <w:sz w:val="24"/>
                <w:szCs w:val="24"/>
                <w:lang w:val="en-GB"/>
              </w:rPr>
            </w:pPr>
          </w:p>
          <w:p w:rsidR="005D42CB" w:rsidRDefault="00A90CC0" w:rsidP="000D70D2">
            <w:pPr>
              <w:jc w:val="center"/>
              <w:rPr>
                <w:rFonts w:ascii="Arial Narrow" w:hAnsi="Arial Narrow" w:cs="Tahoma"/>
                <w:sz w:val="24"/>
                <w:szCs w:val="24"/>
                <w:lang w:val="en-GB"/>
              </w:rPr>
            </w:pPr>
            <w:r>
              <w:rPr>
                <w:rFonts w:ascii="Arial Narrow" w:hAnsi="Arial Narrow" w:cs="Tahoma"/>
                <w:sz w:val="24"/>
                <w:szCs w:val="24"/>
                <w:lang w:val="en-GB"/>
              </w:rPr>
              <w:t>H</w:t>
            </w:r>
            <w:r w:rsidRPr="000A56FE">
              <w:rPr>
                <w:rFonts w:ascii="Arial Narrow" w:hAnsi="Arial Narrow" w:cs="Tahoma"/>
                <w:sz w:val="24"/>
                <w:szCs w:val="24"/>
                <w:lang w:val="en-GB"/>
              </w:rPr>
              <w:t>OTEL HAMPTO</w:t>
            </w:r>
            <w:r>
              <w:rPr>
                <w:rFonts w:ascii="Arial Narrow" w:hAnsi="Arial Narrow" w:cs="Tahoma"/>
                <w:sz w:val="24"/>
                <w:szCs w:val="24"/>
                <w:lang w:val="en-GB"/>
              </w:rPr>
              <w:t>N BY HILTON EDINBURGH WEST END</w:t>
            </w:r>
          </w:p>
          <w:p w:rsidR="000D70D2" w:rsidRDefault="00A90CC0" w:rsidP="000D70D2">
            <w:pPr>
              <w:jc w:val="center"/>
              <w:rPr>
                <w:rFonts w:ascii="Arial Narrow" w:hAnsi="Arial Narrow" w:cs="Tahoma"/>
                <w:sz w:val="24"/>
                <w:szCs w:val="24"/>
                <w:lang w:val="en-GB"/>
              </w:rPr>
            </w:pPr>
            <w:r w:rsidRPr="000A56FE">
              <w:rPr>
                <w:rFonts w:ascii="Arial Narrow" w:hAnsi="Arial Narrow" w:cs="Tahoma"/>
                <w:sz w:val="24"/>
                <w:szCs w:val="24"/>
                <w:lang w:val="en-GB"/>
              </w:rPr>
              <w:t>HOLIDAY INN EDINBURGH ZOO O SIMILAR.</w:t>
            </w:r>
          </w:p>
          <w:p w:rsidR="005D42CB" w:rsidRPr="001F4028" w:rsidRDefault="005D42CB" w:rsidP="000D70D2">
            <w:pPr>
              <w:jc w:val="center"/>
              <w:rPr>
                <w:rFonts w:ascii="Arial Narrow" w:hAnsi="Arial Narrow" w:cs="Tahoma"/>
                <w:sz w:val="24"/>
                <w:szCs w:val="24"/>
                <w:lang w:val="en-GB"/>
              </w:rPr>
            </w:pPr>
          </w:p>
        </w:tc>
      </w:tr>
      <w:tr w:rsidR="001F4028" w:rsidRPr="00DD635B" w:rsidTr="0088208D">
        <w:trPr>
          <w:trHeight w:val="455"/>
          <w:jc w:val="center"/>
        </w:trPr>
        <w:tc>
          <w:tcPr>
            <w:tcW w:w="3172" w:type="dxa"/>
            <w:shd w:val="clear" w:color="auto" w:fill="auto"/>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t>HIGHLANDS</w:t>
            </w:r>
          </w:p>
        </w:tc>
        <w:tc>
          <w:tcPr>
            <w:tcW w:w="6744" w:type="dxa"/>
            <w:vAlign w:val="center"/>
          </w:tcPr>
          <w:p w:rsidR="005D42CB" w:rsidRDefault="005D42CB" w:rsidP="000D70D2">
            <w:pPr>
              <w:jc w:val="center"/>
              <w:rPr>
                <w:rFonts w:ascii="Arial Narrow" w:hAnsi="Arial Narrow" w:cs="Tahoma"/>
                <w:sz w:val="24"/>
                <w:szCs w:val="24"/>
              </w:rPr>
            </w:pPr>
          </w:p>
          <w:p w:rsidR="005D42CB" w:rsidRDefault="00A90CC0" w:rsidP="000D70D2">
            <w:pPr>
              <w:jc w:val="center"/>
              <w:rPr>
                <w:rFonts w:ascii="Arial Narrow" w:hAnsi="Arial Narrow" w:cs="Tahoma"/>
                <w:sz w:val="24"/>
                <w:szCs w:val="24"/>
              </w:rPr>
            </w:pPr>
            <w:r w:rsidRPr="000A56FE">
              <w:rPr>
                <w:rFonts w:ascii="Arial Narrow" w:hAnsi="Arial Narrow" w:cs="Tahoma"/>
                <w:sz w:val="24"/>
                <w:szCs w:val="24"/>
              </w:rPr>
              <w:t>HOTE</w:t>
            </w:r>
            <w:r>
              <w:rPr>
                <w:rFonts w:ascii="Arial Narrow" w:hAnsi="Arial Narrow" w:cs="Tahoma"/>
                <w:sz w:val="24"/>
                <w:szCs w:val="24"/>
              </w:rPr>
              <w:t>L MACDONALD AVIEMORE HIGHLANDS</w:t>
            </w:r>
          </w:p>
          <w:p w:rsidR="001F4028" w:rsidRDefault="00A90CC0" w:rsidP="000D70D2">
            <w:pPr>
              <w:jc w:val="center"/>
              <w:rPr>
                <w:rFonts w:ascii="Arial Narrow" w:hAnsi="Arial Narrow" w:cs="Tahoma"/>
                <w:sz w:val="24"/>
                <w:szCs w:val="24"/>
              </w:rPr>
            </w:pPr>
            <w:r>
              <w:rPr>
                <w:rFonts w:ascii="Arial Narrow" w:hAnsi="Arial Narrow" w:cs="Tahoma"/>
                <w:sz w:val="24"/>
                <w:szCs w:val="24"/>
              </w:rPr>
              <w:t>H</w:t>
            </w:r>
            <w:r w:rsidRPr="000A56FE">
              <w:rPr>
                <w:rFonts w:ascii="Arial Narrow" w:hAnsi="Arial Narrow" w:cs="Tahoma"/>
                <w:sz w:val="24"/>
                <w:szCs w:val="24"/>
              </w:rPr>
              <w:t>OTEL MERCURE INVERNESS O SIMILAR</w:t>
            </w:r>
            <w:r>
              <w:rPr>
                <w:rFonts w:ascii="Arial Narrow" w:hAnsi="Arial Narrow" w:cs="Tahoma"/>
                <w:sz w:val="24"/>
                <w:szCs w:val="24"/>
              </w:rPr>
              <w:t>.</w:t>
            </w:r>
          </w:p>
          <w:p w:rsidR="005D42CB" w:rsidRPr="001F4028" w:rsidRDefault="005D42CB" w:rsidP="000D70D2">
            <w:pPr>
              <w:jc w:val="center"/>
              <w:rPr>
                <w:rFonts w:ascii="Arial Narrow" w:hAnsi="Arial Narrow" w:cs="Tahoma"/>
                <w:sz w:val="24"/>
                <w:szCs w:val="24"/>
              </w:rPr>
            </w:pPr>
          </w:p>
        </w:tc>
      </w:tr>
      <w:tr w:rsidR="001F4028" w:rsidRPr="00DD635B" w:rsidTr="0088208D">
        <w:trPr>
          <w:trHeight w:val="460"/>
          <w:jc w:val="center"/>
        </w:trPr>
        <w:tc>
          <w:tcPr>
            <w:tcW w:w="3172" w:type="dxa"/>
            <w:shd w:val="clear" w:color="auto" w:fill="E7E6E6" w:themeFill="background2"/>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t>GLASGOW</w:t>
            </w:r>
          </w:p>
        </w:tc>
        <w:tc>
          <w:tcPr>
            <w:tcW w:w="6744" w:type="dxa"/>
            <w:shd w:val="clear" w:color="auto" w:fill="E7E6E6" w:themeFill="background2"/>
            <w:vAlign w:val="center"/>
          </w:tcPr>
          <w:p w:rsidR="0088208D" w:rsidRDefault="0088208D" w:rsidP="000D70D2">
            <w:pPr>
              <w:jc w:val="center"/>
              <w:rPr>
                <w:rFonts w:ascii="Arial Narrow" w:hAnsi="Arial Narrow" w:cs="Tahoma"/>
                <w:bCs/>
                <w:sz w:val="24"/>
                <w:szCs w:val="24"/>
              </w:rPr>
            </w:pPr>
          </w:p>
          <w:p w:rsidR="0088208D" w:rsidRDefault="00A90CC0" w:rsidP="000D70D2">
            <w:pPr>
              <w:jc w:val="center"/>
              <w:rPr>
                <w:rFonts w:ascii="Arial Narrow" w:hAnsi="Arial Narrow" w:cs="Tahoma"/>
                <w:bCs/>
                <w:sz w:val="24"/>
                <w:szCs w:val="24"/>
              </w:rPr>
            </w:pPr>
            <w:r w:rsidRPr="0088208D">
              <w:rPr>
                <w:rFonts w:ascii="Arial Narrow" w:hAnsi="Arial Narrow" w:cs="Tahoma"/>
                <w:bCs/>
                <w:sz w:val="24"/>
                <w:szCs w:val="24"/>
              </w:rPr>
              <w:t>CLAYTON HOTEL GLASGOW</w:t>
            </w:r>
          </w:p>
          <w:p w:rsidR="0088208D" w:rsidRDefault="00A90CC0" w:rsidP="000D70D2">
            <w:pPr>
              <w:jc w:val="center"/>
              <w:rPr>
                <w:rFonts w:ascii="Arial Narrow" w:hAnsi="Arial Narrow" w:cs="Tahoma"/>
                <w:bCs/>
                <w:sz w:val="24"/>
                <w:szCs w:val="24"/>
              </w:rPr>
            </w:pPr>
            <w:r w:rsidRPr="000A56FE">
              <w:rPr>
                <w:rFonts w:ascii="Arial Narrow" w:hAnsi="Arial Narrow" w:cs="Tahoma"/>
                <w:bCs/>
                <w:sz w:val="24"/>
                <w:szCs w:val="24"/>
              </w:rPr>
              <w:t xml:space="preserve">RADISSON RED HOTEL GLASGOW, </w:t>
            </w:r>
          </w:p>
          <w:p w:rsidR="001F4028" w:rsidRDefault="00A90CC0" w:rsidP="000D70D2">
            <w:pPr>
              <w:jc w:val="center"/>
              <w:rPr>
                <w:rFonts w:ascii="Arial Narrow" w:hAnsi="Arial Narrow" w:cs="Tahoma"/>
                <w:bCs/>
                <w:sz w:val="24"/>
                <w:szCs w:val="24"/>
              </w:rPr>
            </w:pPr>
            <w:r w:rsidRPr="000A56FE">
              <w:rPr>
                <w:rFonts w:ascii="Arial Narrow" w:hAnsi="Arial Narrow" w:cs="Tahoma"/>
                <w:bCs/>
                <w:sz w:val="24"/>
                <w:szCs w:val="24"/>
              </w:rPr>
              <w:t>HAMPTON BY HILTON GLASGOW O SIMILAR.</w:t>
            </w:r>
          </w:p>
          <w:p w:rsidR="0088208D" w:rsidRPr="001F4028" w:rsidRDefault="0088208D" w:rsidP="000D70D2">
            <w:pPr>
              <w:jc w:val="center"/>
              <w:rPr>
                <w:rFonts w:ascii="Arial Narrow" w:hAnsi="Arial Narrow" w:cs="Tahoma"/>
                <w:bCs/>
                <w:sz w:val="24"/>
                <w:szCs w:val="24"/>
              </w:rPr>
            </w:pPr>
          </w:p>
        </w:tc>
      </w:tr>
      <w:tr w:rsidR="001F4028" w:rsidRPr="00DD635B" w:rsidTr="0088208D">
        <w:trPr>
          <w:trHeight w:val="453"/>
          <w:jc w:val="center"/>
        </w:trPr>
        <w:tc>
          <w:tcPr>
            <w:tcW w:w="3172" w:type="dxa"/>
            <w:shd w:val="clear" w:color="auto" w:fill="auto"/>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t>BELFAST</w:t>
            </w:r>
          </w:p>
        </w:tc>
        <w:tc>
          <w:tcPr>
            <w:tcW w:w="6744" w:type="dxa"/>
            <w:vAlign w:val="center"/>
          </w:tcPr>
          <w:p w:rsidR="0088208D" w:rsidRDefault="0088208D" w:rsidP="000D70D2">
            <w:pPr>
              <w:jc w:val="center"/>
              <w:rPr>
                <w:rFonts w:ascii="Arial Narrow" w:hAnsi="Arial Narrow" w:cs="Tahoma"/>
                <w:bCs/>
                <w:sz w:val="24"/>
                <w:szCs w:val="24"/>
              </w:rPr>
            </w:pPr>
          </w:p>
          <w:p w:rsidR="0088208D" w:rsidRDefault="00A90CC0" w:rsidP="000D70D2">
            <w:pPr>
              <w:jc w:val="center"/>
              <w:rPr>
                <w:rFonts w:ascii="Arial Narrow" w:hAnsi="Arial Narrow" w:cs="Tahoma"/>
                <w:bCs/>
                <w:sz w:val="24"/>
                <w:szCs w:val="24"/>
              </w:rPr>
            </w:pPr>
            <w:r>
              <w:rPr>
                <w:rFonts w:ascii="Arial Narrow" w:hAnsi="Arial Narrow" w:cs="Tahoma"/>
                <w:bCs/>
                <w:sz w:val="24"/>
                <w:szCs w:val="24"/>
              </w:rPr>
              <w:t>H</w:t>
            </w:r>
            <w:r w:rsidRPr="0088208D">
              <w:rPr>
                <w:rFonts w:ascii="Arial Narrow" w:hAnsi="Arial Narrow" w:cs="Tahoma"/>
                <w:bCs/>
                <w:sz w:val="24"/>
                <w:szCs w:val="24"/>
              </w:rPr>
              <w:t>OTEL MALDRON BELFAST CITY</w:t>
            </w:r>
          </w:p>
          <w:p w:rsidR="0088208D" w:rsidRDefault="00A90CC0" w:rsidP="000D70D2">
            <w:pPr>
              <w:jc w:val="center"/>
              <w:rPr>
                <w:rFonts w:ascii="Arial Narrow" w:hAnsi="Arial Narrow" w:cs="Tahoma"/>
                <w:bCs/>
                <w:sz w:val="24"/>
                <w:szCs w:val="24"/>
              </w:rPr>
            </w:pPr>
            <w:r>
              <w:rPr>
                <w:rFonts w:ascii="Arial Narrow" w:hAnsi="Arial Narrow" w:cs="Tahoma"/>
                <w:bCs/>
                <w:sz w:val="24"/>
                <w:szCs w:val="24"/>
              </w:rPr>
              <w:t>H</w:t>
            </w:r>
            <w:r w:rsidRPr="000A56FE">
              <w:rPr>
                <w:rFonts w:ascii="Arial Narrow" w:hAnsi="Arial Narrow" w:cs="Tahoma"/>
                <w:bCs/>
                <w:sz w:val="24"/>
                <w:szCs w:val="24"/>
              </w:rPr>
              <w:t xml:space="preserve">OTEL CROWNE PLAZA BELFAST, </w:t>
            </w:r>
          </w:p>
          <w:p w:rsidR="001F4028" w:rsidRDefault="00A90CC0" w:rsidP="000D70D2">
            <w:pPr>
              <w:jc w:val="center"/>
              <w:rPr>
                <w:rFonts w:ascii="Arial Narrow" w:hAnsi="Arial Narrow" w:cs="Tahoma"/>
                <w:bCs/>
                <w:sz w:val="24"/>
                <w:szCs w:val="24"/>
              </w:rPr>
            </w:pPr>
            <w:r w:rsidRPr="000A56FE">
              <w:rPr>
                <w:rFonts w:ascii="Arial Narrow" w:hAnsi="Arial Narrow" w:cs="Tahoma"/>
                <w:bCs/>
                <w:sz w:val="24"/>
                <w:szCs w:val="24"/>
              </w:rPr>
              <w:t>RAMADA BY WYNDHAM BELFAST O SIMILAR.</w:t>
            </w:r>
          </w:p>
          <w:p w:rsidR="0088208D" w:rsidRPr="001F4028" w:rsidRDefault="0088208D" w:rsidP="000D70D2">
            <w:pPr>
              <w:jc w:val="center"/>
              <w:rPr>
                <w:rFonts w:ascii="Arial Narrow" w:hAnsi="Arial Narrow" w:cs="Tahoma"/>
                <w:bCs/>
                <w:sz w:val="24"/>
                <w:szCs w:val="24"/>
              </w:rPr>
            </w:pPr>
          </w:p>
        </w:tc>
      </w:tr>
      <w:tr w:rsidR="001F4028" w:rsidRPr="00A053BE" w:rsidTr="00D2644B">
        <w:trPr>
          <w:trHeight w:val="475"/>
          <w:jc w:val="center"/>
        </w:trPr>
        <w:tc>
          <w:tcPr>
            <w:tcW w:w="3172" w:type="dxa"/>
            <w:shd w:val="clear" w:color="auto" w:fill="E7E6E6" w:themeFill="background2"/>
            <w:vAlign w:val="center"/>
          </w:tcPr>
          <w:p w:rsidR="001F4028" w:rsidRPr="000A56FE" w:rsidRDefault="000A56FE" w:rsidP="000D70D2">
            <w:pPr>
              <w:jc w:val="center"/>
              <w:rPr>
                <w:rFonts w:ascii="Arial Narrow" w:hAnsi="Arial Narrow" w:cs="Tahoma"/>
                <w:b/>
                <w:bCs/>
                <w:sz w:val="22"/>
                <w:szCs w:val="22"/>
              </w:rPr>
            </w:pPr>
            <w:r w:rsidRPr="000A56FE">
              <w:rPr>
                <w:rFonts w:ascii="Arial Narrow" w:hAnsi="Arial Narrow" w:cs="Tahoma"/>
                <w:b/>
                <w:bCs/>
                <w:sz w:val="22"/>
                <w:szCs w:val="22"/>
              </w:rPr>
              <w:t>DUBLÍN</w:t>
            </w:r>
          </w:p>
        </w:tc>
        <w:tc>
          <w:tcPr>
            <w:tcW w:w="6744" w:type="dxa"/>
            <w:shd w:val="clear" w:color="auto" w:fill="E7E6E6" w:themeFill="background2"/>
            <w:vAlign w:val="center"/>
          </w:tcPr>
          <w:p w:rsidR="0088208D" w:rsidRDefault="0088208D" w:rsidP="000D70D2">
            <w:pPr>
              <w:jc w:val="center"/>
              <w:rPr>
                <w:rFonts w:ascii="Arial Narrow" w:hAnsi="Arial Narrow" w:cs="Tahoma"/>
                <w:sz w:val="24"/>
                <w:szCs w:val="24"/>
              </w:rPr>
            </w:pPr>
          </w:p>
          <w:p w:rsidR="0088208D" w:rsidRDefault="00A90CC0" w:rsidP="000D70D2">
            <w:pPr>
              <w:jc w:val="center"/>
              <w:rPr>
                <w:rFonts w:ascii="Arial Narrow" w:hAnsi="Arial Narrow" w:cs="Tahoma"/>
                <w:sz w:val="24"/>
                <w:szCs w:val="24"/>
              </w:rPr>
            </w:pPr>
            <w:r>
              <w:rPr>
                <w:rFonts w:ascii="Arial Narrow" w:hAnsi="Arial Narrow" w:cs="Tahoma"/>
                <w:sz w:val="24"/>
                <w:szCs w:val="24"/>
              </w:rPr>
              <w:t>ACADEMY PLAZA</w:t>
            </w:r>
          </w:p>
          <w:p w:rsidR="001F4028" w:rsidRDefault="00A90CC0" w:rsidP="000D70D2">
            <w:pPr>
              <w:jc w:val="center"/>
              <w:rPr>
                <w:rFonts w:ascii="Arial Narrow" w:hAnsi="Arial Narrow" w:cs="Tahoma"/>
                <w:sz w:val="24"/>
                <w:szCs w:val="24"/>
              </w:rPr>
            </w:pPr>
            <w:r w:rsidRPr="000A56FE">
              <w:rPr>
                <w:rFonts w:ascii="Arial Narrow" w:hAnsi="Arial Narrow" w:cs="Tahoma"/>
                <w:sz w:val="24"/>
                <w:szCs w:val="24"/>
              </w:rPr>
              <w:t xml:space="preserve"> IVEAGH GARDENS HOTEL O SIMILAR.</w:t>
            </w:r>
          </w:p>
          <w:p w:rsidR="0088208D" w:rsidRPr="001F4028" w:rsidRDefault="0088208D" w:rsidP="000D70D2">
            <w:pPr>
              <w:jc w:val="center"/>
              <w:rPr>
                <w:rFonts w:ascii="Arial Narrow" w:hAnsi="Arial Narrow" w:cs="Tahoma"/>
                <w:sz w:val="24"/>
                <w:szCs w:val="24"/>
              </w:rPr>
            </w:pPr>
          </w:p>
        </w:tc>
      </w:tr>
      <w:tr w:rsidR="001F4028" w:rsidRPr="00A053BE" w:rsidTr="00D2644B">
        <w:trPr>
          <w:trHeight w:val="471"/>
          <w:jc w:val="center"/>
        </w:trPr>
        <w:tc>
          <w:tcPr>
            <w:tcW w:w="3172" w:type="dxa"/>
            <w:shd w:val="clear" w:color="auto" w:fill="FFFFFF" w:themeFill="background1"/>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lastRenderedPageBreak/>
              <w:t>GALWAY</w:t>
            </w:r>
          </w:p>
        </w:tc>
        <w:tc>
          <w:tcPr>
            <w:tcW w:w="6744" w:type="dxa"/>
            <w:shd w:val="clear" w:color="auto" w:fill="FFFFFF" w:themeFill="background1"/>
            <w:vAlign w:val="center"/>
          </w:tcPr>
          <w:p w:rsidR="0088208D" w:rsidRDefault="0088208D" w:rsidP="000D70D2">
            <w:pPr>
              <w:jc w:val="center"/>
              <w:rPr>
                <w:rFonts w:ascii="Arial Narrow" w:hAnsi="Arial Narrow" w:cs="Tahoma"/>
                <w:sz w:val="24"/>
                <w:szCs w:val="24"/>
              </w:rPr>
            </w:pPr>
          </w:p>
          <w:p w:rsidR="0088208D" w:rsidRDefault="00A90CC0" w:rsidP="000D70D2">
            <w:pPr>
              <w:jc w:val="center"/>
              <w:rPr>
                <w:rFonts w:ascii="Arial Narrow" w:hAnsi="Arial Narrow" w:cs="Tahoma"/>
                <w:sz w:val="24"/>
                <w:szCs w:val="24"/>
              </w:rPr>
            </w:pPr>
            <w:r>
              <w:rPr>
                <w:rFonts w:ascii="Arial Narrow" w:hAnsi="Arial Narrow" w:cs="Tahoma"/>
                <w:sz w:val="24"/>
                <w:szCs w:val="24"/>
              </w:rPr>
              <w:t>HOTEL CONNACHT</w:t>
            </w:r>
            <w:r w:rsidRPr="0088208D">
              <w:rPr>
                <w:rFonts w:ascii="Arial Narrow" w:hAnsi="Arial Narrow" w:cs="Tahoma"/>
                <w:sz w:val="24"/>
                <w:szCs w:val="24"/>
              </w:rPr>
              <w:t xml:space="preserve"> </w:t>
            </w:r>
          </w:p>
          <w:p w:rsidR="0088208D" w:rsidRDefault="00A90CC0" w:rsidP="000D70D2">
            <w:pPr>
              <w:jc w:val="center"/>
              <w:rPr>
                <w:rFonts w:ascii="Arial Narrow" w:hAnsi="Arial Narrow" w:cs="Tahoma"/>
                <w:sz w:val="24"/>
                <w:szCs w:val="24"/>
              </w:rPr>
            </w:pPr>
            <w:r>
              <w:rPr>
                <w:rFonts w:ascii="Arial Narrow" w:hAnsi="Arial Narrow" w:cs="Tahoma"/>
                <w:sz w:val="24"/>
                <w:szCs w:val="24"/>
              </w:rPr>
              <w:t>SHANNON SPRING HOTEL</w:t>
            </w:r>
            <w:r w:rsidRPr="0088208D">
              <w:rPr>
                <w:rFonts w:ascii="Arial Narrow" w:hAnsi="Arial Narrow" w:cs="Tahoma"/>
                <w:sz w:val="24"/>
                <w:szCs w:val="24"/>
              </w:rPr>
              <w:t xml:space="preserve"> </w:t>
            </w:r>
          </w:p>
          <w:p w:rsidR="001F4028" w:rsidRDefault="00A90CC0" w:rsidP="000D70D2">
            <w:pPr>
              <w:jc w:val="center"/>
              <w:rPr>
                <w:rFonts w:ascii="Arial Narrow" w:hAnsi="Arial Narrow" w:cs="Tahoma"/>
                <w:sz w:val="24"/>
                <w:szCs w:val="24"/>
              </w:rPr>
            </w:pPr>
            <w:r>
              <w:rPr>
                <w:rFonts w:ascii="Arial Narrow" w:hAnsi="Arial Narrow" w:cs="Tahoma"/>
                <w:sz w:val="24"/>
                <w:szCs w:val="24"/>
              </w:rPr>
              <w:t>LOUGH REA HOTEL &amp; SPA O SIMILAR.</w:t>
            </w:r>
          </w:p>
          <w:p w:rsidR="0088208D" w:rsidRPr="001F4028" w:rsidRDefault="0088208D" w:rsidP="000D70D2">
            <w:pPr>
              <w:jc w:val="center"/>
              <w:rPr>
                <w:rFonts w:ascii="Arial Narrow" w:hAnsi="Arial Narrow" w:cs="Tahoma"/>
                <w:sz w:val="24"/>
                <w:szCs w:val="24"/>
              </w:rPr>
            </w:pPr>
          </w:p>
        </w:tc>
      </w:tr>
      <w:tr w:rsidR="001F4028" w:rsidRPr="00DD635B" w:rsidTr="00D2644B">
        <w:trPr>
          <w:trHeight w:val="463"/>
          <w:jc w:val="center"/>
        </w:trPr>
        <w:tc>
          <w:tcPr>
            <w:tcW w:w="3172" w:type="dxa"/>
            <w:shd w:val="clear" w:color="auto" w:fill="E7E6E6" w:themeFill="background2"/>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t>CORK</w:t>
            </w:r>
          </w:p>
        </w:tc>
        <w:tc>
          <w:tcPr>
            <w:tcW w:w="6744" w:type="dxa"/>
            <w:shd w:val="clear" w:color="auto" w:fill="E7E6E6" w:themeFill="background2"/>
            <w:vAlign w:val="center"/>
          </w:tcPr>
          <w:p w:rsidR="0088208D" w:rsidRDefault="0088208D" w:rsidP="000D70D2">
            <w:pPr>
              <w:jc w:val="center"/>
              <w:rPr>
                <w:rFonts w:ascii="Arial Narrow" w:hAnsi="Arial Narrow" w:cs="Tahoma"/>
                <w:sz w:val="24"/>
                <w:szCs w:val="24"/>
              </w:rPr>
            </w:pPr>
          </w:p>
          <w:p w:rsidR="0088208D" w:rsidRDefault="00A90CC0" w:rsidP="000D70D2">
            <w:pPr>
              <w:jc w:val="center"/>
              <w:rPr>
                <w:rFonts w:ascii="Arial Narrow" w:hAnsi="Arial Narrow" w:cs="Tahoma"/>
                <w:sz w:val="24"/>
                <w:szCs w:val="24"/>
              </w:rPr>
            </w:pPr>
            <w:r w:rsidRPr="000A56FE">
              <w:rPr>
                <w:rFonts w:ascii="Arial Narrow" w:hAnsi="Arial Narrow" w:cs="Tahoma"/>
                <w:sz w:val="24"/>
                <w:szCs w:val="24"/>
              </w:rPr>
              <w:t xml:space="preserve">HOTEL CORK INTERNATIONAL, </w:t>
            </w:r>
          </w:p>
          <w:p w:rsidR="0088208D" w:rsidRDefault="00A90CC0" w:rsidP="000D70D2">
            <w:pPr>
              <w:jc w:val="center"/>
              <w:rPr>
                <w:rFonts w:ascii="Arial Narrow" w:hAnsi="Arial Narrow" w:cs="Tahoma"/>
                <w:sz w:val="24"/>
                <w:szCs w:val="24"/>
              </w:rPr>
            </w:pPr>
            <w:r w:rsidRPr="000A56FE">
              <w:rPr>
                <w:rFonts w:ascii="Arial Narrow" w:hAnsi="Arial Narrow" w:cs="Tahoma"/>
                <w:sz w:val="24"/>
                <w:szCs w:val="24"/>
              </w:rPr>
              <w:t xml:space="preserve">RADISSON BLU CORK, </w:t>
            </w:r>
          </w:p>
          <w:p w:rsidR="001F4028" w:rsidRDefault="00A90CC0" w:rsidP="000D70D2">
            <w:pPr>
              <w:jc w:val="center"/>
              <w:rPr>
                <w:rFonts w:ascii="Arial Narrow" w:hAnsi="Arial Narrow" w:cs="Tahoma"/>
                <w:sz w:val="24"/>
                <w:szCs w:val="24"/>
              </w:rPr>
            </w:pPr>
            <w:r w:rsidRPr="000A56FE">
              <w:rPr>
                <w:rFonts w:ascii="Arial Narrow" w:hAnsi="Arial Narrow" w:cs="Tahoma"/>
                <w:sz w:val="24"/>
                <w:szCs w:val="24"/>
              </w:rPr>
              <w:t>METROPOLE HOTEL O SIMILAR.</w:t>
            </w:r>
          </w:p>
          <w:p w:rsidR="0088208D" w:rsidRPr="001F4028" w:rsidRDefault="0088208D" w:rsidP="000D70D2">
            <w:pPr>
              <w:jc w:val="center"/>
              <w:rPr>
                <w:rFonts w:ascii="Arial Narrow" w:hAnsi="Arial Narrow" w:cs="Tahoma"/>
                <w:sz w:val="24"/>
                <w:szCs w:val="24"/>
              </w:rPr>
            </w:pPr>
          </w:p>
        </w:tc>
      </w:tr>
      <w:tr w:rsidR="001F4028" w:rsidRPr="00DD635B" w:rsidTr="00D2644B">
        <w:trPr>
          <w:trHeight w:val="454"/>
          <w:jc w:val="center"/>
        </w:trPr>
        <w:tc>
          <w:tcPr>
            <w:tcW w:w="3172" w:type="dxa"/>
            <w:shd w:val="clear" w:color="auto" w:fill="FFFFFF" w:themeFill="background1"/>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t>LIVERPOOL</w:t>
            </w:r>
          </w:p>
        </w:tc>
        <w:tc>
          <w:tcPr>
            <w:tcW w:w="6744" w:type="dxa"/>
            <w:shd w:val="clear" w:color="auto" w:fill="FFFFFF" w:themeFill="background1"/>
            <w:vAlign w:val="center"/>
          </w:tcPr>
          <w:p w:rsidR="0088208D" w:rsidRDefault="0088208D" w:rsidP="000D70D2">
            <w:pPr>
              <w:jc w:val="center"/>
              <w:rPr>
                <w:rFonts w:ascii="Arial Narrow" w:hAnsi="Arial Narrow" w:cs="Tahoma"/>
                <w:sz w:val="24"/>
                <w:szCs w:val="24"/>
              </w:rPr>
            </w:pPr>
          </w:p>
          <w:p w:rsidR="0088208D" w:rsidRDefault="00A90CC0" w:rsidP="000D70D2">
            <w:pPr>
              <w:jc w:val="center"/>
              <w:rPr>
                <w:rFonts w:ascii="Arial Narrow" w:hAnsi="Arial Narrow" w:cs="Tahoma"/>
                <w:sz w:val="24"/>
                <w:szCs w:val="24"/>
              </w:rPr>
            </w:pPr>
            <w:r>
              <w:rPr>
                <w:rFonts w:ascii="Arial Narrow" w:hAnsi="Arial Narrow" w:cs="Tahoma"/>
                <w:sz w:val="24"/>
                <w:szCs w:val="24"/>
              </w:rPr>
              <w:t>MARRIOTT LIVERPOOL</w:t>
            </w:r>
            <w:r w:rsidRPr="000A56FE">
              <w:rPr>
                <w:rFonts w:ascii="Arial Narrow" w:hAnsi="Arial Narrow" w:cs="Tahoma"/>
                <w:sz w:val="24"/>
                <w:szCs w:val="24"/>
              </w:rPr>
              <w:t xml:space="preserve"> </w:t>
            </w:r>
          </w:p>
          <w:p w:rsidR="001F4028" w:rsidRDefault="00A90CC0" w:rsidP="000D70D2">
            <w:pPr>
              <w:jc w:val="center"/>
              <w:rPr>
                <w:rFonts w:ascii="Arial Narrow" w:hAnsi="Arial Narrow" w:cs="Tahoma"/>
                <w:sz w:val="24"/>
                <w:szCs w:val="24"/>
              </w:rPr>
            </w:pPr>
            <w:r w:rsidRPr="000A56FE">
              <w:rPr>
                <w:rFonts w:ascii="Arial Narrow" w:hAnsi="Arial Narrow" w:cs="Tahoma"/>
                <w:sz w:val="24"/>
                <w:szCs w:val="24"/>
              </w:rPr>
              <w:t>HOTEL MERCURE LIVERPOOL ATLANTIC TOWER HOTEL O SIMILAR.</w:t>
            </w:r>
          </w:p>
          <w:p w:rsidR="0088208D" w:rsidRPr="001F4028" w:rsidRDefault="0088208D" w:rsidP="000D70D2">
            <w:pPr>
              <w:jc w:val="center"/>
              <w:rPr>
                <w:rFonts w:ascii="Arial Narrow" w:hAnsi="Arial Narrow" w:cs="Tahoma"/>
                <w:sz w:val="24"/>
                <w:szCs w:val="24"/>
              </w:rPr>
            </w:pPr>
          </w:p>
        </w:tc>
      </w:tr>
      <w:tr w:rsidR="00D2644B" w:rsidRPr="00DD635B" w:rsidTr="00D2644B">
        <w:trPr>
          <w:trHeight w:val="454"/>
          <w:jc w:val="center"/>
        </w:trPr>
        <w:tc>
          <w:tcPr>
            <w:tcW w:w="3172" w:type="dxa"/>
            <w:shd w:val="clear" w:color="auto" w:fill="E7E6E6" w:themeFill="background2"/>
            <w:vAlign w:val="center"/>
          </w:tcPr>
          <w:p w:rsidR="00D2644B" w:rsidRPr="000A56FE" w:rsidRDefault="00D2644B" w:rsidP="000D70D2">
            <w:pPr>
              <w:jc w:val="center"/>
              <w:rPr>
                <w:rFonts w:ascii="Arial Narrow" w:hAnsi="Arial Narrow" w:cs="Tahoma"/>
                <w:b/>
              </w:rPr>
            </w:pPr>
            <w:r w:rsidRPr="00D2644B">
              <w:rPr>
                <w:rFonts w:ascii="Arial Narrow" w:hAnsi="Arial Narrow" w:cs="Tahoma"/>
                <w:b/>
                <w:sz w:val="24"/>
              </w:rPr>
              <w:t>DUBLIN</w:t>
            </w:r>
          </w:p>
        </w:tc>
        <w:tc>
          <w:tcPr>
            <w:tcW w:w="6744" w:type="dxa"/>
            <w:shd w:val="clear" w:color="auto" w:fill="E7E6E6" w:themeFill="background2"/>
            <w:vAlign w:val="center"/>
          </w:tcPr>
          <w:p w:rsidR="00D2644B" w:rsidRDefault="00D2644B" w:rsidP="000D70D2">
            <w:pPr>
              <w:jc w:val="center"/>
              <w:rPr>
                <w:rFonts w:ascii="Arial Narrow" w:hAnsi="Arial Narrow" w:cs="Tahoma"/>
                <w:sz w:val="24"/>
                <w:szCs w:val="24"/>
              </w:rPr>
            </w:pPr>
          </w:p>
          <w:p w:rsidR="00D2644B" w:rsidRDefault="00D2644B" w:rsidP="000D70D2">
            <w:pPr>
              <w:jc w:val="center"/>
              <w:rPr>
                <w:rFonts w:ascii="Arial Narrow" w:hAnsi="Arial Narrow" w:cs="Tahoma"/>
                <w:sz w:val="24"/>
                <w:szCs w:val="24"/>
              </w:rPr>
            </w:pPr>
            <w:r>
              <w:rPr>
                <w:rFonts w:ascii="Arial Narrow" w:hAnsi="Arial Narrow" w:cs="Tahoma"/>
                <w:sz w:val="24"/>
                <w:szCs w:val="24"/>
              </w:rPr>
              <w:t>ACADEMY PLAZA</w:t>
            </w:r>
          </w:p>
          <w:p w:rsidR="00D2644B" w:rsidRDefault="00D2644B" w:rsidP="000D70D2">
            <w:pPr>
              <w:jc w:val="center"/>
              <w:rPr>
                <w:rFonts w:ascii="Arial Narrow" w:hAnsi="Arial Narrow" w:cs="Tahoma"/>
                <w:sz w:val="24"/>
                <w:szCs w:val="24"/>
              </w:rPr>
            </w:pPr>
            <w:r>
              <w:rPr>
                <w:rFonts w:ascii="Arial Narrow" w:hAnsi="Arial Narrow" w:cs="Tahoma"/>
                <w:sz w:val="24"/>
                <w:szCs w:val="24"/>
              </w:rPr>
              <w:t xml:space="preserve">MALDRON HOTEL PARNELL SQUARE </w:t>
            </w:r>
            <w:r w:rsidRPr="00D2644B">
              <w:rPr>
                <w:rFonts w:ascii="Arial Narrow" w:hAnsi="Arial Narrow" w:cs="Tahoma"/>
                <w:sz w:val="24"/>
                <w:szCs w:val="24"/>
              </w:rPr>
              <w:t>O SIMILAR.</w:t>
            </w:r>
          </w:p>
          <w:p w:rsidR="00D2644B" w:rsidRDefault="00D2644B" w:rsidP="000D70D2">
            <w:pPr>
              <w:jc w:val="center"/>
              <w:rPr>
                <w:rFonts w:ascii="Arial Narrow" w:hAnsi="Arial Narrow" w:cs="Tahoma"/>
                <w:sz w:val="24"/>
                <w:szCs w:val="24"/>
              </w:rPr>
            </w:pPr>
          </w:p>
        </w:tc>
      </w:tr>
      <w:tr w:rsidR="001F4028" w:rsidRPr="00DD635B" w:rsidTr="00D2644B">
        <w:trPr>
          <w:trHeight w:val="560"/>
          <w:jc w:val="center"/>
        </w:trPr>
        <w:tc>
          <w:tcPr>
            <w:tcW w:w="3172" w:type="dxa"/>
            <w:shd w:val="clear" w:color="auto" w:fill="FFFFFF" w:themeFill="background1"/>
            <w:vAlign w:val="center"/>
          </w:tcPr>
          <w:p w:rsidR="001F4028" w:rsidRPr="000A56FE" w:rsidRDefault="000A56FE" w:rsidP="000D70D2">
            <w:pPr>
              <w:jc w:val="center"/>
              <w:rPr>
                <w:rFonts w:ascii="Arial Narrow" w:hAnsi="Arial Narrow" w:cs="Tahoma"/>
                <w:b/>
                <w:sz w:val="22"/>
                <w:szCs w:val="22"/>
              </w:rPr>
            </w:pPr>
            <w:r w:rsidRPr="000A56FE">
              <w:rPr>
                <w:rFonts w:ascii="Arial Narrow" w:hAnsi="Arial Narrow" w:cs="Tahoma"/>
                <w:b/>
                <w:sz w:val="22"/>
                <w:szCs w:val="22"/>
              </w:rPr>
              <w:t>BATH O BRISTOL</w:t>
            </w:r>
          </w:p>
        </w:tc>
        <w:tc>
          <w:tcPr>
            <w:tcW w:w="6744" w:type="dxa"/>
            <w:shd w:val="clear" w:color="auto" w:fill="FFFFFF" w:themeFill="background1"/>
            <w:vAlign w:val="center"/>
          </w:tcPr>
          <w:p w:rsidR="0088208D" w:rsidRDefault="0088208D" w:rsidP="000D70D2">
            <w:pPr>
              <w:jc w:val="center"/>
              <w:rPr>
                <w:rFonts w:ascii="Arial Narrow" w:hAnsi="Arial Narrow" w:cs="Tahoma"/>
                <w:sz w:val="24"/>
                <w:szCs w:val="24"/>
              </w:rPr>
            </w:pPr>
          </w:p>
          <w:p w:rsidR="0088208D" w:rsidRDefault="00A90CC0" w:rsidP="000D70D2">
            <w:pPr>
              <w:jc w:val="center"/>
              <w:rPr>
                <w:rFonts w:ascii="Arial Narrow" w:hAnsi="Arial Narrow" w:cs="Tahoma"/>
                <w:sz w:val="24"/>
                <w:szCs w:val="24"/>
              </w:rPr>
            </w:pPr>
            <w:r>
              <w:rPr>
                <w:rFonts w:ascii="Arial Narrow" w:hAnsi="Arial Narrow" w:cs="Tahoma"/>
                <w:sz w:val="24"/>
                <w:szCs w:val="24"/>
              </w:rPr>
              <w:t>HAMPTON BY HILTON BATH</w:t>
            </w:r>
          </w:p>
          <w:p w:rsidR="001F4028" w:rsidRDefault="00A90CC0" w:rsidP="000D70D2">
            <w:pPr>
              <w:jc w:val="center"/>
              <w:rPr>
                <w:rFonts w:ascii="Arial Narrow" w:hAnsi="Arial Narrow" w:cs="Tahoma"/>
                <w:sz w:val="24"/>
                <w:szCs w:val="24"/>
              </w:rPr>
            </w:pPr>
            <w:r w:rsidRPr="000A56FE">
              <w:rPr>
                <w:rFonts w:ascii="Arial Narrow" w:hAnsi="Arial Narrow" w:cs="Tahoma"/>
                <w:sz w:val="24"/>
                <w:szCs w:val="24"/>
              </w:rPr>
              <w:t xml:space="preserve"> MERCURE HOLLAND HOUSE EN BRISTOL O SIMILAR.</w:t>
            </w:r>
          </w:p>
          <w:p w:rsidR="0088208D" w:rsidRPr="000A56FE" w:rsidRDefault="0088208D" w:rsidP="000D70D2">
            <w:pPr>
              <w:jc w:val="center"/>
              <w:rPr>
                <w:rFonts w:ascii="Arial Narrow" w:hAnsi="Arial Narrow" w:cs="Tahoma"/>
                <w:sz w:val="24"/>
                <w:szCs w:val="24"/>
              </w:rPr>
            </w:pPr>
          </w:p>
        </w:tc>
      </w:tr>
      <w:tr w:rsidR="00A90CC0" w:rsidRPr="00DD635B" w:rsidTr="00D2644B">
        <w:trPr>
          <w:trHeight w:val="560"/>
          <w:jc w:val="center"/>
        </w:trPr>
        <w:tc>
          <w:tcPr>
            <w:tcW w:w="3172" w:type="dxa"/>
            <w:shd w:val="clear" w:color="auto" w:fill="E7E6E6" w:themeFill="background2"/>
            <w:vAlign w:val="center"/>
          </w:tcPr>
          <w:p w:rsidR="00A90CC0" w:rsidRPr="00A90CC0" w:rsidRDefault="00A90CC0" w:rsidP="000D70D2">
            <w:pPr>
              <w:jc w:val="center"/>
              <w:rPr>
                <w:rFonts w:ascii="Arial Narrow" w:hAnsi="Arial Narrow" w:cs="Tahoma"/>
                <w:b/>
                <w:sz w:val="22"/>
              </w:rPr>
            </w:pPr>
            <w:r w:rsidRPr="00A90CC0">
              <w:rPr>
                <w:rFonts w:ascii="Arial Narrow" w:hAnsi="Arial Narrow" w:cs="Tahoma"/>
                <w:b/>
                <w:sz w:val="22"/>
              </w:rPr>
              <w:t xml:space="preserve">BRUSELAS </w:t>
            </w:r>
          </w:p>
        </w:tc>
        <w:tc>
          <w:tcPr>
            <w:tcW w:w="6744" w:type="dxa"/>
            <w:shd w:val="clear" w:color="auto" w:fill="E7E6E6" w:themeFill="background2"/>
            <w:vAlign w:val="center"/>
          </w:tcPr>
          <w:p w:rsidR="00A90CC0" w:rsidRDefault="00A90CC0" w:rsidP="000D70D2">
            <w:pPr>
              <w:jc w:val="center"/>
              <w:rPr>
                <w:rFonts w:ascii="Arial Narrow" w:hAnsi="Arial Narrow" w:cs="Tahoma"/>
                <w:sz w:val="24"/>
                <w:szCs w:val="24"/>
              </w:rPr>
            </w:pPr>
          </w:p>
          <w:p w:rsidR="00A90CC0" w:rsidRDefault="00A90CC0" w:rsidP="000D70D2">
            <w:pPr>
              <w:jc w:val="center"/>
              <w:rPr>
                <w:rFonts w:ascii="Arial Narrow" w:hAnsi="Arial Narrow" w:cs="Tahoma"/>
                <w:sz w:val="24"/>
                <w:szCs w:val="24"/>
              </w:rPr>
            </w:pPr>
            <w:r>
              <w:rPr>
                <w:rFonts w:ascii="Arial Narrow" w:hAnsi="Arial Narrow" w:cs="Tahoma"/>
                <w:sz w:val="24"/>
                <w:szCs w:val="24"/>
              </w:rPr>
              <w:t>H</w:t>
            </w:r>
            <w:r w:rsidRPr="00A90CC0">
              <w:rPr>
                <w:rFonts w:ascii="Arial Narrow" w:hAnsi="Arial Narrow" w:cs="Tahoma"/>
                <w:sz w:val="24"/>
                <w:szCs w:val="24"/>
              </w:rPr>
              <w:t>OTEL PARK</w:t>
            </w:r>
            <w:r>
              <w:rPr>
                <w:rFonts w:ascii="Arial Narrow" w:hAnsi="Arial Narrow" w:cs="Tahoma"/>
                <w:sz w:val="24"/>
                <w:szCs w:val="24"/>
              </w:rPr>
              <w:t xml:space="preserve"> INN BY RADISSON BRUSSELS MIDI </w:t>
            </w:r>
          </w:p>
          <w:p w:rsidR="00A90CC0" w:rsidRDefault="00D2644B" w:rsidP="000D70D2">
            <w:pPr>
              <w:jc w:val="center"/>
              <w:rPr>
                <w:rFonts w:ascii="Arial Narrow" w:hAnsi="Arial Narrow" w:cs="Tahoma"/>
                <w:sz w:val="24"/>
                <w:szCs w:val="24"/>
              </w:rPr>
            </w:pPr>
            <w:r w:rsidRPr="00D2644B">
              <w:rPr>
                <w:rFonts w:ascii="Arial Narrow" w:hAnsi="Arial Narrow" w:cs="Tahoma"/>
                <w:sz w:val="24"/>
                <w:szCs w:val="24"/>
              </w:rPr>
              <w:t xml:space="preserve">THON HOTEL BRUSSELS CITY CENTRE </w:t>
            </w:r>
          </w:p>
          <w:p w:rsidR="00D2644B" w:rsidRDefault="00D2644B" w:rsidP="000D70D2">
            <w:pPr>
              <w:jc w:val="center"/>
              <w:rPr>
                <w:rFonts w:ascii="Arial Narrow" w:hAnsi="Arial Narrow" w:cs="Tahoma"/>
                <w:sz w:val="24"/>
                <w:szCs w:val="24"/>
              </w:rPr>
            </w:pPr>
          </w:p>
        </w:tc>
      </w:tr>
      <w:tr w:rsidR="00A90CC0" w:rsidRPr="00DD635B" w:rsidTr="00D2644B">
        <w:trPr>
          <w:trHeight w:val="560"/>
          <w:jc w:val="center"/>
        </w:trPr>
        <w:tc>
          <w:tcPr>
            <w:tcW w:w="3172" w:type="dxa"/>
            <w:shd w:val="clear" w:color="auto" w:fill="FFFFFF" w:themeFill="background1"/>
            <w:vAlign w:val="center"/>
          </w:tcPr>
          <w:p w:rsidR="00A90CC0" w:rsidRPr="00A90CC0" w:rsidRDefault="00A90CC0" w:rsidP="000D70D2">
            <w:pPr>
              <w:jc w:val="center"/>
              <w:rPr>
                <w:rFonts w:ascii="Arial Narrow" w:hAnsi="Arial Narrow" w:cs="Tahoma"/>
                <w:b/>
                <w:sz w:val="22"/>
              </w:rPr>
            </w:pPr>
            <w:r w:rsidRPr="00A90CC0">
              <w:rPr>
                <w:rFonts w:ascii="Arial Narrow" w:hAnsi="Arial Narrow" w:cs="Tahoma"/>
                <w:b/>
                <w:sz w:val="22"/>
              </w:rPr>
              <w:t>BRUJAS</w:t>
            </w:r>
          </w:p>
        </w:tc>
        <w:tc>
          <w:tcPr>
            <w:tcW w:w="6744" w:type="dxa"/>
            <w:shd w:val="clear" w:color="auto" w:fill="FFFFFF" w:themeFill="background1"/>
            <w:vAlign w:val="center"/>
          </w:tcPr>
          <w:p w:rsidR="00A90CC0" w:rsidRDefault="00A90CC0" w:rsidP="00A90CC0">
            <w:pPr>
              <w:jc w:val="center"/>
              <w:rPr>
                <w:rFonts w:ascii="Arial Narrow" w:hAnsi="Arial Narrow" w:cs="Tahoma"/>
                <w:sz w:val="24"/>
                <w:szCs w:val="24"/>
              </w:rPr>
            </w:pPr>
            <w:r w:rsidRPr="00A90CC0">
              <w:rPr>
                <w:rFonts w:ascii="Arial Narrow" w:hAnsi="Arial Narrow" w:cs="Tahoma"/>
                <w:sz w:val="24"/>
                <w:szCs w:val="24"/>
              </w:rPr>
              <w:t>NO</w:t>
            </w:r>
            <w:r>
              <w:rPr>
                <w:rFonts w:ascii="Arial Narrow" w:hAnsi="Arial Narrow" w:cs="Tahoma"/>
                <w:sz w:val="24"/>
                <w:szCs w:val="24"/>
              </w:rPr>
              <w:t>VOTEL BRUGES CENTRUM O SIMILAR.</w:t>
            </w:r>
          </w:p>
        </w:tc>
      </w:tr>
      <w:tr w:rsidR="00A90CC0" w:rsidRPr="00DD635B" w:rsidTr="00D2644B">
        <w:trPr>
          <w:trHeight w:val="560"/>
          <w:jc w:val="center"/>
        </w:trPr>
        <w:tc>
          <w:tcPr>
            <w:tcW w:w="3172" w:type="dxa"/>
            <w:shd w:val="clear" w:color="auto" w:fill="E7E6E6" w:themeFill="background2"/>
            <w:vAlign w:val="center"/>
          </w:tcPr>
          <w:p w:rsidR="00A90CC0" w:rsidRPr="00A90CC0" w:rsidRDefault="00A90CC0" w:rsidP="000D70D2">
            <w:pPr>
              <w:jc w:val="center"/>
              <w:rPr>
                <w:rFonts w:ascii="Arial Narrow" w:hAnsi="Arial Narrow" w:cs="Tahoma"/>
                <w:b/>
                <w:sz w:val="22"/>
              </w:rPr>
            </w:pPr>
            <w:r w:rsidRPr="00A90CC0">
              <w:rPr>
                <w:rFonts w:ascii="Arial Narrow" w:hAnsi="Arial Narrow" w:cs="Tahoma"/>
                <w:b/>
                <w:sz w:val="22"/>
              </w:rPr>
              <w:t>AMSTERDAM</w:t>
            </w:r>
          </w:p>
        </w:tc>
        <w:tc>
          <w:tcPr>
            <w:tcW w:w="6744" w:type="dxa"/>
            <w:shd w:val="clear" w:color="auto" w:fill="E7E6E6" w:themeFill="background2"/>
            <w:vAlign w:val="center"/>
          </w:tcPr>
          <w:p w:rsidR="00A90CC0" w:rsidRDefault="00A90CC0" w:rsidP="000D70D2">
            <w:pPr>
              <w:jc w:val="center"/>
              <w:rPr>
                <w:rFonts w:ascii="Arial Narrow" w:hAnsi="Arial Narrow" w:cs="Tahoma"/>
                <w:sz w:val="24"/>
                <w:szCs w:val="24"/>
              </w:rPr>
            </w:pPr>
          </w:p>
          <w:p w:rsidR="00A90CC0" w:rsidRDefault="00A90CC0" w:rsidP="000D70D2">
            <w:pPr>
              <w:jc w:val="center"/>
              <w:rPr>
                <w:rFonts w:ascii="Arial Narrow" w:hAnsi="Arial Narrow" w:cs="Tahoma"/>
                <w:sz w:val="24"/>
                <w:szCs w:val="24"/>
              </w:rPr>
            </w:pPr>
            <w:r>
              <w:rPr>
                <w:rFonts w:ascii="Arial Narrow" w:hAnsi="Arial Narrow" w:cs="Tahoma"/>
                <w:sz w:val="24"/>
                <w:szCs w:val="24"/>
              </w:rPr>
              <w:t>LEONARDO ROYAL AMSTERDAM</w:t>
            </w:r>
          </w:p>
          <w:p w:rsidR="00A90CC0" w:rsidRDefault="00D2644B" w:rsidP="000D70D2">
            <w:pPr>
              <w:jc w:val="center"/>
              <w:rPr>
                <w:rFonts w:ascii="Arial Narrow" w:hAnsi="Arial Narrow" w:cs="Tahoma"/>
                <w:sz w:val="24"/>
                <w:szCs w:val="24"/>
              </w:rPr>
            </w:pPr>
            <w:r w:rsidRPr="00D2644B">
              <w:rPr>
                <w:rFonts w:ascii="Arial Narrow" w:hAnsi="Arial Narrow" w:cs="Tahoma"/>
                <w:sz w:val="24"/>
                <w:szCs w:val="24"/>
              </w:rPr>
              <w:t>HAMPTON BY HILTON AMSTERDAM (ARENA BOULEVARD)</w:t>
            </w:r>
          </w:p>
          <w:p w:rsidR="00D2644B" w:rsidRDefault="00D2644B" w:rsidP="000D70D2">
            <w:pPr>
              <w:jc w:val="center"/>
              <w:rPr>
                <w:rFonts w:ascii="Arial Narrow" w:hAnsi="Arial Narrow" w:cs="Tahoma"/>
                <w:sz w:val="24"/>
                <w:szCs w:val="24"/>
              </w:rPr>
            </w:pPr>
          </w:p>
        </w:tc>
      </w:tr>
    </w:tbl>
    <w:p w:rsidR="00A053BE" w:rsidRDefault="00A053BE" w:rsidP="00813E62">
      <w:pPr>
        <w:pStyle w:val="Sinespaciado"/>
        <w:rPr>
          <w:rFonts w:ascii="Arial Narrow" w:hAnsi="Arial Narrow" w:cs="Tahoma"/>
          <w:b/>
          <w:bCs/>
          <w:color w:val="C00000"/>
          <w:sz w:val="24"/>
          <w:szCs w:val="24"/>
        </w:rPr>
      </w:pPr>
    </w:p>
    <w:p w:rsidR="00813E62" w:rsidRPr="00A053BE" w:rsidRDefault="00813E62" w:rsidP="00813E62">
      <w:pPr>
        <w:pStyle w:val="Sinespaciado"/>
        <w:rPr>
          <w:rFonts w:ascii="Arial Narrow" w:hAnsi="Arial Narrow" w:cs="Tahoma"/>
          <w:b/>
          <w:bCs/>
          <w:color w:val="C00000"/>
          <w:sz w:val="24"/>
          <w:szCs w:val="24"/>
        </w:rPr>
      </w:pPr>
    </w:p>
    <w:p w:rsidR="00386675" w:rsidRPr="00823434" w:rsidRDefault="00386675" w:rsidP="00386675">
      <w:pPr>
        <w:jc w:val="both"/>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386675" w:rsidRDefault="00386675" w:rsidP="00386675">
      <w:pPr>
        <w:numPr>
          <w:ilvl w:val="0"/>
          <w:numId w:val="9"/>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86675" w:rsidRDefault="00386675" w:rsidP="00386675">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86675" w:rsidRPr="00ED43E1" w:rsidRDefault="00386675" w:rsidP="00386675">
      <w:pPr>
        <w:numPr>
          <w:ilvl w:val="0"/>
          <w:numId w:val="9"/>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386675" w:rsidRPr="006E6278" w:rsidRDefault="006E6278" w:rsidP="006E6278">
      <w:pPr>
        <w:numPr>
          <w:ilvl w:val="0"/>
          <w:numId w:val="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o euro se liquidará a la TRM del día en que se realice. </w:t>
      </w:r>
      <w:r w:rsidR="00386675" w:rsidRPr="006E6278">
        <w:rPr>
          <w:rFonts w:ascii="Arial Narrow" w:eastAsia="Arial Narrow" w:hAnsi="Arial Narrow" w:cs="Arial Narrow"/>
          <w:sz w:val="24"/>
          <w:szCs w:val="24"/>
        </w:rPr>
        <w:t xml:space="preserve"> </w:t>
      </w:r>
    </w:p>
    <w:p w:rsidR="00386675" w:rsidRPr="00153748" w:rsidRDefault="00386675" w:rsidP="00386675">
      <w:pPr>
        <w:numPr>
          <w:ilvl w:val="0"/>
          <w:numId w:val="9"/>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rPr>
          <w:rFonts w:ascii="Arial Narrow" w:hAnsi="Arial Narrow"/>
          <w:b/>
          <w:color w:val="C00000"/>
          <w:sz w:val="24"/>
          <w:szCs w:val="24"/>
        </w:rPr>
      </w:pPr>
    </w:p>
    <w:p w:rsidR="00386675" w:rsidRDefault="00386675" w:rsidP="00386675">
      <w:pPr>
        <w:pStyle w:val="text"/>
        <w:jc w:val="center"/>
        <w:rPr>
          <w:rFonts w:ascii="Arial Narrow" w:hAnsi="Arial Narrow"/>
          <w:b/>
          <w:color w:val="C00000"/>
          <w:sz w:val="22"/>
          <w:szCs w:val="24"/>
        </w:rPr>
      </w:pPr>
    </w:p>
    <w:p w:rsidR="00386675" w:rsidRDefault="00386675" w:rsidP="00386675">
      <w:pPr>
        <w:pStyle w:val="text"/>
        <w:jc w:val="center"/>
        <w:rPr>
          <w:rFonts w:ascii="Arial Narrow" w:hAnsi="Arial Narrow"/>
          <w:b/>
          <w:color w:val="C00000"/>
          <w:sz w:val="22"/>
          <w:szCs w:val="24"/>
        </w:rPr>
      </w:pPr>
    </w:p>
    <w:p w:rsidR="00386675" w:rsidRDefault="00386675" w:rsidP="00386675">
      <w:pPr>
        <w:pStyle w:val="text"/>
        <w:jc w:val="center"/>
        <w:rPr>
          <w:rFonts w:ascii="Arial Narrow" w:hAnsi="Arial Narrow"/>
          <w:b/>
          <w:color w:val="C00000"/>
          <w:sz w:val="22"/>
          <w:szCs w:val="24"/>
        </w:rPr>
      </w:pPr>
    </w:p>
    <w:p w:rsidR="00386675" w:rsidRDefault="00386675" w:rsidP="00386675">
      <w:pPr>
        <w:pStyle w:val="text"/>
        <w:jc w:val="center"/>
        <w:rPr>
          <w:rFonts w:ascii="Arial Narrow" w:hAnsi="Arial Narrow"/>
          <w:b/>
          <w:color w:val="C00000"/>
          <w:sz w:val="22"/>
          <w:szCs w:val="24"/>
        </w:rPr>
      </w:pPr>
    </w:p>
    <w:p w:rsidR="00386675" w:rsidRPr="0006248A" w:rsidRDefault="00386675" w:rsidP="00386675">
      <w:pPr>
        <w:pStyle w:val="text"/>
        <w:jc w:val="center"/>
        <w:rPr>
          <w:rFonts w:ascii="Arial Narrow" w:hAnsi="Arial Narrow"/>
          <w:b/>
          <w:color w:val="C00000"/>
          <w:sz w:val="22"/>
          <w:szCs w:val="24"/>
        </w:rPr>
      </w:pPr>
      <w:r w:rsidRPr="0006248A">
        <w:rPr>
          <w:rFonts w:ascii="Arial Narrow" w:hAnsi="Arial Narrow"/>
          <w:b/>
          <w:color w:val="C00000"/>
          <w:sz w:val="22"/>
          <w:szCs w:val="24"/>
        </w:rPr>
        <w:t>POLÍTICA GENERAL DE CLÁUSULA DE RESPONSABILIDAD</w:t>
      </w:r>
    </w:p>
    <w:p w:rsidR="00386675" w:rsidRPr="0006248A" w:rsidRDefault="00386675" w:rsidP="00386675">
      <w:pPr>
        <w:jc w:val="both"/>
        <w:rPr>
          <w:rStyle w:val="space1"/>
          <w:rFonts w:ascii="Arial Narrow" w:hAnsi="Arial Narrow"/>
          <w:b/>
          <w:color w:val="C00000"/>
          <w:sz w:val="22"/>
          <w:szCs w:val="24"/>
          <w:lang w:val="es-ES"/>
        </w:rPr>
      </w:pPr>
      <w:r w:rsidRPr="0006248A">
        <w:rPr>
          <w:rFonts w:ascii="Arial Narrow" w:hAnsi="Arial Narrow"/>
          <w:sz w:val="20"/>
        </w:rPr>
        <w:t xml:space="preserve">FOLLETOS, BOLETINES VIRTUALES Y FÍSICOS, COTIZACIONES, OFERTAS DE SERVICIOS Y PROPUESTAS. </w:t>
      </w:r>
      <w:r w:rsidRPr="0006248A">
        <w:rPr>
          <w:rFonts w:ascii="Arial Narrow" w:hAnsi="Arial Narrow"/>
          <w:b/>
          <w:sz w:val="20"/>
        </w:rPr>
        <w:t>INNOVA TRAVEL SAS</w:t>
      </w:r>
      <w:r w:rsidRPr="0006248A">
        <w:rPr>
          <w:rFonts w:ascii="Arial Narrow" w:hAnsi="Arial Narrow"/>
          <w:sz w:val="20"/>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w:t>
      </w:r>
      <w:r w:rsidRPr="0006248A">
        <w:rPr>
          <w:rFonts w:ascii="Arial Narrow" w:hAnsi="Arial Narrow"/>
          <w:sz w:val="20"/>
        </w:rPr>
        <w:lastRenderedPageBreak/>
        <w:t xml:space="preserve">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sidRPr="0006248A">
        <w:rPr>
          <w:rFonts w:ascii="Arial Narrow" w:hAnsi="Arial Narrow"/>
          <w:b/>
          <w:sz w:val="20"/>
        </w:rPr>
        <w:t xml:space="preserve">RNT N°164397. </w:t>
      </w:r>
      <w:r w:rsidRPr="0006248A">
        <w:rPr>
          <w:rFonts w:ascii="Arial Narrow" w:hAnsi="Arial Narrow"/>
          <w:sz w:val="20"/>
        </w:rPr>
        <w:t>INNOVA TRAVEL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94EB3"/>
    <w:multiLevelType w:val="hybridMultilevel"/>
    <w:tmpl w:val="5CE2D572"/>
    <w:lvl w:ilvl="0" w:tplc="3ED4CCE8">
      <w:start w:val="337"/>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D665FD"/>
    <w:multiLevelType w:val="hybridMultilevel"/>
    <w:tmpl w:val="B010E57E"/>
    <w:lvl w:ilvl="0" w:tplc="F60CD96E">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6393426"/>
    <w:multiLevelType w:val="hybridMultilevel"/>
    <w:tmpl w:val="D0C4927A"/>
    <w:lvl w:ilvl="0" w:tplc="C25029FA">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 w15:restartNumberingAfterBreak="0">
    <w:nsid w:val="4F105D60"/>
    <w:multiLevelType w:val="hybridMultilevel"/>
    <w:tmpl w:val="0046C83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66263C"/>
    <w:multiLevelType w:val="hybridMultilevel"/>
    <w:tmpl w:val="834A0C4C"/>
    <w:lvl w:ilvl="0" w:tplc="F60CD96E">
      <w:start w:val="1"/>
      <w:numFmt w:val="bullet"/>
      <w:lvlText w:val=""/>
      <w:lvlJc w:val="left"/>
      <w:pPr>
        <w:ind w:left="720" w:hanging="360"/>
      </w:pPr>
      <w:rPr>
        <w:rFonts w:ascii="Symbol" w:hAnsi="Symbol" w:hint="default"/>
      </w:rPr>
    </w:lvl>
    <w:lvl w:ilvl="1" w:tplc="0042493C">
      <w:numFmt w:val="bullet"/>
      <w:lvlText w:val=""/>
      <w:lvlJc w:val="left"/>
      <w:pPr>
        <w:ind w:left="1440" w:hanging="360"/>
      </w:pPr>
      <w:rPr>
        <w:rFonts w:ascii="Symbol" w:eastAsia="Times New Roman" w:hAnsi="Symbol" w:cs="Tahom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2"/>
  </w:num>
  <w:num w:numId="4">
    <w:abstractNumId w:val="5"/>
  </w:num>
  <w:num w:numId="5">
    <w:abstractNumId w:val="4"/>
  </w:num>
  <w:num w:numId="6">
    <w:abstractNumId w:val="8"/>
  </w:num>
  <w:num w:numId="7">
    <w:abstractNumId w:val="0"/>
  </w:num>
  <w:num w:numId="8">
    <w:abstractNumId w:val="1"/>
  </w:num>
  <w:num w:numId="9">
    <w:abstractNumId w:val="6"/>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14F7"/>
    <w:rsid w:val="00074F41"/>
    <w:rsid w:val="00086BFC"/>
    <w:rsid w:val="00092513"/>
    <w:rsid w:val="00093E01"/>
    <w:rsid w:val="00094C6F"/>
    <w:rsid w:val="000A56FE"/>
    <w:rsid w:val="000A67E6"/>
    <w:rsid w:val="000B11D6"/>
    <w:rsid w:val="000B5D3C"/>
    <w:rsid w:val="000C7C23"/>
    <w:rsid w:val="000D158B"/>
    <w:rsid w:val="000D4396"/>
    <w:rsid w:val="000D70D2"/>
    <w:rsid w:val="000E125F"/>
    <w:rsid w:val="000E2654"/>
    <w:rsid w:val="000E49A9"/>
    <w:rsid w:val="000E574A"/>
    <w:rsid w:val="000E5BC4"/>
    <w:rsid w:val="000E6AC5"/>
    <w:rsid w:val="000E6D75"/>
    <w:rsid w:val="000F6AB8"/>
    <w:rsid w:val="000F7381"/>
    <w:rsid w:val="00102F7A"/>
    <w:rsid w:val="00103239"/>
    <w:rsid w:val="00124D1E"/>
    <w:rsid w:val="001313C2"/>
    <w:rsid w:val="001325EE"/>
    <w:rsid w:val="001339EB"/>
    <w:rsid w:val="00134E17"/>
    <w:rsid w:val="00137668"/>
    <w:rsid w:val="00137694"/>
    <w:rsid w:val="001412CA"/>
    <w:rsid w:val="001468C0"/>
    <w:rsid w:val="001622CB"/>
    <w:rsid w:val="001636C8"/>
    <w:rsid w:val="0016425E"/>
    <w:rsid w:val="0017079F"/>
    <w:rsid w:val="00176C6A"/>
    <w:rsid w:val="00177E3C"/>
    <w:rsid w:val="00182264"/>
    <w:rsid w:val="00183460"/>
    <w:rsid w:val="00184829"/>
    <w:rsid w:val="001962A4"/>
    <w:rsid w:val="00196609"/>
    <w:rsid w:val="001A2F73"/>
    <w:rsid w:val="001A33B8"/>
    <w:rsid w:val="001D59A4"/>
    <w:rsid w:val="001E11D3"/>
    <w:rsid w:val="001E78C3"/>
    <w:rsid w:val="001E7E94"/>
    <w:rsid w:val="001F0CA9"/>
    <w:rsid w:val="001F4028"/>
    <w:rsid w:val="001F54CC"/>
    <w:rsid w:val="001F6616"/>
    <w:rsid w:val="00200B0E"/>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55CB"/>
    <w:rsid w:val="002838FE"/>
    <w:rsid w:val="00297642"/>
    <w:rsid w:val="002A29B9"/>
    <w:rsid w:val="002A7531"/>
    <w:rsid w:val="002B3A0D"/>
    <w:rsid w:val="002B6F26"/>
    <w:rsid w:val="002C3C7B"/>
    <w:rsid w:val="002D05BD"/>
    <w:rsid w:val="002E094C"/>
    <w:rsid w:val="002E1A12"/>
    <w:rsid w:val="002E21C5"/>
    <w:rsid w:val="002E5693"/>
    <w:rsid w:val="002F1F1A"/>
    <w:rsid w:val="002F4D95"/>
    <w:rsid w:val="00305A97"/>
    <w:rsid w:val="00326F5B"/>
    <w:rsid w:val="00344F7E"/>
    <w:rsid w:val="00351019"/>
    <w:rsid w:val="0035162D"/>
    <w:rsid w:val="00354D8C"/>
    <w:rsid w:val="00362425"/>
    <w:rsid w:val="00371C7D"/>
    <w:rsid w:val="00377392"/>
    <w:rsid w:val="00384606"/>
    <w:rsid w:val="003853DA"/>
    <w:rsid w:val="00386207"/>
    <w:rsid w:val="00386675"/>
    <w:rsid w:val="00392A27"/>
    <w:rsid w:val="00393468"/>
    <w:rsid w:val="00394F8D"/>
    <w:rsid w:val="00396B84"/>
    <w:rsid w:val="003A4E81"/>
    <w:rsid w:val="003B3C23"/>
    <w:rsid w:val="003B4ECD"/>
    <w:rsid w:val="003B540D"/>
    <w:rsid w:val="003C70DC"/>
    <w:rsid w:val="003D373D"/>
    <w:rsid w:val="003E0CFB"/>
    <w:rsid w:val="003E2DC9"/>
    <w:rsid w:val="003E383A"/>
    <w:rsid w:val="003E3CE2"/>
    <w:rsid w:val="003F29E6"/>
    <w:rsid w:val="003F4589"/>
    <w:rsid w:val="003F5445"/>
    <w:rsid w:val="003F6197"/>
    <w:rsid w:val="00411534"/>
    <w:rsid w:val="00411D08"/>
    <w:rsid w:val="0041208A"/>
    <w:rsid w:val="004121D1"/>
    <w:rsid w:val="00413BCE"/>
    <w:rsid w:val="00420A63"/>
    <w:rsid w:val="00424406"/>
    <w:rsid w:val="004246AB"/>
    <w:rsid w:val="00425198"/>
    <w:rsid w:val="00430003"/>
    <w:rsid w:val="004342EB"/>
    <w:rsid w:val="004377FF"/>
    <w:rsid w:val="00441456"/>
    <w:rsid w:val="00441A80"/>
    <w:rsid w:val="004427F8"/>
    <w:rsid w:val="0044295E"/>
    <w:rsid w:val="00452606"/>
    <w:rsid w:val="004569FB"/>
    <w:rsid w:val="004578F5"/>
    <w:rsid w:val="0046470D"/>
    <w:rsid w:val="00467B3C"/>
    <w:rsid w:val="00471207"/>
    <w:rsid w:val="00471853"/>
    <w:rsid w:val="00476747"/>
    <w:rsid w:val="00486142"/>
    <w:rsid w:val="004867AD"/>
    <w:rsid w:val="00487893"/>
    <w:rsid w:val="00492BD7"/>
    <w:rsid w:val="00493E40"/>
    <w:rsid w:val="004B14EF"/>
    <w:rsid w:val="004C033F"/>
    <w:rsid w:val="004C77EC"/>
    <w:rsid w:val="004D06AE"/>
    <w:rsid w:val="004D4839"/>
    <w:rsid w:val="004E0C36"/>
    <w:rsid w:val="004E1D8C"/>
    <w:rsid w:val="004F0AEA"/>
    <w:rsid w:val="004F658D"/>
    <w:rsid w:val="00500901"/>
    <w:rsid w:val="00501115"/>
    <w:rsid w:val="00502BD2"/>
    <w:rsid w:val="00506AE0"/>
    <w:rsid w:val="00507128"/>
    <w:rsid w:val="00507402"/>
    <w:rsid w:val="005138AD"/>
    <w:rsid w:val="0052294F"/>
    <w:rsid w:val="00527C01"/>
    <w:rsid w:val="00532514"/>
    <w:rsid w:val="00532FDE"/>
    <w:rsid w:val="0053673C"/>
    <w:rsid w:val="0055255A"/>
    <w:rsid w:val="00555C7A"/>
    <w:rsid w:val="005672EE"/>
    <w:rsid w:val="005766D3"/>
    <w:rsid w:val="00577553"/>
    <w:rsid w:val="005A1C89"/>
    <w:rsid w:val="005A3D11"/>
    <w:rsid w:val="005A3FD3"/>
    <w:rsid w:val="005A660B"/>
    <w:rsid w:val="005B7DB0"/>
    <w:rsid w:val="005C064A"/>
    <w:rsid w:val="005C5B15"/>
    <w:rsid w:val="005C5E03"/>
    <w:rsid w:val="005C73A2"/>
    <w:rsid w:val="005D0B4A"/>
    <w:rsid w:val="005D42CB"/>
    <w:rsid w:val="005D4358"/>
    <w:rsid w:val="005D60BD"/>
    <w:rsid w:val="005E32E2"/>
    <w:rsid w:val="005F0F9B"/>
    <w:rsid w:val="005F32F7"/>
    <w:rsid w:val="005F7910"/>
    <w:rsid w:val="00605EFD"/>
    <w:rsid w:val="00623731"/>
    <w:rsid w:val="006263E5"/>
    <w:rsid w:val="00653F99"/>
    <w:rsid w:val="00666505"/>
    <w:rsid w:val="00666E06"/>
    <w:rsid w:val="00673E8E"/>
    <w:rsid w:val="00677E72"/>
    <w:rsid w:val="00680012"/>
    <w:rsid w:val="00683DB7"/>
    <w:rsid w:val="00686E03"/>
    <w:rsid w:val="00692D90"/>
    <w:rsid w:val="00695375"/>
    <w:rsid w:val="006A27E9"/>
    <w:rsid w:val="006A63B8"/>
    <w:rsid w:val="006A78A6"/>
    <w:rsid w:val="006B2DAF"/>
    <w:rsid w:val="006B558E"/>
    <w:rsid w:val="006B6DD4"/>
    <w:rsid w:val="006C333B"/>
    <w:rsid w:val="006C44A1"/>
    <w:rsid w:val="006C4ACA"/>
    <w:rsid w:val="006C5B50"/>
    <w:rsid w:val="006C5DF7"/>
    <w:rsid w:val="006C6587"/>
    <w:rsid w:val="006E2A9D"/>
    <w:rsid w:val="006E2F94"/>
    <w:rsid w:val="006E6278"/>
    <w:rsid w:val="007019B0"/>
    <w:rsid w:val="00702670"/>
    <w:rsid w:val="00705265"/>
    <w:rsid w:val="00705F93"/>
    <w:rsid w:val="007061C8"/>
    <w:rsid w:val="0071257C"/>
    <w:rsid w:val="0071477C"/>
    <w:rsid w:val="00725E66"/>
    <w:rsid w:val="00731B1B"/>
    <w:rsid w:val="00735392"/>
    <w:rsid w:val="0073707C"/>
    <w:rsid w:val="00741726"/>
    <w:rsid w:val="00753954"/>
    <w:rsid w:val="00755E08"/>
    <w:rsid w:val="0075637E"/>
    <w:rsid w:val="0076034D"/>
    <w:rsid w:val="00765708"/>
    <w:rsid w:val="00772E0D"/>
    <w:rsid w:val="007827BE"/>
    <w:rsid w:val="007838FB"/>
    <w:rsid w:val="00784F0F"/>
    <w:rsid w:val="00785D7F"/>
    <w:rsid w:val="0078754C"/>
    <w:rsid w:val="00795E47"/>
    <w:rsid w:val="007B3298"/>
    <w:rsid w:val="007B4CEC"/>
    <w:rsid w:val="007B7B94"/>
    <w:rsid w:val="007C5DAE"/>
    <w:rsid w:val="007E5DE9"/>
    <w:rsid w:val="007E684B"/>
    <w:rsid w:val="007F2E9C"/>
    <w:rsid w:val="007F4D89"/>
    <w:rsid w:val="007F77BB"/>
    <w:rsid w:val="00813E62"/>
    <w:rsid w:val="008146E8"/>
    <w:rsid w:val="00820FEA"/>
    <w:rsid w:val="00823434"/>
    <w:rsid w:val="00824A82"/>
    <w:rsid w:val="00831D16"/>
    <w:rsid w:val="008356D8"/>
    <w:rsid w:val="00851DCC"/>
    <w:rsid w:val="00855BD1"/>
    <w:rsid w:val="008567FC"/>
    <w:rsid w:val="00862859"/>
    <w:rsid w:val="008711A4"/>
    <w:rsid w:val="00874FEB"/>
    <w:rsid w:val="00880B18"/>
    <w:rsid w:val="0088208D"/>
    <w:rsid w:val="00891BE4"/>
    <w:rsid w:val="008960B0"/>
    <w:rsid w:val="008A4734"/>
    <w:rsid w:val="008B0BC1"/>
    <w:rsid w:val="008B30A4"/>
    <w:rsid w:val="008B3EF4"/>
    <w:rsid w:val="008C064A"/>
    <w:rsid w:val="008C085E"/>
    <w:rsid w:val="008C4ED1"/>
    <w:rsid w:val="008C55D8"/>
    <w:rsid w:val="008D0DCB"/>
    <w:rsid w:val="008D4912"/>
    <w:rsid w:val="008D6D44"/>
    <w:rsid w:val="008E1255"/>
    <w:rsid w:val="008F04F1"/>
    <w:rsid w:val="008F0BF3"/>
    <w:rsid w:val="008F33F4"/>
    <w:rsid w:val="008F43E8"/>
    <w:rsid w:val="008F4F15"/>
    <w:rsid w:val="008F76F7"/>
    <w:rsid w:val="00914458"/>
    <w:rsid w:val="00915943"/>
    <w:rsid w:val="00930D0E"/>
    <w:rsid w:val="009371AC"/>
    <w:rsid w:val="00961C92"/>
    <w:rsid w:val="00965C26"/>
    <w:rsid w:val="009776C6"/>
    <w:rsid w:val="009871E5"/>
    <w:rsid w:val="009974B9"/>
    <w:rsid w:val="00997FF7"/>
    <w:rsid w:val="009A65E1"/>
    <w:rsid w:val="009A686C"/>
    <w:rsid w:val="009B1C9C"/>
    <w:rsid w:val="009B6931"/>
    <w:rsid w:val="009D04BE"/>
    <w:rsid w:val="009D7A13"/>
    <w:rsid w:val="009E5B1F"/>
    <w:rsid w:val="009F11FA"/>
    <w:rsid w:val="009F1BBB"/>
    <w:rsid w:val="009F6F87"/>
    <w:rsid w:val="00A00AF3"/>
    <w:rsid w:val="00A0359B"/>
    <w:rsid w:val="00A037D9"/>
    <w:rsid w:val="00A053BE"/>
    <w:rsid w:val="00A06B12"/>
    <w:rsid w:val="00A158D9"/>
    <w:rsid w:val="00A21A75"/>
    <w:rsid w:val="00A23D6B"/>
    <w:rsid w:val="00A309CB"/>
    <w:rsid w:val="00A35D95"/>
    <w:rsid w:val="00A4581F"/>
    <w:rsid w:val="00A53015"/>
    <w:rsid w:val="00A5745C"/>
    <w:rsid w:val="00A57E3C"/>
    <w:rsid w:val="00A607DE"/>
    <w:rsid w:val="00A62C44"/>
    <w:rsid w:val="00A81BAE"/>
    <w:rsid w:val="00A852CE"/>
    <w:rsid w:val="00A90CC0"/>
    <w:rsid w:val="00A9119F"/>
    <w:rsid w:val="00A92896"/>
    <w:rsid w:val="00A96729"/>
    <w:rsid w:val="00AA5469"/>
    <w:rsid w:val="00AB157C"/>
    <w:rsid w:val="00AB3B3C"/>
    <w:rsid w:val="00AC070B"/>
    <w:rsid w:val="00AC36F2"/>
    <w:rsid w:val="00AD4D5D"/>
    <w:rsid w:val="00AD54AF"/>
    <w:rsid w:val="00AE02DC"/>
    <w:rsid w:val="00AE42C0"/>
    <w:rsid w:val="00AE5E56"/>
    <w:rsid w:val="00AF0CC3"/>
    <w:rsid w:val="00AF2C47"/>
    <w:rsid w:val="00AF418E"/>
    <w:rsid w:val="00AF50E4"/>
    <w:rsid w:val="00B10ACC"/>
    <w:rsid w:val="00B1278B"/>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2002"/>
    <w:rsid w:val="00B944BD"/>
    <w:rsid w:val="00B947EB"/>
    <w:rsid w:val="00B94EE9"/>
    <w:rsid w:val="00BB633D"/>
    <w:rsid w:val="00BD2042"/>
    <w:rsid w:val="00BD6F70"/>
    <w:rsid w:val="00BE1A11"/>
    <w:rsid w:val="00BE2092"/>
    <w:rsid w:val="00BE4BDD"/>
    <w:rsid w:val="00BE5EF1"/>
    <w:rsid w:val="00BF5D84"/>
    <w:rsid w:val="00BF5DB0"/>
    <w:rsid w:val="00BF632A"/>
    <w:rsid w:val="00C012A3"/>
    <w:rsid w:val="00C057DE"/>
    <w:rsid w:val="00C05CE1"/>
    <w:rsid w:val="00C11874"/>
    <w:rsid w:val="00C127AF"/>
    <w:rsid w:val="00C1537E"/>
    <w:rsid w:val="00C210BB"/>
    <w:rsid w:val="00C241B9"/>
    <w:rsid w:val="00C272D4"/>
    <w:rsid w:val="00C27A55"/>
    <w:rsid w:val="00C3120E"/>
    <w:rsid w:val="00C523C9"/>
    <w:rsid w:val="00C52C7D"/>
    <w:rsid w:val="00C60A3D"/>
    <w:rsid w:val="00C733DA"/>
    <w:rsid w:val="00C80F1F"/>
    <w:rsid w:val="00C83351"/>
    <w:rsid w:val="00C8482F"/>
    <w:rsid w:val="00C85D88"/>
    <w:rsid w:val="00C85F15"/>
    <w:rsid w:val="00C903F6"/>
    <w:rsid w:val="00C95B70"/>
    <w:rsid w:val="00CA138B"/>
    <w:rsid w:val="00CB0D2B"/>
    <w:rsid w:val="00CB1F93"/>
    <w:rsid w:val="00CB203C"/>
    <w:rsid w:val="00CB2DD6"/>
    <w:rsid w:val="00CB4A91"/>
    <w:rsid w:val="00CC7A05"/>
    <w:rsid w:val="00CD5737"/>
    <w:rsid w:val="00CE69A0"/>
    <w:rsid w:val="00CF0C08"/>
    <w:rsid w:val="00CF5AE9"/>
    <w:rsid w:val="00D01E24"/>
    <w:rsid w:val="00D03B3E"/>
    <w:rsid w:val="00D0436C"/>
    <w:rsid w:val="00D06858"/>
    <w:rsid w:val="00D14608"/>
    <w:rsid w:val="00D158DA"/>
    <w:rsid w:val="00D212B6"/>
    <w:rsid w:val="00D244C6"/>
    <w:rsid w:val="00D25640"/>
    <w:rsid w:val="00D2644B"/>
    <w:rsid w:val="00D30BAD"/>
    <w:rsid w:val="00D46A25"/>
    <w:rsid w:val="00D548BE"/>
    <w:rsid w:val="00D54F9A"/>
    <w:rsid w:val="00D629F1"/>
    <w:rsid w:val="00D70311"/>
    <w:rsid w:val="00D727C5"/>
    <w:rsid w:val="00D80684"/>
    <w:rsid w:val="00D860E7"/>
    <w:rsid w:val="00D91F06"/>
    <w:rsid w:val="00D9531C"/>
    <w:rsid w:val="00DA1BC2"/>
    <w:rsid w:val="00DA6CB7"/>
    <w:rsid w:val="00DA78E9"/>
    <w:rsid w:val="00DC54B7"/>
    <w:rsid w:val="00DD2857"/>
    <w:rsid w:val="00DD635B"/>
    <w:rsid w:val="00DE0BF6"/>
    <w:rsid w:val="00DF28A7"/>
    <w:rsid w:val="00E023C1"/>
    <w:rsid w:val="00E06018"/>
    <w:rsid w:val="00E06A29"/>
    <w:rsid w:val="00E13C55"/>
    <w:rsid w:val="00E1588A"/>
    <w:rsid w:val="00E1733F"/>
    <w:rsid w:val="00E24923"/>
    <w:rsid w:val="00E26F6C"/>
    <w:rsid w:val="00E270D4"/>
    <w:rsid w:val="00E31791"/>
    <w:rsid w:val="00E3491E"/>
    <w:rsid w:val="00E35EAD"/>
    <w:rsid w:val="00E46AE6"/>
    <w:rsid w:val="00E574B8"/>
    <w:rsid w:val="00E62FC7"/>
    <w:rsid w:val="00E65B64"/>
    <w:rsid w:val="00E67A97"/>
    <w:rsid w:val="00E7228D"/>
    <w:rsid w:val="00E809E2"/>
    <w:rsid w:val="00E81C2D"/>
    <w:rsid w:val="00E847A1"/>
    <w:rsid w:val="00E959F9"/>
    <w:rsid w:val="00EA0455"/>
    <w:rsid w:val="00EA59A0"/>
    <w:rsid w:val="00EA6A35"/>
    <w:rsid w:val="00EB01B3"/>
    <w:rsid w:val="00EB460D"/>
    <w:rsid w:val="00EB7BCB"/>
    <w:rsid w:val="00EC2687"/>
    <w:rsid w:val="00ED2EF7"/>
    <w:rsid w:val="00EF082B"/>
    <w:rsid w:val="00EF2393"/>
    <w:rsid w:val="00EF776A"/>
    <w:rsid w:val="00F01B4B"/>
    <w:rsid w:val="00F1010B"/>
    <w:rsid w:val="00F13ACB"/>
    <w:rsid w:val="00F14C9C"/>
    <w:rsid w:val="00F17D0D"/>
    <w:rsid w:val="00F21827"/>
    <w:rsid w:val="00F25808"/>
    <w:rsid w:val="00F274EB"/>
    <w:rsid w:val="00F30DDD"/>
    <w:rsid w:val="00F32960"/>
    <w:rsid w:val="00F41418"/>
    <w:rsid w:val="00F41597"/>
    <w:rsid w:val="00F42B4A"/>
    <w:rsid w:val="00F50DD5"/>
    <w:rsid w:val="00F520D1"/>
    <w:rsid w:val="00F5656D"/>
    <w:rsid w:val="00F65265"/>
    <w:rsid w:val="00F735CA"/>
    <w:rsid w:val="00F802B0"/>
    <w:rsid w:val="00F82E57"/>
    <w:rsid w:val="00F9018F"/>
    <w:rsid w:val="00F97672"/>
    <w:rsid w:val="00FA6092"/>
    <w:rsid w:val="00FA7762"/>
    <w:rsid w:val="00FB1CD7"/>
    <w:rsid w:val="00FB2ACB"/>
    <w:rsid w:val="00FB338A"/>
    <w:rsid w:val="00FC0388"/>
    <w:rsid w:val="00FC6725"/>
    <w:rsid w:val="00FC7C9A"/>
    <w:rsid w:val="00FD7A7D"/>
    <w:rsid w:val="00FD7E1D"/>
    <w:rsid w:val="00FE1729"/>
    <w:rsid w:val="00FF1B22"/>
    <w:rsid w:val="00FF2E53"/>
    <w:rsid w:val="00FF3FF8"/>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0C02B51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855BD1"/>
    <w:pPr>
      <w:keepNext/>
      <w:keepLines/>
      <w:spacing w:before="40" w:after="0" w:line="276" w:lineRule="auto"/>
      <w:outlineLvl w:val="1"/>
    </w:pPr>
    <w:rPr>
      <w:rFonts w:asciiTheme="majorHAnsi" w:eastAsiaTheme="majorEastAsia" w:hAnsiTheme="majorHAnsi" w:cstheme="majorBidi"/>
      <w:color w:val="2E74B5" w:themeColor="accent1" w:themeShade="BF"/>
      <w:sz w:val="26"/>
      <w:szCs w:val="26"/>
      <w:lang w:val="en-IE"/>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99"/>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estacado">
    <w:name w:val="Destacado"/>
    <w:uiPriority w:val="20"/>
    <w:qFormat/>
    <w:rsid w:val="00855BD1"/>
    <w:rPr>
      <w:i/>
      <w:iCs/>
    </w:rPr>
  </w:style>
  <w:style w:type="character" w:customStyle="1" w:styleId="Ttulo2Car">
    <w:name w:val="Título 2 Car"/>
    <w:basedOn w:val="Fuentedeprrafopredeter"/>
    <w:link w:val="Ttulo2"/>
    <w:uiPriority w:val="9"/>
    <w:rsid w:val="00855BD1"/>
    <w:rPr>
      <w:rFonts w:asciiTheme="majorHAnsi" w:eastAsiaTheme="majorEastAsia" w:hAnsiTheme="majorHAnsi" w:cstheme="majorBidi"/>
      <w:color w:val="2E74B5" w:themeColor="accent1" w:themeShade="BF"/>
      <w:sz w:val="26"/>
      <w:szCs w:val="26"/>
      <w:lang w:val="en-IE"/>
    </w:rPr>
  </w:style>
  <w:style w:type="character" w:customStyle="1" w:styleId="address4">
    <w:name w:val="address4"/>
    <w:basedOn w:val="Fuentedeprrafopredeter"/>
    <w:rsid w:val="00F25808"/>
    <w:rPr>
      <w:vanish w:val="0"/>
      <w:webHidden w:val="0"/>
      <w:specVanish w:val="0"/>
    </w:rPr>
  </w:style>
  <w:style w:type="paragraph" w:styleId="Subttulo">
    <w:name w:val="Subtitle"/>
    <w:basedOn w:val="Normal"/>
    <w:link w:val="SubttuloCar"/>
    <w:qFormat/>
    <w:rsid w:val="00F50DD5"/>
    <w:pPr>
      <w:spacing w:after="0" w:line="240" w:lineRule="auto"/>
      <w:jc w:val="center"/>
    </w:pPr>
    <w:rPr>
      <w:rFonts w:ascii="Century Gothic" w:eastAsia="Times New Roman" w:hAnsi="Century Gothic" w:cs="Times New Roman"/>
      <w:b/>
      <w:bCs/>
      <w:sz w:val="24"/>
      <w:szCs w:val="24"/>
      <w:lang w:val="en-GB"/>
    </w:rPr>
  </w:style>
  <w:style w:type="character" w:customStyle="1" w:styleId="SubttuloCar">
    <w:name w:val="Subtítulo Car"/>
    <w:basedOn w:val="Fuentedeprrafopredeter"/>
    <w:link w:val="Subttulo"/>
    <w:rsid w:val="00F50DD5"/>
    <w:rPr>
      <w:rFonts w:ascii="Century Gothic" w:eastAsia="Times New Roman" w:hAnsi="Century Gothic" w:cs="Times New Roman"/>
      <w:b/>
      <w:bCs/>
      <w:sz w:val="24"/>
      <w:szCs w:val="24"/>
      <w:lang w:val="en-GB"/>
    </w:rPr>
  </w:style>
  <w:style w:type="paragraph" w:styleId="HTMLconformatoprevio">
    <w:name w:val="HTML Preformatted"/>
    <w:basedOn w:val="Normal"/>
    <w:link w:val="HTMLconformatoprevioCar"/>
    <w:uiPriority w:val="99"/>
    <w:unhideWhenUsed/>
    <w:qFormat/>
    <w:rsid w:val="008146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GB" w:eastAsia="en-GB"/>
    </w:rPr>
  </w:style>
  <w:style w:type="character" w:customStyle="1" w:styleId="HTMLconformatoprevioCar">
    <w:name w:val="HTML con formato previo Car"/>
    <w:basedOn w:val="Fuentedeprrafopredeter"/>
    <w:link w:val="HTMLconformatoprevio"/>
    <w:uiPriority w:val="99"/>
    <w:qFormat/>
    <w:rsid w:val="008146E8"/>
    <w:rPr>
      <w:rFonts w:ascii="Courier New" w:hAnsi="Courier New" w:cs="Courier New"/>
      <w:sz w:val="20"/>
      <w:szCs w:val="20"/>
      <w:lang w:val="en-GB" w:eastAsia="en-GB"/>
    </w:rPr>
  </w:style>
  <w:style w:type="character" w:customStyle="1" w:styleId="ct-span">
    <w:name w:val="ct-span"/>
    <w:basedOn w:val="Fuentedeprrafopredeter"/>
    <w:qFormat/>
    <w:rsid w:val="00814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59892">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28007401">
      <w:bodyDiv w:val="1"/>
      <w:marLeft w:val="0"/>
      <w:marRight w:val="0"/>
      <w:marTop w:val="0"/>
      <w:marBottom w:val="0"/>
      <w:divBdr>
        <w:top w:val="none" w:sz="0" w:space="0" w:color="auto"/>
        <w:left w:val="none" w:sz="0" w:space="0" w:color="auto"/>
        <w:bottom w:val="none" w:sz="0" w:space="0" w:color="auto"/>
        <w:right w:val="none" w:sz="0" w:space="0" w:color="auto"/>
      </w:divBdr>
    </w:div>
    <w:div w:id="241529343">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15399298">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7129588">
      <w:bodyDiv w:val="1"/>
      <w:marLeft w:val="0"/>
      <w:marRight w:val="0"/>
      <w:marTop w:val="0"/>
      <w:marBottom w:val="0"/>
      <w:divBdr>
        <w:top w:val="none" w:sz="0" w:space="0" w:color="auto"/>
        <w:left w:val="none" w:sz="0" w:space="0" w:color="auto"/>
        <w:bottom w:val="none" w:sz="0" w:space="0" w:color="auto"/>
        <w:right w:val="none" w:sz="0" w:space="0" w:color="auto"/>
      </w:divBdr>
    </w:div>
    <w:div w:id="592012364">
      <w:bodyDiv w:val="1"/>
      <w:marLeft w:val="0"/>
      <w:marRight w:val="0"/>
      <w:marTop w:val="0"/>
      <w:marBottom w:val="0"/>
      <w:divBdr>
        <w:top w:val="none" w:sz="0" w:space="0" w:color="auto"/>
        <w:left w:val="none" w:sz="0" w:space="0" w:color="auto"/>
        <w:bottom w:val="none" w:sz="0" w:space="0" w:color="auto"/>
        <w:right w:val="none" w:sz="0" w:space="0" w:color="auto"/>
      </w:divBdr>
    </w:div>
    <w:div w:id="65341241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959719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42441007">
      <w:bodyDiv w:val="1"/>
      <w:marLeft w:val="0"/>
      <w:marRight w:val="0"/>
      <w:marTop w:val="0"/>
      <w:marBottom w:val="0"/>
      <w:divBdr>
        <w:top w:val="none" w:sz="0" w:space="0" w:color="auto"/>
        <w:left w:val="none" w:sz="0" w:space="0" w:color="auto"/>
        <w:bottom w:val="none" w:sz="0" w:space="0" w:color="auto"/>
        <w:right w:val="none" w:sz="0" w:space="0" w:color="auto"/>
      </w:divBdr>
    </w:div>
    <w:div w:id="107794523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12018417">
      <w:bodyDiv w:val="1"/>
      <w:marLeft w:val="0"/>
      <w:marRight w:val="0"/>
      <w:marTop w:val="0"/>
      <w:marBottom w:val="0"/>
      <w:divBdr>
        <w:top w:val="none" w:sz="0" w:space="0" w:color="auto"/>
        <w:left w:val="none" w:sz="0" w:space="0" w:color="auto"/>
        <w:bottom w:val="none" w:sz="0" w:space="0" w:color="auto"/>
        <w:right w:val="none" w:sz="0" w:space="0" w:color="auto"/>
      </w:divBdr>
    </w:div>
    <w:div w:id="1168062345">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4217762">
      <w:bodyDiv w:val="1"/>
      <w:marLeft w:val="0"/>
      <w:marRight w:val="0"/>
      <w:marTop w:val="0"/>
      <w:marBottom w:val="0"/>
      <w:divBdr>
        <w:top w:val="none" w:sz="0" w:space="0" w:color="auto"/>
        <w:left w:val="none" w:sz="0" w:space="0" w:color="auto"/>
        <w:bottom w:val="none" w:sz="0" w:space="0" w:color="auto"/>
        <w:right w:val="none" w:sz="0" w:space="0" w:color="auto"/>
      </w:divBdr>
    </w:div>
    <w:div w:id="137661634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583063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22280279">
      <w:bodyDiv w:val="1"/>
      <w:marLeft w:val="0"/>
      <w:marRight w:val="0"/>
      <w:marTop w:val="0"/>
      <w:marBottom w:val="0"/>
      <w:divBdr>
        <w:top w:val="none" w:sz="0" w:space="0" w:color="auto"/>
        <w:left w:val="none" w:sz="0" w:space="0" w:color="auto"/>
        <w:bottom w:val="none" w:sz="0" w:space="0" w:color="auto"/>
        <w:right w:val="none" w:sz="0" w:space="0" w:color="auto"/>
      </w:divBdr>
    </w:div>
    <w:div w:id="1587376031">
      <w:bodyDiv w:val="1"/>
      <w:marLeft w:val="0"/>
      <w:marRight w:val="0"/>
      <w:marTop w:val="0"/>
      <w:marBottom w:val="0"/>
      <w:divBdr>
        <w:top w:val="none" w:sz="0" w:space="0" w:color="auto"/>
        <w:left w:val="none" w:sz="0" w:space="0" w:color="auto"/>
        <w:bottom w:val="none" w:sz="0" w:space="0" w:color="auto"/>
        <w:right w:val="none" w:sz="0" w:space="0" w:color="auto"/>
      </w:divBdr>
    </w:div>
    <w:div w:id="1591504299">
      <w:bodyDiv w:val="1"/>
      <w:marLeft w:val="0"/>
      <w:marRight w:val="0"/>
      <w:marTop w:val="0"/>
      <w:marBottom w:val="0"/>
      <w:divBdr>
        <w:top w:val="none" w:sz="0" w:space="0" w:color="auto"/>
        <w:left w:val="none" w:sz="0" w:space="0" w:color="auto"/>
        <w:bottom w:val="none" w:sz="0" w:space="0" w:color="auto"/>
        <w:right w:val="none" w:sz="0" w:space="0" w:color="auto"/>
      </w:divBdr>
    </w:div>
    <w:div w:id="1611741112">
      <w:bodyDiv w:val="1"/>
      <w:marLeft w:val="0"/>
      <w:marRight w:val="0"/>
      <w:marTop w:val="0"/>
      <w:marBottom w:val="0"/>
      <w:divBdr>
        <w:top w:val="none" w:sz="0" w:space="0" w:color="auto"/>
        <w:left w:val="none" w:sz="0" w:space="0" w:color="auto"/>
        <w:bottom w:val="none" w:sz="0" w:space="0" w:color="auto"/>
        <w:right w:val="none" w:sz="0" w:space="0" w:color="auto"/>
      </w:divBdr>
    </w:div>
    <w:div w:id="1711999794">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30779862">
      <w:bodyDiv w:val="1"/>
      <w:marLeft w:val="0"/>
      <w:marRight w:val="0"/>
      <w:marTop w:val="0"/>
      <w:marBottom w:val="0"/>
      <w:divBdr>
        <w:top w:val="none" w:sz="0" w:space="0" w:color="auto"/>
        <w:left w:val="none" w:sz="0" w:space="0" w:color="auto"/>
        <w:bottom w:val="none" w:sz="0" w:space="0" w:color="auto"/>
        <w:right w:val="none" w:sz="0" w:space="0" w:color="auto"/>
      </w:divBdr>
    </w:div>
    <w:div w:id="1931499394">
      <w:bodyDiv w:val="1"/>
      <w:marLeft w:val="0"/>
      <w:marRight w:val="0"/>
      <w:marTop w:val="0"/>
      <w:marBottom w:val="0"/>
      <w:divBdr>
        <w:top w:val="none" w:sz="0" w:space="0" w:color="auto"/>
        <w:left w:val="none" w:sz="0" w:space="0" w:color="auto"/>
        <w:bottom w:val="none" w:sz="0" w:space="0" w:color="auto"/>
        <w:right w:val="none" w:sz="0" w:space="0" w:color="auto"/>
      </w:divBdr>
    </w:div>
    <w:div w:id="197062302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E40431-1CE5-4704-B58A-A263468B8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2767</TotalTime>
  <Pages>12</Pages>
  <Words>5319</Words>
  <Characters>29257</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101</cp:revision>
  <dcterms:created xsi:type="dcterms:W3CDTF">2022-03-10T14:32:00Z</dcterms:created>
  <dcterms:modified xsi:type="dcterms:W3CDTF">2025-08-27T23:21:00Z</dcterms:modified>
</cp:coreProperties>
</file>