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185C" w:rsidRDefault="00943AE7" w:rsidP="00553373">
      <w:pPr>
        <w:spacing w:after="0" w:line="240" w:lineRule="auto"/>
        <w:jc w:val="center"/>
        <w:rPr>
          <w:rFonts w:ascii="Arial Narrow" w:hAnsi="Arial Narrow"/>
          <w:b/>
          <w:color w:val="C00000"/>
          <w:sz w:val="36"/>
          <w:szCs w:val="28"/>
        </w:rPr>
      </w:pPr>
      <w:r>
        <w:rPr>
          <w:rFonts w:ascii="Arial Narrow" w:hAnsi="Arial Narrow"/>
          <w:b/>
          <w:color w:val="C00000"/>
          <w:sz w:val="36"/>
          <w:szCs w:val="28"/>
        </w:rPr>
        <w:t>JERUSALÉ</w:t>
      </w:r>
      <w:r w:rsidR="00BE7C2C">
        <w:rPr>
          <w:rFonts w:ascii="Arial Narrow" w:hAnsi="Arial Narrow"/>
          <w:b/>
          <w:color w:val="C00000"/>
          <w:sz w:val="36"/>
          <w:szCs w:val="28"/>
        </w:rPr>
        <w:t>N SOÑADO</w:t>
      </w:r>
      <w:r>
        <w:rPr>
          <w:rFonts w:ascii="Arial Narrow" w:hAnsi="Arial Narrow"/>
          <w:b/>
          <w:color w:val="C00000"/>
          <w:sz w:val="36"/>
          <w:szCs w:val="28"/>
        </w:rPr>
        <w:t xml:space="preserve"> </w:t>
      </w:r>
    </w:p>
    <w:p w:rsidR="00B93D06" w:rsidRDefault="00BE7C2C"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5</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4</w:t>
      </w:r>
      <w:r w:rsidR="00255897">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5A572D" w:rsidRDefault="005A572D" w:rsidP="005A572D">
      <w:pPr>
        <w:spacing w:after="0" w:line="240" w:lineRule="auto"/>
        <w:rPr>
          <w:rFonts w:ascii="Arial Narrow" w:hAnsi="Arial Narrow"/>
          <w:b/>
          <w:color w:val="C00000"/>
          <w:sz w:val="28"/>
          <w:szCs w:val="28"/>
        </w:rPr>
      </w:pPr>
    </w:p>
    <w:p w:rsidR="005A572D" w:rsidRPr="00823434" w:rsidRDefault="005A572D" w:rsidP="005A572D">
      <w:pPr>
        <w:spacing w:after="0" w:line="240" w:lineRule="auto"/>
        <w:rPr>
          <w:rFonts w:ascii="Arial Narrow" w:hAnsi="Arial Narrow"/>
          <w:b/>
          <w:color w:val="C00000"/>
          <w:sz w:val="28"/>
          <w:szCs w:val="28"/>
        </w:rPr>
      </w:pPr>
      <w:r>
        <w:rPr>
          <w:rFonts w:ascii="Arial Narrow" w:hAnsi="Arial Narrow"/>
          <w:b/>
          <w:color w:val="C00000"/>
          <w:sz w:val="28"/>
          <w:szCs w:val="28"/>
        </w:rPr>
        <w:t xml:space="preserve">Salidas: </w:t>
      </w:r>
      <w:r w:rsidR="00AF0EB1">
        <w:rPr>
          <w:rFonts w:ascii="Arial Narrow" w:hAnsi="Arial Narrow"/>
          <w:b/>
          <w:color w:val="C00000"/>
          <w:sz w:val="28"/>
          <w:szCs w:val="28"/>
        </w:rPr>
        <w:t>miercoles</w:t>
      </w:r>
    </w:p>
    <w:p w:rsidR="00340A15" w:rsidRPr="00FE0A8B" w:rsidRDefault="00823434" w:rsidP="00FE0A8B">
      <w:pPr>
        <w:pStyle w:val="western"/>
        <w:rPr>
          <w:rFonts w:ascii="Arial Narrow" w:hAnsi="Arial Narrow"/>
          <w:b/>
          <w:color w:val="C00000"/>
          <w:sz w:val="24"/>
          <w:lang w:val="es-ES"/>
        </w:rPr>
      </w:pPr>
      <w:r w:rsidRPr="00823434">
        <w:rPr>
          <w:rFonts w:ascii="Arial Narrow" w:eastAsia="Adobe Fangsong Std R" w:hAnsi="Arial Narrow" w:cstheme="minorBidi"/>
          <w:b/>
          <w:bCs/>
          <w:color w:val="C00000"/>
          <w:kern w:val="0"/>
          <w:sz w:val="24"/>
          <w:szCs w:val="24"/>
          <w:lang w:val="es-CO" w:eastAsia="en-US"/>
        </w:rPr>
        <w:t xml:space="preserve">Día 1 </w:t>
      </w:r>
      <w:r w:rsidR="00FE0A8B" w:rsidRPr="00823434">
        <w:rPr>
          <w:rFonts w:ascii="Arial Narrow" w:eastAsia="Adobe Fangsong Std R" w:hAnsi="Arial Narrow" w:cstheme="minorBidi"/>
          <w:b/>
          <w:bCs/>
          <w:color w:val="C00000"/>
          <w:kern w:val="0"/>
          <w:sz w:val="24"/>
          <w:szCs w:val="24"/>
          <w:lang w:val="es-CO" w:eastAsia="en-US"/>
        </w:rPr>
        <w:t>–</w:t>
      </w:r>
      <w:r w:rsidR="00FE0A8B" w:rsidRPr="00B53B1B">
        <w:rPr>
          <w:rFonts w:ascii="Arial" w:hAnsi="Arial" w:cs="Arial"/>
          <w:b/>
          <w:color w:val="17365D"/>
          <w:sz w:val="20"/>
          <w:szCs w:val="20"/>
          <w:lang w:val="es-ES"/>
        </w:rPr>
        <w:t xml:space="preserve"> </w:t>
      </w:r>
      <w:r w:rsidR="00FE0A8B" w:rsidRPr="00FE0A8B">
        <w:rPr>
          <w:rFonts w:ascii="Arial" w:hAnsi="Arial" w:cs="Arial"/>
          <w:b/>
          <w:color w:val="C00000"/>
          <w:sz w:val="20"/>
          <w:szCs w:val="20"/>
          <w:lang w:val="es-ES"/>
        </w:rPr>
        <w:t>(</w:t>
      </w:r>
      <w:r w:rsidR="00BE7C2C">
        <w:rPr>
          <w:rFonts w:ascii="Arial Narrow" w:hAnsi="Arial Narrow"/>
          <w:b/>
          <w:color w:val="C00000"/>
          <w:sz w:val="24"/>
          <w:lang w:val="es-ES"/>
        </w:rPr>
        <w:t>MIE</w:t>
      </w:r>
      <w:r w:rsidR="00FE0A8B">
        <w:rPr>
          <w:rFonts w:ascii="Arial Narrow" w:hAnsi="Arial Narrow"/>
          <w:b/>
          <w:color w:val="C00000"/>
          <w:sz w:val="24"/>
          <w:lang w:val="es-ES"/>
        </w:rPr>
        <w:t xml:space="preserve">) </w:t>
      </w:r>
      <w:r w:rsidR="00FE0A8B" w:rsidRPr="00FE0A8B">
        <w:rPr>
          <w:rFonts w:ascii="Arial Narrow" w:hAnsi="Arial Narrow"/>
          <w:b/>
          <w:color w:val="C00000"/>
          <w:sz w:val="24"/>
          <w:lang w:val="es-ES"/>
        </w:rPr>
        <w:t>AEROPUERTO TEL AVIV – JERUSALÉN</w:t>
      </w:r>
    </w:p>
    <w:p w:rsidR="0014185C" w:rsidRDefault="00FE0A8B" w:rsidP="00CA5C37">
      <w:pPr>
        <w:pStyle w:val="western"/>
        <w:jc w:val="both"/>
        <w:rPr>
          <w:rFonts w:ascii="Arial Narrow" w:hAnsi="Arial Narrow"/>
          <w:sz w:val="24"/>
          <w:lang w:val="es-ES"/>
        </w:rPr>
      </w:pPr>
      <w:r w:rsidRPr="00FE0A8B">
        <w:rPr>
          <w:rFonts w:ascii="Arial Narrow" w:hAnsi="Arial Narrow"/>
          <w:sz w:val="24"/>
          <w:lang w:val="es-ES"/>
        </w:rPr>
        <w:t>Llegada al Aeropuerto Ben Gurion. Traslado a Jerusalén. Alojamiento en Jerusalén. Cena no incluida.</w:t>
      </w:r>
    </w:p>
    <w:p w:rsidR="00FE0A8B" w:rsidRDefault="00FE0A8B" w:rsidP="00CA5C37">
      <w:pPr>
        <w:pStyle w:val="western"/>
        <w:jc w:val="both"/>
        <w:rPr>
          <w:rFonts w:ascii="Arial Narrow" w:eastAsia="Adobe Fangsong Std R" w:hAnsi="Arial Narrow" w:cstheme="minorBidi"/>
          <w:b/>
          <w:bCs/>
          <w:color w:val="C00000"/>
          <w:kern w:val="0"/>
          <w:sz w:val="24"/>
          <w:szCs w:val="24"/>
          <w:lang w:val="es-CO" w:eastAsia="en-US"/>
        </w:rPr>
      </w:pPr>
    </w:p>
    <w:p w:rsidR="00BE7C2C" w:rsidRDefault="00401BF2" w:rsidP="00BE7C2C">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w:t>
      </w:r>
      <w:r w:rsidRPr="002854C2">
        <w:rPr>
          <w:rFonts w:ascii="Arial Narrow" w:eastAsia="Adobe Fangsong Std R" w:hAnsi="Arial Narrow" w:cstheme="minorBidi"/>
          <w:b/>
          <w:bCs/>
          <w:color w:val="C00000"/>
          <w:kern w:val="0"/>
          <w:sz w:val="24"/>
          <w:szCs w:val="24"/>
          <w:lang w:val="es-CO" w:eastAsia="en-US"/>
        </w:rPr>
        <w:t>–</w:t>
      </w:r>
      <w:r w:rsidR="00B53B1B" w:rsidRPr="002854C2">
        <w:rPr>
          <w:rFonts w:ascii="Arial" w:hAnsi="Arial" w:cs="Arial"/>
          <w:b/>
          <w:color w:val="C00000"/>
          <w:sz w:val="20"/>
          <w:szCs w:val="20"/>
          <w:lang w:val="es-ES"/>
        </w:rPr>
        <w:t xml:space="preserve"> </w:t>
      </w:r>
      <w:r w:rsidR="00FE0A8B" w:rsidRPr="002854C2">
        <w:rPr>
          <w:rFonts w:ascii="Arial" w:hAnsi="Arial" w:cs="Arial"/>
          <w:b/>
          <w:color w:val="C00000"/>
          <w:sz w:val="20"/>
          <w:szCs w:val="20"/>
          <w:lang w:val="es-ES"/>
        </w:rPr>
        <w:t>(</w:t>
      </w:r>
      <w:r w:rsidR="00BE7C2C">
        <w:rPr>
          <w:rFonts w:ascii="Arial Narrow" w:hAnsi="Arial Narrow"/>
          <w:b/>
          <w:color w:val="C00000"/>
          <w:sz w:val="24"/>
          <w:lang w:val="es-ES"/>
        </w:rPr>
        <w:t>JUE) JERUSALÉN</w:t>
      </w:r>
    </w:p>
    <w:p w:rsidR="00BE7C2C" w:rsidRPr="00BE7C2C" w:rsidRDefault="00BE7C2C" w:rsidP="00BE7C2C">
      <w:pPr>
        <w:pStyle w:val="western"/>
        <w:jc w:val="both"/>
        <w:rPr>
          <w:rFonts w:ascii="Arial Narrow" w:hAnsi="Arial Narrow"/>
          <w:sz w:val="24"/>
          <w:szCs w:val="24"/>
          <w:lang w:val="es-ES"/>
        </w:rPr>
      </w:pPr>
      <w:r w:rsidRPr="00BE7C2C">
        <w:rPr>
          <w:rFonts w:ascii="Arial Narrow" w:hAnsi="Arial Narrow"/>
          <w:sz w:val="24"/>
          <w:szCs w:val="24"/>
          <w:lang w:val="es-ES"/>
        </w:rPr>
        <w:t>Después del desayuno, día libre. Posibilidad de tomar la excursión Opcional Masada y Mar Muerto. Salida hacia la región del Mar Muerto, uno dos lugares más bajo del mundo. Ascensión en cable carril a Masada, última fortificación de los judíos en su lucha contra los romanos. Visita a las excavaciones, el Palacio de Herodes y la Antigua Sinagoga. Tendremos tiempo libre para disfrutar de un baño en las aguas medicinales del Mar Muerto. Regreso a Jerusalén. Alojamiento en Jerusalén. Cena no incluida.</w:t>
      </w:r>
    </w:p>
    <w:p w:rsidR="00BE7C2C" w:rsidRDefault="00BE7C2C" w:rsidP="00BE7C2C">
      <w:pPr>
        <w:pStyle w:val="western"/>
        <w:jc w:val="both"/>
        <w:rPr>
          <w:rFonts w:ascii="Arial Narrow" w:hAnsi="Arial Narrow"/>
          <w:sz w:val="24"/>
          <w:szCs w:val="24"/>
          <w:lang w:val="es-ES"/>
        </w:rPr>
      </w:pPr>
    </w:p>
    <w:p w:rsidR="002854C2" w:rsidRPr="00BE7C2C" w:rsidRDefault="00BE7C2C" w:rsidP="00BE7C2C">
      <w:pPr>
        <w:pStyle w:val="western"/>
        <w:jc w:val="both"/>
        <w:rPr>
          <w:rFonts w:ascii="Arial Narrow" w:hAnsi="Arial Narrow"/>
          <w:b/>
          <w:szCs w:val="24"/>
          <w:lang w:val="es-ES"/>
        </w:rPr>
      </w:pPr>
      <w:r w:rsidRPr="00BE7C2C">
        <w:rPr>
          <w:rFonts w:ascii="Arial Narrow" w:hAnsi="Arial Narrow"/>
          <w:b/>
          <w:szCs w:val="24"/>
          <w:lang w:val="es-ES"/>
        </w:rPr>
        <w:t>Nota: el tour Opcional Masada y Mar Muerto debe reservarlo con anticipación una semana antes del inicio del programa.</w:t>
      </w:r>
    </w:p>
    <w:p w:rsidR="00BE7C2C" w:rsidRDefault="00BE7C2C" w:rsidP="00BE7C2C">
      <w:pPr>
        <w:pStyle w:val="western"/>
        <w:jc w:val="both"/>
        <w:rPr>
          <w:rFonts w:ascii="Arial Narrow" w:eastAsia="Adobe Fangsong Std R" w:hAnsi="Arial Narrow" w:cstheme="minorBidi"/>
          <w:b/>
          <w:bCs/>
          <w:color w:val="C00000"/>
          <w:kern w:val="0"/>
          <w:sz w:val="24"/>
          <w:szCs w:val="24"/>
          <w:lang w:val="es-CO" w:eastAsia="en-US"/>
        </w:rPr>
      </w:pPr>
    </w:p>
    <w:p w:rsidR="0014185C" w:rsidRPr="00FE0A8B" w:rsidRDefault="00016580" w:rsidP="00BE7C2C">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FE0A8B" w:rsidRPr="00823434">
        <w:rPr>
          <w:rFonts w:ascii="Arial Narrow" w:eastAsia="Adobe Fangsong Std R" w:hAnsi="Arial Narrow" w:cstheme="minorBidi"/>
          <w:b/>
          <w:bCs/>
          <w:color w:val="C00000"/>
          <w:kern w:val="0"/>
          <w:sz w:val="24"/>
          <w:szCs w:val="24"/>
          <w:lang w:val="es-CO" w:eastAsia="en-US"/>
        </w:rPr>
        <w:t>–</w:t>
      </w:r>
      <w:r w:rsidR="00FE0A8B" w:rsidRPr="00B53B1B">
        <w:rPr>
          <w:rFonts w:ascii="Arial" w:hAnsi="Arial" w:cs="Arial"/>
          <w:b/>
          <w:color w:val="17365D"/>
          <w:sz w:val="20"/>
          <w:szCs w:val="20"/>
          <w:lang w:val="es-ES"/>
        </w:rPr>
        <w:t xml:space="preserve"> </w:t>
      </w:r>
      <w:r w:rsidR="00FE0A8B">
        <w:rPr>
          <w:rFonts w:ascii="Arial" w:hAnsi="Arial" w:cs="Arial"/>
          <w:b/>
          <w:color w:val="B5191E"/>
          <w:sz w:val="20"/>
          <w:szCs w:val="20"/>
          <w:lang w:val="es-ES"/>
        </w:rPr>
        <w:t>(</w:t>
      </w:r>
      <w:r w:rsidR="00BE7C2C">
        <w:rPr>
          <w:rFonts w:ascii="Arial Narrow" w:hAnsi="Arial Narrow"/>
          <w:b/>
          <w:color w:val="C00000"/>
          <w:sz w:val="24"/>
          <w:lang w:val="es-ES"/>
        </w:rPr>
        <w:t xml:space="preserve">VIE) </w:t>
      </w:r>
      <w:r w:rsidR="00BE7C2C" w:rsidRPr="00BE7C2C">
        <w:rPr>
          <w:rFonts w:ascii="Arial Narrow" w:hAnsi="Arial Narrow"/>
          <w:b/>
          <w:color w:val="C00000"/>
          <w:sz w:val="24"/>
          <w:lang w:val="es-ES"/>
        </w:rPr>
        <w:t>JERUSALÉN</w:t>
      </w:r>
    </w:p>
    <w:p w:rsidR="00BE7C2C" w:rsidRPr="00BE7C2C" w:rsidRDefault="00BE7C2C" w:rsidP="00BE7C2C">
      <w:pPr>
        <w:pStyle w:val="western"/>
        <w:jc w:val="both"/>
        <w:rPr>
          <w:rFonts w:ascii="Arial Narrow" w:hAnsi="Arial Narrow"/>
          <w:sz w:val="24"/>
          <w:lang w:val="es-ES"/>
        </w:rPr>
      </w:pPr>
      <w:r w:rsidRPr="00BE7C2C">
        <w:rPr>
          <w:rFonts w:ascii="Arial Narrow" w:hAnsi="Arial Narrow"/>
          <w:sz w:val="24"/>
          <w:lang w:val="es-ES"/>
        </w:rPr>
        <w:t xml:space="preserve">Después del desayuno, salida hacia el Monte de los Olivos para disfrutar de una vista panorámica de la ciudad. Continuamos hacia el Monte Sión para visitar la Tumba del Rey David, la Sala de la Última Cena y la Abadía de la Dormición. Ingrese a la Ciudad Antigua y camine a través de los Barrios Armenio y judío hasta el Cardo recientemente excavado y restaurado, la Calzada Romana. Vea el Muro de los Lamentos y continúe hasta el Barrio Cristiano. Camine por la Vía Dolorosa y visite la Iglesia del Santo Sepulcro. Continúe hacia la Ciudad Nueva y visite el </w:t>
      </w:r>
      <w:proofErr w:type="spellStart"/>
      <w:r w:rsidRPr="00BE7C2C">
        <w:rPr>
          <w:rFonts w:ascii="Arial Narrow" w:hAnsi="Arial Narrow"/>
          <w:sz w:val="24"/>
          <w:lang w:val="es-ES"/>
        </w:rPr>
        <w:t>Yad</w:t>
      </w:r>
      <w:proofErr w:type="spellEnd"/>
      <w:r w:rsidRPr="00BE7C2C">
        <w:rPr>
          <w:rFonts w:ascii="Arial Narrow" w:hAnsi="Arial Narrow"/>
          <w:sz w:val="24"/>
          <w:lang w:val="es-ES"/>
        </w:rPr>
        <w:t xml:space="preserve"> </w:t>
      </w:r>
      <w:proofErr w:type="spellStart"/>
      <w:r w:rsidRPr="00BE7C2C">
        <w:rPr>
          <w:rFonts w:ascii="Arial Narrow" w:hAnsi="Arial Narrow"/>
          <w:sz w:val="24"/>
          <w:lang w:val="es-ES"/>
        </w:rPr>
        <w:t>Vashem</w:t>
      </w:r>
      <w:proofErr w:type="spellEnd"/>
      <w:r w:rsidRPr="00BE7C2C">
        <w:rPr>
          <w:rFonts w:ascii="Arial Narrow" w:hAnsi="Arial Narrow"/>
          <w:sz w:val="24"/>
          <w:lang w:val="es-ES"/>
        </w:rPr>
        <w:t>, Museo y Memorial del Holocausto. Alojamiento en Jerusalén. Cena no incluida.</w:t>
      </w:r>
    </w:p>
    <w:p w:rsidR="00BE7C2C" w:rsidRDefault="00BE7C2C" w:rsidP="00BE7C2C">
      <w:pPr>
        <w:pStyle w:val="western"/>
        <w:jc w:val="both"/>
        <w:rPr>
          <w:rFonts w:ascii="Arial Narrow" w:hAnsi="Arial Narrow"/>
          <w:sz w:val="24"/>
          <w:lang w:val="es-ES"/>
        </w:rPr>
      </w:pPr>
    </w:p>
    <w:p w:rsidR="00BE7C2C" w:rsidRPr="00BE7C2C" w:rsidRDefault="00BE7C2C" w:rsidP="00BE7C2C">
      <w:pPr>
        <w:pStyle w:val="western"/>
        <w:jc w:val="both"/>
        <w:rPr>
          <w:rFonts w:ascii="Arial Narrow" w:hAnsi="Arial Narrow"/>
          <w:b/>
          <w:lang w:val="es-ES"/>
        </w:rPr>
      </w:pPr>
      <w:r w:rsidRPr="00BE7C2C">
        <w:rPr>
          <w:rFonts w:ascii="Arial Narrow" w:hAnsi="Arial Narrow"/>
          <w:b/>
          <w:lang w:val="es-ES"/>
        </w:rPr>
        <w:t>Opcional Tour Nocturno Show de Luces y Sonido en la Torre de David.</w:t>
      </w:r>
    </w:p>
    <w:p w:rsidR="00CE2041" w:rsidRPr="00BE7C2C" w:rsidRDefault="00BE7C2C" w:rsidP="00BE7C2C">
      <w:pPr>
        <w:pStyle w:val="western"/>
        <w:jc w:val="both"/>
        <w:rPr>
          <w:rFonts w:ascii="Arial Narrow" w:hAnsi="Arial Narrow"/>
          <w:b/>
          <w:lang w:val="es-ES"/>
        </w:rPr>
      </w:pPr>
      <w:r w:rsidRPr="00BE7C2C">
        <w:rPr>
          <w:rFonts w:ascii="Arial Narrow" w:hAnsi="Arial Narrow"/>
          <w:b/>
          <w:lang w:val="es-ES"/>
        </w:rPr>
        <w:t>4.000 años de la historia de Jerusalén se reflejan en un fascinante espectáculo audiovisual, iluminado por impresionantes imágenes de realidad virtual, proyectadas en las paredes del complejo de la Torre de David.</w:t>
      </w:r>
    </w:p>
    <w:p w:rsidR="00BE7C2C" w:rsidRDefault="00BE7C2C" w:rsidP="00BE7C2C">
      <w:pPr>
        <w:pStyle w:val="western"/>
        <w:jc w:val="both"/>
        <w:rPr>
          <w:rFonts w:ascii="Arial Narrow" w:eastAsia="Adobe Fangsong Std R" w:hAnsi="Arial Narrow" w:cstheme="minorBidi"/>
          <w:b/>
          <w:bCs/>
          <w:color w:val="C00000"/>
          <w:kern w:val="0"/>
          <w:sz w:val="24"/>
          <w:szCs w:val="24"/>
          <w:lang w:val="es-CO" w:eastAsia="en-US"/>
        </w:rPr>
      </w:pPr>
    </w:p>
    <w:p w:rsidR="00FE0A8B" w:rsidRDefault="00016580" w:rsidP="00BE7C2C">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FE0A8B">
        <w:rPr>
          <w:rFonts w:ascii="Arial Narrow" w:eastAsia="Adobe Fangsong Std R" w:hAnsi="Arial Narrow" w:cstheme="minorBidi"/>
          <w:b/>
          <w:bCs/>
          <w:color w:val="C00000"/>
          <w:kern w:val="0"/>
          <w:sz w:val="24"/>
          <w:szCs w:val="24"/>
          <w:lang w:val="es-CO" w:eastAsia="en-US"/>
        </w:rPr>
        <w:t>(</w:t>
      </w:r>
      <w:r w:rsidR="00BE7C2C">
        <w:rPr>
          <w:rFonts w:ascii="Arial Narrow" w:hAnsi="Arial Narrow"/>
          <w:b/>
          <w:color w:val="C00000"/>
          <w:sz w:val="24"/>
          <w:lang w:val="es-ES"/>
        </w:rPr>
        <w:t xml:space="preserve">SÁB) </w:t>
      </w:r>
      <w:r w:rsidR="00BE7C2C" w:rsidRPr="00BE7C2C">
        <w:rPr>
          <w:rFonts w:ascii="Arial Narrow" w:hAnsi="Arial Narrow"/>
          <w:b/>
          <w:color w:val="C00000"/>
          <w:sz w:val="24"/>
          <w:lang w:val="es-ES"/>
        </w:rPr>
        <w:t>JERUSALÉN – JERICÓ – BELÉN – JERUSALÉN</w:t>
      </w:r>
    </w:p>
    <w:p w:rsidR="006D28B2" w:rsidRDefault="00BE7C2C" w:rsidP="00CA5C37">
      <w:pPr>
        <w:pStyle w:val="western"/>
        <w:jc w:val="both"/>
        <w:rPr>
          <w:rFonts w:ascii="Arial Narrow" w:hAnsi="Arial Narrow"/>
          <w:sz w:val="24"/>
          <w:lang w:val="es-ES"/>
        </w:rPr>
      </w:pPr>
      <w:r w:rsidRPr="00BE7C2C">
        <w:rPr>
          <w:rFonts w:ascii="Arial Narrow" w:hAnsi="Arial Narrow"/>
          <w:sz w:val="24"/>
          <w:lang w:val="es-ES"/>
        </w:rPr>
        <w:t xml:space="preserve">Después del desayuno, encuentro con el guía y salida hacia la ciudad de Belén y visita a la Basílica, la Gruta de la Natividad y el Campo de los Pastores en Belén. Conduce por el desierto de Judea y disfruta de una vista desde la carretera del </w:t>
      </w:r>
      <w:proofErr w:type="spellStart"/>
      <w:r w:rsidRPr="00BE7C2C">
        <w:rPr>
          <w:rFonts w:ascii="Arial Narrow" w:hAnsi="Arial Narrow"/>
          <w:sz w:val="24"/>
          <w:lang w:val="es-ES"/>
        </w:rPr>
        <w:t>Good</w:t>
      </w:r>
      <w:proofErr w:type="spellEnd"/>
      <w:r w:rsidRPr="00BE7C2C">
        <w:rPr>
          <w:rFonts w:ascii="Arial Narrow" w:hAnsi="Arial Narrow"/>
          <w:sz w:val="24"/>
          <w:lang w:val="es-ES"/>
        </w:rPr>
        <w:t xml:space="preserve"> </w:t>
      </w:r>
      <w:proofErr w:type="spellStart"/>
      <w:r w:rsidRPr="00BE7C2C">
        <w:rPr>
          <w:rFonts w:ascii="Arial Narrow" w:hAnsi="Arial Narrow"/>
          <w:sz w:val="24"/>
          <w:lang w:val="es-ES"/>
        </w:rPr>
        <w:t>Samaritan</w:t>
      </w:r>
      <w:proofErr w:type="spellEnd"/>
      <w:r w:rsidRPr="00BE7C2C">
        <w:rPr>
          <w:rFonts w:ascii="Arial Narrow" w:hAnsi="Arial Narrow"/>
          <w:sz w:val="24"/>
          <w:lang w:val="es-ES"/>
        </w:rPr>
        <w:t xml:space="preserve"> </w:t>
      </w:r>
      <w:proofErr w:type="spellStart"/>
      <w:r w:rsidRPr="00BE7C2C">
        <w:rPr>
          <w:rFonts w:ascii="Arial Narrow" w:hAnsi="Arial Narrow"/>
          <w:sz w:val="24"/>
          <w:lang w:val="es-ES"/>
        </w:rPr>
        <w:t>Inn</w:t>
      </w:r>
      <w:proofErr w:type="spellEnd"/>
      <w:r w:rsidRPr="00BE7C2C">
        <w:rPr>
          <w:rFonts w:ascii="Arial Narrow" w:hAnsi="Arial Narrow"/>
          <w:sz w:val="24"/>
          <w:lang w:val="es-ES"/>
        </w:rPr>
        <w:t>. Después de una breve parada al nivel del mar para disfrutar de una vista panorámica, continúe hasta Jericó, la ciudad más antigua del mundo. Deténgase para ver el árbol sicómoro de Zaqueo y continúe para obtener una vista general del Monte de la Tentación. Visite Tel Jericó, donde se descubrieron 25 ciudades antiguas. (teleférico no incluido). Alojamiento en Jerusalén. Cena no incluida.</w:t>
      </w:r>
    </w:p>
    <w:p w:rsidR="00CE2041" w:rsidRDefault="00CE2041" w:rsidP="00CE2041">
      <w:pPr>
        <w:spacing w:after="0" w:line="240" w:lineRule="auto"/>
        <w:jc w:val="both"/>
        <w:rPr>
          <w:rFonts w:ascii="Arial Narrow" w:eastAsia="Adobe Fangsong Std R" w:hAnsi="Arial Narrow"/>
          <w:b/>
          <w:bCs/>
          <w:color w:val="C00000"/>
          <w:sz w:val="24"/>
          <w:szCs w:val="24"/>
        </w:rPr>
      </w:pPr>
    </w:p>
    <w:p w:rsidR="00340A15" w:rsidRPr="006D28B2" w:rsidRDefault="00BE7C2C" w:rsidP="006D28B2">
      <w:pPr>
        <w:spacing w:after="0" w:line="240" w:lineRule="auto"/>
        <w:jc w:val="both"/>
        <w:rPr>
          <w:rFonts w:ascii="Arial Narrow" w:hAnsi="Arial Narrow"/>
          <w:b/>
          <w:color w:val="C00000"/>
        </w:rPr>
      </w:pPr>
      <w:r>
        <w:rPr>
          <w:rFonts w:ascii="Arial Narrow" w:eastAsia="Adobe Fangsong Std R" w:hAnsi="Arial Narrow"/>
          <w:b/>
          <w:bCs/>
          <w:color w:val="C00000"/>
          <w:sz w:val="24"/>
          <w:szCs w:val="24"/>
        </w:rPr>
        <w:t>Día 5</w:t>
      </w:r>
      <w:r w:rsidR="000944A1" w:rsidRPr="00823434">
        <w:rPr>
          <w:rFonts w:ascii="Arial Narrow" w:eastAsia="Adobe Fangsong Std R" w:hAnsi="Arial Narrow"/>
          <w:b/>
          <w:bCs/>
          <w:color w:val="C00000"/>
          <w:sz w:val="24"/>
          <w:szCs w:val="24"/>
        </w:rPr>
        <w:t xml:space="preserve"> –</w:t>
      </w:r>
      <w:r w:rsidR="000944A1">
        <w:rPr>
          <w:rFonts w:ascii="Arial" w:hAnsi="Arial" w:cs="Arial"/>
          <w:b/>
          <w:color w:val="B5191E"/>
          <w:sz w:val="20"/>
          <w:szCs w:val="20"/>
          <w:lang w:val="es-ES"/>
        </w:rPr>
        <w:t xml:space="preserve"> </w:t>
      </w:r>
      <w:r w:rsidR="006D28B2">
        <w:rPr>
          <w:rFonts w:ascii="Arial" w:hAnsi="Arial" w:cs="Arial"/>
          <w:b/>
          <w:color w:val="B5191E"/>
          <w:sz w:val="20"/>
          <w:szCs w:val="20"/>
          <w:lang w:val="es-ES"/>
        </w:rPr>
        <w:t>(</w:t>
      </w:r>
      <w:r>
        <w:rPr>
          <w:rFonts w:ascii="Arial Narrow" w:hAnsi="Arial Narrow"/>
          <w:b/>
          <w:color w:val="C00000"/>
        </w:rPr>
        <w:t>DOM</w:t>
      </w:r>
      <w:r w:rsidR="006D28B2">
        <w:rPr>
          <w:rFonts w:ascii="Arial Narrow" w:hAnsi="Arial Narrow"/>
          <w:b/>
          <w:color w:val="C00000"/>
        </w:rPr>
        <w:t xml:space="preserve">) </w:t>
      </w:r>
      <w:r w:rsidR="006D28B2" w:rsidRPr="006D28B2">
        <w:rPr>
          <w:rFonts w:ascii="Arial Narrow" w:hAnsi="Arial Narrow"/>
          <w:b/>
          <w:color w:val="C00000"/>
        </w:rPr>
        <w:t>TEL AVIV – AEROPUERTO TEL AVIV</w:t>
      </w:r>
    </w:p>
    <w:p w:rsidR="00EF320A" w:rsidRDefault="006D28B2" w:rsidP="000944A1">
      <w:pPr>
        <w:spacing w:after="0" w:line="240" w:lineRule="auto"/>
        <w:jc w:val="both"/>
        <w:rPr>
          <w:rFonts w:ascii="Arial Narrow" w:hAnsi="Arial Narrow"/>
          <w:sz w:val="24"/>
          <w:szCs w:val="24"/>
        </w:rPr>
      </w:pPr>
      <w:r w:rsidRPr="006D28B2">
        <w:rPr>
          <w:rFonts w:ascii="Arial Narrow" w:hAnsi="Arial Narrow"/>
          <w:sz w:val="24"/>
          <w:szCs w:val="24"/>
        </w:rPr>
        <w:t>Después del desayuno, a la hora indicada traslado de partida hacia el Aeropuerto Ben Gurion.</w:t>
      </w:r>
    </w:p>
    <w:p w:rsidR="006D28B2" w:rsidRDefault="006D28B2" w:rsidP="000944A1">
      <w:pPr>
        <w:spacing w:after="0" w:line="240" w:lineRule="auto"/>
        <w:jc w:val="both"/>
        <w:rPr>
          <w:rFonts w:ascii="Arial Narrow" w:eastAsia="Adobe Fangsong Std R" w:hAnsi="Arial Narrow"/>
          <w:b/>
          <w:bCs/>
          <w:color w:val="C00000"/>
          <w:sz w:val="24"/>
          <w:szCs w:val="24"/>
        </w:rPr>
      </w:pPr>
    </w:p>
    <w:p w:rsidR="00CE2041" w:rsidRDefault="00CE2041" w:rsidP="00841F6D">
      <w:pPr>
        <w:spacing w:after="0" w:line="240" w:lineRule="auto"/>
        <w:jc w:val="right"/>
        <w:rPr>
          <w:rFonts w:ascii="Arial Narrow" w:hAnsi="Arial Narrow"/>
          <w:b/>
          <w:bCs/>
          <w:color w:val="C00000"/>
          <w:sz w:val="24"/>
          <w:szCs w:val="24"/>
        </w:rPr>
      </w:pPr>
    </w:p>
    <w:p w:rsidR="00731B1B" w:rsidRPr="000944A1" w:rsidRDefault="00841F6D" w:rsidP="00841F6D">
      <w:pPr>
        <w:spacing w:after="0" w:line="240" w:lineRule="auto"/>
        <w:jc w:val="right"/>
        <w:rPr>
          <w:rFonts w:ascii="Arial Narrow" w:eastAsia="Adobe Fangsong Std R" w:hAnsi="Arial Narrow"/>
          <w:b/>
          <w:bCs/>
          <w:color w:val="C00000"/>
          <w:sz w:val="24"/>
          <w:szCs w:val="24"/>
        </w:rPr>
      </w:pPr>
      <w:r>
        <w:rPr>
          <w:rFonts w:ascii="Arial Narrow" w:hAnsi="Arial Narrow"/>
          <w:b/>
          <w:bCs/>
          <w:color w:val="C00000"/>
          <w:sz w:val="24"/>
          <w:szCs w:val="24"/>
        </w:rPr>
        <w:lastRenderedPageBreak/>
        <w:t xml:space="preserve">Fin </w:t>
      </w:r>
      <w:r w:rsidR="00340A15">
        <w:rPr>
          <w:rFonts w:ascii="Arial Narrow" w:hAnsi="Arial Narrow"/>
          <w:b/>
          <w:bCs/>
          <w:color w:val="C00000"/>
          <w:sz w:val="24"/>
          <w:szCs w:val="24"/>
        </w:rPr>
        <w:t>de nuestros</w:t>
      </w:r>
      <w:r w:rsidR="00882924">
        <w:rPr>
          <w:rFonts w:ascii="Arial Narrow" w:hAnsi="Arial Narrow"/>
          <w:b/>
          <w:bCs/>
          <w:color w:val="C00000"/>
          <w:sz w:val="24"/>
          <w:szCs w:val="24"/>
        </w:rPr>
        <w:t xml:space="preserve"> servicios</w:t>
      </w:r>
      <w:r w:rsidR="00CD595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rsidR="00CE2041" w:rsidRDefault="00CE2041" w:rsidP="0035162D">
      <w:pPr>
        <w:pStyle w:val="wordsection1"/>
        <w:spacing w:before="0" w:beforeAutospacing="0" w:after="0" w:afterAutospacing="0"/>
        <w:rPr>
          <w:rFonts w:ascii="Arial Narrow" w:hAnsi="Arial Narrow" w:cs="Calibri"/>
          <w:b/>
          <w:bCs/>
          <w:color w:val="C00000"/>
          <w:lang w:val="es-ES"/>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C87658" w:rsidRDefault="006D28B2" w:rsidP="00C87658">
      <w:pPr>
        <w:pStyle w:val="Prrafodelista"/>
        <w:widowControl w:val="0"/>
        <w:numPr>
          <w:ilvl w:val="0"/>
          <w:numId w:val="6"/>
        </w:numPr>
        <w:autoSpaceDE w:val="0"/>
        <w:autoSpaceDN w:val="0"/>
        <w:adjustRightInd w:val="0"/>
        <w:rPr>
          <w:rFonts w:ascii="Arial Narrow" w:hAnsi="Arial Narrow" w:cs="Arial"/>
          <w:sz w:val="24"/>
          <w:szCs w:val="24"/>
          <w:lang w:val="es-ES"/>
        </w:rPr>
      </w:pPr>
      <w:r>
        <w:rPr>
          <w:rFonts w:ascii="Arial Narrow" w:hAnsi="Arial Narrow" w:cs="Arial"/>
          <w:sz w:val="24"/>
          <w:szCs w:val="24"/>
          <w:lang w:val="es-ES"/>
        </w:rPr>
        <w:t>Traslados aeropuerto</w:t>
      </w:r>
      <w:r w:rsidR="00046E18">
        <w:rPr>
          <w:rFonts w:ascii="Arial Narrow" w:hAnsi="Arial Narrow" w:cs="Arial"/>
          <w:sz w:val="24"/>
          <w:szCs w:val="24"/>
          <w:lang w:val="es-ES"/>
        </w:rPr>
        <w:t xml:space="preserve"> – hotel – aeropuerto </w:t>
      </w:r>
    </w:p>
    <w:p w:rsidR="00BE7C2C" w:rsidRDefault="00BE7C2C" w:rsidP="00BE7C2C">
      <w:pPr>
        <w:pStyle w:val="Prrafodelista"/>
        <w:widowControl w:val="0"/>
        <w:numPr>
          <w:ilvl w:val="0"/>
          <w:numId w:val="6"/>
        </w:numPr>
        <w:autoSpaceDE w:val="0"/>
        <w:autoSpaceDN w:val="0"/>
        <w:adjustRightInd w:val="0"/>
        <w:rPr>
          <w:rFonts w:ascii="Arial Narrow" w:hAnsi="Arial Narrow" w:cs="Arial"/>
          <w:sz w:val="24"/>
          <w:szCs w:val="24"/>
          <w:lang w:val="es-ES"/>
        </w:rPr>
      </w:pPr>
      <w:r w:rsidRPr="00BE7C2C">
        <w:rPr>
          <w:rFonts w:ascii="Arial Narrow" w:hAnsi="Arial Narrow" w:cs="Arial"/>
          <w:sz w:val="24"/>
          <w:szCs w:val="24"/>
          <w:lang w:val="es-ES"/>
        </w:rPr>
        <w:t>4 noches de alojamiento con desayuno incluido en Jerusalén.</w:t>
      </w:r>
    </w:p>
    <w:p w:rsidR="00BE7C2C" w:rsidRDefault="00BE7C2C" w:rsidP="00BE7C2C">
      <w:pPr>
        <w:pStyle w:val="Prrafodelista"/>
        <w:widowControl w:val="0"/>
        <w:numPr>
          <w:ilvl w:val="0"/>
          <w:numId w:val="6"/>
        </w:numPr>
        <w:autoSpaceDE w:val="0"/>
        <w:autoSpaceDN w:val="0"/>
        <w:adjustRightInd w:val="0"/>
        <w:rPr>
          <w:rFonts w:ascii="Arial Narrow" w:hAnsi="Arial Narrow" w:cs="Arial"/>
          <w:sz w:val="24"/>
          <w:szCs w:val="24"/>
          <w:lang w:val="es-ES"/>
        </w:rPr>
      </w:pPr>
      <w:r>
        <w:rPr>
          <w:rFonts w:ascii="Arial Narrow" w:hAnsi="Arial Narrow" w:cs="Arial"/>
          <w:sz w:val="24"/>
          <w:szCs w:val="24"/>
          <w:lang w:val="es-ES"/>
        </w:rPr>
        <w:t xml:space="preserve">2 </w:t>
      </w:r>
      <w:r w:rsidRPr="00BE7C2C">
        <w:rPr>
          <w:rFonts w:ascii="Arial Narrow" w:hAnsi="Arial Narrow" w:cs="Arial"/>
          <w:sz w:val="24"/>
          <w:szCs w:val="24"/>
          <w:lang w:val="es-ES"/>
        </w:rPr>
        <w:t>días de excursión en bus o minibús con guía de</w:t>
      </w:r>
      <w:r>
        <w:rPr>
          <w:rFonts w:ascii="Arial Narrow" w:hAnsi="Arial Narrow" w:cs="Arial"/>
          <w:sz w:val="24"/>
          <w:szCs w:val="24"/>
          <w:lang w:val="es-ES"/>
        </w:rPr>
        <w:t xml:space="preserve"> habla hispana</w:t>
      </w:r>
    </w:p>
    <w:p w:rsidR="00046E18" w:rsidRDefault="00046E18" w:rsidP="00046E18">
      <w:pPr>
        <w:pStyle w:val="Prrafodelista"/>
        <w:widowControl w:val="0"/>
        <w:numPr>
          <w:ilvl w:val="0"/>
          <w:numId w:val="6"/>
        </w:numPr>
        <w:autoSpaceDE w:val="0"/>
        <w:autoSpaceDN w:val="0"/>
        <w:adjustRightInd w:val="0"/>
        <w:rPr>
          <w:rFonts w:ascii="Arial Narrow" w:hAnsi="Arial Narrow" w:cs="Arial"/>
          <w:sz w:val="24"/>
          <w:szCs w:val="24"/>
          <w:lang w:val="es-ES"/>
        </w:rPr>
      </w:pPr>
      <w:r w:rsidRPr="00046E18">
        <w:rPr>
          <w:rFonts w:ascii="Arial Narrow" w:hAnsi="Arial Narrow" w:cs="Arial"/>
          <w:sz w:val="24"/>
          <w:szCs w:val="24"/>
          <w:lang w:val="es-ES"/>
        </w:rPr>
        <w:t>Traslados entre hoteles, fronteras y aeropuertos con conductor de habla inglesa. No hay guía o acompañante en español.</w:t>
      </w:r>
    </w:p>
    <w:p w:rsidR="00046E18" w:rsidRDefault="00046E18" w:rsidP="00046E18">
      <w:pPr>
        <w:pStyle w:val="Prrafodelista"/>
        <w:widowControl w:val="0"/>
        <w:numPr>
          <w:ilvl w:val="0"/>
          <w:numId w:val="6"/>
        </w:numPr>
        <w:autoSpaceDE w:val="0"/>
        <w:autoSpaceDN w:val="0"/>
        <w:adjustRightInd w:val="0"/>
        <w:rPr>
          <w:rFonts w:ascii="Arial Narrow" w:hAnsi="Arial Narrow" w:cs="Arial"/>
          <w:sz w:val="24"/>
          <w:szCs w:val="24"/>
          <w:lang w:val="es-ES"/>
        </w:rPr>
      </w:pPr>
      <w:r w:rsidRPr="00046E18">
        <w:rPr>
          <w:rFonts w:ascii="Arial Narrow" w:hAnsi="Arial Narrow" w:cs="Arial"/>
          <w:sz w:val="24"/>
          <w:szCs w:val="24"/>
          <w:lang w:val="es-ES"/>
        </w:rPr>
        <w:t xml:space="preserve">Entradas a los lugares de visita </w:t>
      </w:r>
      <w:r>
        <w:rPr>
          <w:rFonts w:ascii="Arial Narrow" w:hAnsi="Arial Narrow" w:cs="Arial"/>
          <w:sz w:val="24"/>
          <w:szCs w:val="24"/>
          <w:lang w:val="es-ES"/>
        </w:rPr>
        <w:t xml:space="preserve">de acuerdo al itinerario. </w:t>
      </w:r>
    </w:p>
    <w:p w:rsidR="00487893" w:rsidRPr="00AD260B" w:rsidRDefault="00487893" w:rsidP="00AD260B">
      <w:pPr>
        <w:pStyle w:val="Prrafodelista"/>
        <w:numPr>
          <w:ilvl w:val="0"/>
          <w:numId w:val="6"/>
        </w:numPr>
        <w:spacing w:after="0" w:line="240" w:lineRule="auto"/>
        <w:jc w:val="both"/>
        <w:rPr>
          <w:rFonts w:ascii="Arial Narrow" w:hAnsi="Arial Narrow" w:cs="Calibri"/>
          <w:sz w:val="24"/>
          <w:szCs w:val="24"/>
        </w:rPr>
      </w:pPr>
      <w:r w:rsidRPr="00AD260B">
        <w:rPr>
          <w:rStyle w:val="StyleSquare"/>
          <w:rFonts w:ascii="Arial Narrow" w:hAnsi="Arial Narrow"/>
          <w:color w:val="auto"/>
          <w:sz w:val="24"/>
          <w:szCs w:val="24"/>
          <w:lang w:val="es-ES" w:eastAsia="es-PE"/>
        </w:rPr>
        <w:t xml:space="preserve">Asistencia médica </w:t>
      </w:r>
      <w:r w:rsidR="006D28B2">
        <w:rPr>
          <w:rStyle w:val="StyleSquare"/>
          <w:rFonts w:ascii="Arial Narrow" w:hAnsi="Arial Narrow"/>
          <w:color w:val="auto"/>
          <w:sz w:val="24"/>
          <w:szCs w:val="24"/>
          <w:lang w:val="es-ES" w:eastAsia="es-PE"/>
        </w:rPr>
        <w:t>de hasta USD 60.000 (consulte suplemento mayor de 75 años)</w:t>
      </w:r>
    </w:p>
    <w:p w:rsidR="00487893" w:rsidRDefault="00487893" w:rsidP="00487893">
      <w:pPr>
        <w:spacing w:after="0" w:line="240" w:lineRule="auto"/>
        <w:ind w:left="720"/>
        <w:jc w:val="both"/>
        <w:rPr>
          <w:rFonts w:ascii="Arial Narrow" w:hAnsi="Arial Narrow" w:cs="Calibri"/>
          <w:sz w:val="24"/>
          <w:szCs w:val="24"/>
        </w:rPr>
      </w:pPr>
    </w:p>
    <w:p w:rsidR="00F875BE" w:rsidRDefault="00F875BE" w:rsidP="00184829">
      <w:pPr>
        <w:spacing w:after="0" w:line="240" w:lineRule="auto"/>
        <w:jc w:val="both"/>
        <w:rPr>
          <w:rFonts w:ascii="Arial Narrow" w:eastAsia="Adobe Fangsong Std R" w:hAnsi="Arial Narrow"/>
          <w:b/>
          <w:bCs/>
          <w:color w:val="C00000"/>
          <w:sz w:val="24"/>
          <w:szCs w:val="24"/>
        </w:rPr>
      </w:pPr>
    </w:p>
    <w:p w:rsidR="00184829"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Vuelos internacionales y tasas de aeropuerto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Transporte, viajes y excursiones no mencionadas en el itinerario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Cualquiera comida excepto los mencionados en el itinerario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Honorarios de Pasaporte y Visa</w:t>
      </w:r>
    </w:p>
    <w:p w:rsidR="00B279BD" w:rsidRPr="00F84715"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Gastos personales tales como bebidas, lavandería, llamadas telefónicas, faxes, WI-FI, Masajes/Spa, etc.</w:t>
      </w:r>
    </w:p>
    <w:p w:rsidR="00F84715" w:rsidRPr="00B279BD" w:rsidRDefault="00F84715" w:rsidP="00F84715">
      <w:pPr>
        <w:pStyle w:val="P-Styleguiado"/>
        <w:numPr>
          <w:ilvl w:val="0"/>
          <w:numId w:val="11"/>
        </w:numPr>
        <w:spacing w:after="0" w:line="240" w:lineRule="auto"/>
        <w:jc w:val="both"/>
        <w:rPr>
          <w:rFonts w:ascii="Arial Narrow" w:eastAsia="Adobe Fangsong Std R" w:hAnsi="Arial Narrow"/>
          <w:sz w:val="24"/>
          <w:szCs w:val="24"/>
        </w:rPr>
      </w:pPr>
      <w:r w:rsidRPr="00F84715">
        <w:rPr>
          <w:rFonts w:ascii="Arial Narrow" w:eastAsia="Adobe Fangsong Std R" w:hAnsi="Arial Narrow"/>
          <w:sz w:val="24"/>
          <w:szCs w:val="24"/>
        </w:rPr>
        <w:t>Propina en Israel se recomienda: Guía USD 4 y Conductor USD 3 por día por pasajero a pagar en destino.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Alguna propina para choferes, guías, camareros en los restaurantes, etc.</w:t>
      </w:r>
    </w:p>
    <w:p w:rsidR="00487893" w:rsidRPr="00B279BD" w:rsidRDefault="00487893"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eastAsia="Adobe Fangsong Std R" w:hAnsi="Arial Narrow"/>
          <w:sz w:val="24"/>
          <w:szCs w:val="24"/>
        </w:rPr>
        <w:t xml:space="preserve">Fee Bancario </w:t>
      </w:r>
      <w:r w:rsidR="0084538B" w:rsidRPr="00B279BD">
        <w:rPr>
          <w:rFonts w:ascii="Arial Narrow" w:eastAsia="Adobe Fangsong Std R" w:hAnsi="Arial Narrow"/>
          <w:sz w:val="24"/>
          <w:szCs w:val="24"/>
        </w:rPr>
        <w:t>de 3%</w:t>
      </w:r>
    </w:p>
    <w:p w:rsidR="006D28B2" w:rsidRDefault="006D28B2" w:rsidP="00182F6D">
      <w:pPr>
        <w:shd w:val="clear" w:color="auto" w:fill="FFFFFF"/>
        <w:spacing w:after="0"/>
        <w:rPr>
          <w:rFonts w:ascii="Arial Narrow" w:hAnsi="Arial Narrow" w:cs="Arial"/>
          <w:b/>
          <w:bCs/>
          <w:color w:val="C00000"/>
          <w:sz w:val="24"/>
          <w:szCs w:val="24"/>
          <w:lang w:eastAsia="es-ES"/>
        </w:rPr>
      </w:pPr>
    </w:p>
    <w:p w:rsidR="00F84715" w:rsidRDefault="00F84715" w:rsidP="00182F6D">
      <w:pPr>
        <w:shd w:val="clear" w:color="auto" w:fill="FFFFFF"/>
        <w:spacing w:after="0"/>
        <w:rPr>
          <w:rFonts w:ascii="Arial Narrow" w:hAnsi="Arial Narrow" w:cs="Arial"/>
          <w:b/>
          <w:bCs/>
          <w:color w:val="C00000"/>
          <w:sz w:val="24"/>
          <w:szCs w:val="24"/>
          <w:lang w:eastAsia="es-ES"/>
        </w:rPr>
      </w:pPr>
    </w:p>
    <w:p w:rsidR="00F84715" w:rsidRPr="00D0422D" w:rsidRDefault="00F84715" w:rsidP="00182F6D">
      <w:pPr>
        <w:shd w:val="clear" w:color="auto" w:fill="FFFFFF"/>
        <w:spacing w:after="0"/>
        <w:rPr>
          <w:rFonts w:ascii="Arial Narrow" w:hAnsi="Arial Narrow" w:cs="Arial"/>
          <w:b/>
          <w:bCs/>
          <w:color w:val="C00000"/>
          <w:sz w:val="24"/>
          <w:szCs w:val="24"/>
          <w:lang w:eastAsia="es-ES"/>
        </w:rPr>
      </w:pPr>
    </w:p>
    <w:tbl>
      <w:tblPr>
        <w:tblW w:w="102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94"/>
        <w:gridCol w:w="2882"/>
        <w:gridCol w:w="9"/>
        <w:gridCol w:w="2878"/>
        <w:gridCol w:w="2884"/>
      </w:tblGrid>
      <w:tr w:rsidR="00182F6D" w:rsidRPr="009C1DB9" w:rsidTr="006D28B2">
        <w:trPr>
          <w:trHeight w:val="596"/>
          <w:jc w:val="center"/>
        </w:trPr>
        <w:tc>
          <w:tcPr>
            <w:tcW w:w="1594" w:type="dxa"/>
            <w:vMerge w:val="restart"/>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r w:rsidRPr="006C11B4">
              <w:rPr>
                <w:rFonts w:ascii="Arial Narrow" w:hAnsi="Arial Narrow" w:cs="Arial"/>
                <w:b/>
                <w:color w:val="C00000"/>
                <w:sz w:val="24"/>
                <w:szCs w:val="20"/>
                <w:lang w:val="es-ES"/>
              </w:rPr>
              <w:t>CIUDAD</w:t>
            </w:r>
          </w:p>
        </w:tc>
        <w:tc>
          <w:tcPr>
            <w:tcW w:w="8653" w:type="dxa"/>
            <w:gridSpan w:val="4"/>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r w:rsidRPr="00D0422D">
              <w:rPr>
                <w:rFonts w:ascii="Arial Narrow" w:hAnsi="Arial Narrow" w:cs="Arial"/>
                <w:b/>
                <w:bCs/>
                <w:color w:val="C00000"/>
                <w:sz w:val="24"/>
                <w:szCs w:val="24"/>
                <w:lang w:eastAsia="es-ES"/>
              </w:rPr>
              <w:t>HOTELES PREVISTOS O SIMILARES</w:t>
            </w:r>
          </w:p>
        </w:tc>
      </w:tr>
      <w:tr w:rsidR="00182F6D" w:rsidRPr="009C1DB9" w:rsidTr="00BE7C2C">
        <w:trPr>
          <w:trHeight w:val="596"/>
          <w:jc w:val="center"/>
        </w:trPr>
        <w:tc>
          <w:tcPr>
            <w:tcW w:w="1594" w:type="dxa"/>
            <w:vMerge/>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p>
        </w:tc>
        <w:tc>
          <w:tcPr>
            <w:tcW w:w="2882" w:type="dxa"/>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TURISTA</w:t>
            </w:r>
          </w:p>
        </w:tc>
        <w:tc>
          <w:tcPr>
            <w:tcW w:w="2887" w:type="dxa"/>
            <w:gridSpan w:val="2"/>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TURISTA SUPERIOR</w:t>
            </w:r>
          </w:p>
        </w:tc>
        <w:tc>
          <w:tcPr>
            <w:tcW w:w="2884" w:type="dxa"/>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PRIMERA</w:t>
            </w:r>
          </w:p>
        </w:tc>
      </w:tr>
      <w:tr w:rsidR="00182F6D" w:rsidRPr="0014185C" w:rsidTr="00BE7C2C">
        <w:trPr>
          <w:trHeight w:val="626"/>
          <w:jc w:val="center"/>
        </w:trPr>
        <w:tc>
          <w:tcPr>
            <w:tcW w:w="1594" w:type="dxa"/>
            <w:vAlign w:val="center"/>
          </w:tcPr>
          <w:p w:rsidR="00182F6D" w:rsidRPr="00AD260B" w:rsidRDefault="00182F6D" w:rsidP="00F875BE">
            <w:pPr>
              <w:autoSpaceDE w:val="0"/>
              <w:autoSpaceDN w:val="0"/>
              <w:adjustRightInd w:val="0"/>
              <w:spacing w:after="0"/>
              <w:jc w:val="center"/>
              <w:rPr>
                <w:rFonts w:ascii="Arial Narrow" w:hAnsi="Arial Narrow" w:cs="Arial"/>
                <w:b/>
                <w:sz w:val="24"/>
                <w:szCs w:val="20"/>
                <w:lang w:val="es-ES"/>
              </w:rPr>
            </w:pPr>
            <w:r>
              <w:rPr>
                <w:rFonts w:ascii="Arial Narrow" w:hAnsi="Arial Narrow" w:cs="Arial"/>
                <w:b/>
                <w:sz w:val="24"/>
                <w:szCs w:val="20"/>
                <w:lang w:val="es-ES"/>
              </w:rPr>
              <w:t>JERUSALEM</w:t>
            </w:r>
          </w:p>
        </w:tc>
        <w:tc>
          <w:tcPr>
            <w:tcW w:w="2891" w:type="dxa"/>
            <w:gridSpan w:val="2"/>
            <w:vAlign w:val="center"/>
          </w:tcPr>
          <w:p w:rsidR="00182F6D" w:rsidRPr="00402193" w:rsidRDefault="00F875BE" w:rsidP="00F875BE">
            <w:pPr>
              <w:autoSpaceDE w:val="0"/>
              <w:autoSpaceDN w:val="0"/>
              <w:adjustRightInd w:val="0"/>
              <w:spacing w:after="0"/>
              <w:jc w:val="center"/>
              <w:rPr>
                <w:rFonts w:ascii="Arial Narrow" w:hAnsi="Arial Narrow" w:cs="Arial"/>
                <w:color w:val="000000"/>
                <w:sz w:val="24"/>
                <w:szCs w:val="24"/>
                <w:lang w:val="en-US"/>
              </w:rPr>
            </w:pPr>
            <w:r w:rsidRPr="00F875BE">
              <w:rPr>
                <w:rFonts w:ascii="Arial Narrow" w:hAnsi="Arial Narrow" w:cs="Arial"/>
                <w:color w:val="000000"/>
                <w:sz w:val="24"/>
                <w:szCs w:val="24"/>
                <w:lang w:val="en-US"/>
              </w:rPr>
              <w:t>PRIMA PARK / ROYAL PLAZA / O SIMILAR</w:t>
            </w:r>
          </w:p>
        </w:tc>
        <w:tc>
          <w:tcPr>
            <w:tcW w:w="2878" w:type="dxa"/>
            <w:shd w:val="clear" w:color="auto" w:fill="auto"/>
            <w:vAlign w:val="center"/>
          </w:tcPr>
          <w:p w:rsidR="00182F6D" w:rsidRPr="00182F6D" w:rsidRDefault="00F875BE" w:rsidP="00F875BE">
            <w:pPr>
              <w:autoSpaceDE w:val="0"/>
              <w:autoSpaceDN w:val="0"/>
              <w:adjustRightInd w:val="0"/>
              <w:spacing w:after="0"/>
              <w:jc w:val="center"/>
              <w:rPr>
                <w:rFonts w:ascii="Arial" w:hAnsi="Arial" w:cs="Arial"/>
                <w:sz w:val="20"/>
                <w:szCs w:val="20"/>
                <w:lang w:val="en-US"/>
              </w:rPr>
            </w:pPr>
            <w:r w:rsidRPr="00F875BE">
              <w:rPr>
                <w:rFonts w:ascii="Arial" w:hAnsi="Arial" w:cs="Arial"/>
                <w:sz w:val="20"/>
                <w:szCs w:val="20"/>
                <w:lang w:val="en-US"/>
              </w:rPr>
              <w:t>GRAND COURT / RAMADA / O SIMILAR</w:t>
            </w:r>
          </w:p>
        </w:tc>
        <w:tc>
          <w:tcPr>
            <w:tcW w:w="2884" w:type="dxa"/>
            <w:vAlign w:val="center"/>
          </w:tcPr>
          <w:p w:rsidR="00182F6D" w:rsidRPr="00402193" w:rsidRDefault="00F875BE" w:rsidP="00F875BE">
            <w:pPr>
              <w:autoSpaceDE w:val="0"/>
              <w:autoSpaceDN w:val="0"/>
              <w:adjustRightInd w:val="0"/>
              <w:spacing w:after="0"/>
              <w:jc w:val="center"/>
              <w:rPr>
                <w:rFonts w:ascii="Arial" w:hAnsi="Arial" w:cs="Arial"/>
                <w:sz w:val="20"/>
                <w:szCs w:val="20"/>
                <w:lang w:val="en-US"/>
              </w:rPr>
            </w:pPr>
            <w:r w:rsidRPr="00F875BE">
              <w:rPr>
                <w:rFonts w:ascii="Arial" w:hAnsi="Arial" w:cs="Arial"/>
                <w:sz w:val="20"/>
                <w:szCs w:val="20"/>
                <w:lang w:val="en-US"/>
              </w:rPr>
              <w:t>LEONARDO PLAZA / VERT / O SIMILAR</w:t>
            </w:r>
          </w:p>
        </w:tc>
      </w:tr>
    </w:tbl>
    <w:p w:rsidR="00BE7C2C" w:rsidRDefault="00BE7C2C" w:rsidP="0076507E">
      <w:pPr>
        <w:shd w:val="clear" w:color="auto" w:fill="FFFFFF"/>
        <w:spacing w:after="0"/>
        <w:rPr>
          <w:rFonts w:ascii="Arial Narrow" w:hAnsi="Arial Narrow" w:cs="Arial"/>
          <w:b/>
          <w:bCs/>
          <w:color w:val="C00000"/>
          <w:sz w:val="24"/>
          <w:szCs w:val="24"/>
          <w:lang w:eastAsia="es-ES"/>
        </w:rPr>
      </w:pPr>
    </w:p>
    <w:p w:rsidR="00BE7C2C" w:rsidRDefault="00BE7C2C" w:rsidP="0076507E">
      <w:pPr>
        <w:shd w:val="clear" w:color="auto" w:fill="FFFFFF"/>
        <w:spacing w:after="0"/>
        <w:rPr>
          <w:rFonts w:ascii="Arial Narrow" w:hAnsi="Arial Narrow" w:cs="Arial"/>
          <w:b/>
          <w:bCs/>
          <w:color w:val="C00000"/>
          <w:sz w:val="24"/>
          <w:szCs w:val="24"/>
          <w:lang w:eastAsia="es-ES"/>
        </w:rPr>
      </w:pPr>
    </w:p>
    <w:p w:rsidR="00BE7C2C" w:rsidRDefault="00BE7C2C" w:rsidP="0076507E">
      <w:pPr>
        <w:shd w:val="clear" w:color="auto" w:fill="FFFFFF"/>
        <w:spacing w:after="0"/>
        <w:rPr>
          <w:rFonts w:ascii="Arial Narrow" w:hAnsi="Arial Narrow" w:cs="Arial"/>
          <w:b/>
          <w:bCs/>
          <w:color w:val="C00000"/>
          <w:sz w:val="24"/>
          <w:szCs w:val="24"/>
          <w:lang w:eastAsia="es-ES"/>
        </w:rPr>
      </w:pPr>
    </w:p>
    <w:p w:rsidR="00BE7C2C" w:rsidRDefault="00BE7C2C" w:rsidP="0076507E">
      <w:pPr>
        <w:shd w:val="clear" w:color="auto" w:fill="FFFFFF"/>
        <w:spacing w:after="0"/>
        <w:rPr>
          <w:rFonts w:ascii="Arial Narrow" w:hAnsi="Arial Narrow" w:cs="Arial"/>
          <w:b/>
          <w:bCs/>
          <w:color w:val="C00000"/>
          <w:sz w:val="24"/>
          <w:szCs w:val="24"/>
          <w:lang w:eastAsia="es-ES"/>
        </w:rPr>
      </w:pPr>
    </w:p>
    <w:p w:rsidR="00BE7C2C" w:rsidRDefault="00BE7C2C" w:rsidP="0076507E">
      <w:pPr>
        <w:shd w:val="clear" w:color="auto" w:fill="FFFFFF"/>
        <w:spacing w:after="0"/>
        <w:rPr>
          <w:rFonts w:ascii="Arial Narrow" w:hAnsi="Arial Narrow" w:cs="Arial"/>
          <w:b/>
          <w:bCs/>
          <w:color w:val="C00000"/>
          <w:sz w:val="24"/>
          <w:szCs w:val="24"/>
          <w:lang w:eastAsia="es-ES"/>
        </w:rPr>
      </w:pPr>
    </w:p>
    <w:p w:rsidR="00BE7C2C" w:rsidRDefault="00BE7C2C" w:rsidP="0076507E">
      <w:pPr>
        <w:shd w:val="clear" w:color="auto" w:fill="FFFFFF"/>
        <w:spacing w:after="0"/>
        <w:rPr>
          <w:rFonts w:ascii="Arial Narrow" w:hAnsi="Arial Narrow" w:cs="Arial"/>
          <w:b/>
          <w:bCs/>
          <w:color w:val="C00000"/>
          <w:sz w:val="24"/>
          <w:szCs w:val="24"/>
          <w:lang w:eastAsia="es-ES"/>
        </w:rPr>
      </w:pPr>
    </w:p>
    <w:p w:rsidR="00BE7C2C" w:rsidRDefault="00BE7C2C" w:rsidP="0076507E">
      <w:pPr>
        <w:shd w:val="clear" w:color="auto" w:fill="FFFFFF"/>
        <w:spacing w:after="0"/>
        <w:rPr>
          <w:rFonts w:ascii="Arial Narrow" w:hAnsi="Arial Narrow" w:cs="Arial"/>
          <w:b/>
          <w:bCs/>
          <w:color w:val="C00000"/>
          <w:sz w:val="24"/>
          <w:szCs w:val="24"/>
          <w:lang w:eastAsia="es-ES"/>
        </w:rPr>
      </w:pPr>
    </w:p>
    <w:p w:rsidR="00BE7C2C" w:rsidRDefault="00BE7C2C" w:rsidP="0076507E">
      <w:pPr>
        <w:shd w:val="clear" w:color="auto" w:fill="FFFFFF"/>
        <w:spacing w:after="0"/>
        <w:rPr>
          <w:rFonts w:ascii="Arial Narrow" w:hAnsi="Arial Narrow" w:cs="Arial"/>
          <w:b/>
          <w:bCs/>
          <w:color w:val="C00000"/>
          <w:sz w:val="24"/>
          <w:szCs w:val="24"/>
          <w:lang w:eastAsia="es-ES"/>
        </w:rPr>
      </w:pPr>
    </w:p>
    <w:p w:rsidR="00F875BE" w:rsidRDefault="0076507E" w:rsidP="0076507E">
      <w:pPr>
        <w:shd w:val="clear" w:color="auto" w:fill="FFFFFF"/>
        <w:spacing w:after="0"/>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       </w:t>
      </w:r>
    </w:p>
    <w:p w:rsidR="0076507E" w:rsidRDefault="0076507E" w:rsidP="0076507E">
      <w:pPr>
        <w:shd w:val="clear" w:color="auto" w:fill="FFFFFF"/>
        <w:spacing w:after="0"/>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                                         </w:t>
      </w:r>
    </w:p>
    <w:tbl>
      <w:tblPr>
        <w:tblStyle w:val="Tablaconcuadrcula"/>
        <w:tblW w:w="10305" w:type="dxa"/>
        <w:jc w:val="center"/>
        <w:tblLook w:val="04A0" w:firstRow="1" w:lastRow="0" w:firstColumn="1" w:lastColumn="0" w:noHBand="0" w:noVBand="1"/>
      </w:tblPr>
      <w:tblGrid>
        <w:gridCol w:w="2576"/>
        <w:gridCol w:w="2576"/>
        <w:gridCol w:w="2576"/>
        <w:gridCol w:w="2577"/>
      </w:tblGrid>
      <w:tr w:rsidR="00B15FAD" w:rsidRPr="00A652D7" w:rsidTr="00FE6A64">
        <w:trPr>
          <w:trHeight w:val="419"/>
          <w:jc w:val="center"/>
        </w:trPr>
        <w:tc>
          <w:tcPr>
            <w:tcW w:w="2576" w:type="dxa"/>
            <w:vMerge w:val="restart"/>
            <w:shd w:val="clear" w:color="auto" w:fill="E7E6E6" w:themeFill="background2"/>
            <w:vAlign w:val="center"/>
          </w:tcPr>
          <w:p w:rsidR="00B15FAD" w:rsidRDefault="00F875BE" w:rsidP="00A652D7">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lastRenderedPageBreak/>
              <w:t>TEMPORADA</w:t>
            </w:r>
            <w:r w:rsidR="00FE6A64">
              <w:rPr>
                <w:rFonts w:ascii="Arial Narrow" w:hAnsi="Arial Narrow" w:cs="Arial"/>
                <w:b/>
                <w:bCs/>
                <w:color w:val="C00000"/>
                <w:sz w:val="24"/>
                <w:szCs w:val="24"/>
                <w:lang w:eastAsia="es-ES"/>
              </w:rPr>
              <w:t xml:space="preserve"> BAJA / CATEGORIA</w:t>
            </w:r>
          </w:p>
        </w:tc>
        <w:tc>
          <w:tcPr>
            <w:tcW w:w="2576" w:type="dxa"/>
            <w:vMerge w:val="restart"/>
            <w:shd w:val="clear" w:color="auto" w:fill="E7E6E6" w:themeFill="background2"/>
            <w:vAlign w:val="center"/>
          </w:tcPr>
          <w:p w:rsidR="00B15FAD" w:rsidRDefault="00B15FAD" w:rsidP="00A652D7">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B15FAD" w:rsidRPr="00A652D7" w:rsidRDefault="002779BE"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w:t>
            </w:r>
            <w:r w:rsidR="00B15FAD" w:rsidRPr="00A652D7">
              <w:rPr>
                <w:rFonts w:ascii="Arial Narrow" w:hAnsi="Arial Narrow" w:cs="Arial"/>
                <w:b/>
                <w:bCs/>
                <w:color w:val="C00000"/>
                <w:sz w:val="24"/>
                <w:szCs w:val="24"/>
                <w:lang w:val="es-ES" w:eastAsia="es-ES"/>
              </w:rPr>
              <w:t xml:space="preserve"> </w:t>
            </w:r>
            <w:r>
              <w:rPr>
                <w:rFonts w:ascii="Arial Narrow" w:hAnsi="Arial Narrow" w:cs="Arial"/>
                <w:b/>
                <w:bCs/>
                <w:color w:val="C00000"/>
                <w:sz w:val="24"/>
                <w:szCs w:val="24"/>
                <w:lang w:val="es-ES" w:eastAsia="es-ES"/>
              </w:rPr>
              <w:t xml:space="preserve">AMERICANOS </w:t>
            </w:r>
            <w:r w:rsidR="00B15FAD" w:rsidRPr="00A652D7">
              <w:rPr>
                <w:rFonts w:ascii="Arial Narrow" w:hAnsi="Arial Narrow" w:cs="Arial"/>
                <w:b/>
                <w:bCs/>
                <w:color w:val="C00000"/>
                <w:sz w:val="24"/>
                <w:szCs w:val="24"/>
                <w:lang w:val="es-ES" w:eastAsia="es-ES"/>
              </w:rPr>
              <w:t>POR P</w:t>
            </w:r>
            <w:r w:rsidR="00B15FAD">
              <w:rPr>
                <w:rFonts w:ascii="Arial Narrow" w:hAnsi="Arial Narrow" w:cs="Arial"/>
                <w:b/>
                <w:bCs/>
                <w:color w:val="C00000"/>
                <w:sz w:val="24"/>
                <w:szCs w:val="24"/>
                <w:lang w:val="es-ES" w:eastAsia="es-ES"/>
              </w:rPr>
              <w:t>ERSONA</w:t>
            </w:r>
          </w:p>
        </w:tc>
      </w:tr>
      <w:tr w:rsidR="00B15FAD" w:rsidRPr="00A652D7" w:rsidTr="00F84715">
        <w:trPr>
          <w:trHeight w:val="559"/>
          <w:jc w:val="center"/>
        </w:trPr>
        <w:tc>
          <w:tcPr>
            <w:tcW w:w="2576" w:type="dxa"/>
            <w:vMerge/>
            <w:shd w:val="clear" w:color="auto" w:fill="E7E6E6" w:themeFill="background2"/>
            <w:vAlign w:val="center"/>
          </w:tcPr>
          <w:p w:rsidR="00B15FAD" w:rsidRPr="00B15FAD" w:rsidRDefault="00B15FAD" w:rsidP="00A652D7">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B15FAD" w:rsidRPr="00B15FAD" w:rsidRDefault="00B15FAD" w:rsidP="00A652D7">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B15FAD" w:rsidRPr="00A652D7" w:rsidRDefault="00B15FAD"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B15FAD" w:rsidRPr="00A652D7" w:rsidRDefault="00B15FAD"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641026" w:rsidTr="00F84715">
        <w:trPr>
          <w:trHeight w:val="770"/>
          <w:jc w:val="center"/>
        </w:trPr>
        <w:tc>
          <w:tcPr>
            <w:tcW w:w="2576" w:type="dxa"/>
            <w:tcBorders>
              <w:bottom w:val="single" w:sz="4" w:space="0" w:color="auto"/>
            </w:tcBorders>
            <w:vAlign w:val="center"/>
          </w:tcPr>
          <w:p w:rsidR="00641026" w:rsidRPr="00FE6A64" w:rsidRDefault="00641026" w:rsidP="00641026">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41026" w:rsidRDefault="00641026" w:rsidP="00641026">
            <w:pPr>
              <w:jc w:val="center"/>
              <w:rPr>
                <w:rFonts w:ascii="Arial Narrow" w:hAnsi="Arial Narrow" w:cs="Calibri"/>
                <w:bCs/>
                <w:sz w:val="22"/>
                <w:szCs w:val="22"/>
              </w:rPr>
            </w:pPr>
          </w:p>
          <w:p w:rsidR="00641026" w:rsidRPr="00641026" w:rsidRDefault="00641026" w:rsidP="00641026">
            <w:pPr>
              <w:jc w:val="center"/>
              <w:rPr>
                <w:rFonts w:ascii="Arial Narrow" w:hAnsi="Arial Narrow" w:cs="Calibri"/>
                <w:b/>
                <w:bCs/>
                <w:sz w:val="22"/>
                <w:szCs w:val="22"/>
              </w:rPr>
            </w:pPr>
            <w:r w:rsidRPr="00641026">
              <w:rPr>
                <w:rFonts w:ascii="Arial Narrow" w:hAnsi="Arial Narrow" w:cs="Calibri"/>
                <w:b/>
                <w:bCs/>
                <w:sz w:val="22"/>
                <w:szCs w:val="22"/>
              </w:rPr>
              <w:t>2026</w:t>
            </w:r>
          </w:p>
          <w:p w:rsidR="00641026" w:rsidRPr="00641026" w:rsidRDefault="00641026" w:rsidP="00641026">
            <w:pPr>
              <w:jc w:val="center"/>
              <w:rPr>
                <w:rFonts w:ascii="Arial Narrow" w:hAnsi="Arial Narrow" w:cs="Calibri"/>
                <w:b/>
                <w:bCs/>
                <w:sz w:val="22"/>
                <w:szCs w:val="22"/>
              </w:rPr>
            </w:pPr>
            <w:r w:rsidRPr="00641026">
              <w:rPr>
                <w:rFonts w:ascii="Arial Narrow" w:hAnsi="Arial Narrow" w:cs="Calibri"/>
                <w:b/>
                <w:bCs/>
                <w:sz w:val="22"/>
                <w:szCs w:val="22"/>
              </w:rPr>
              <w:t>MAR 4, 11, 18, 25</w:t>
            </w:r>
          </w:p>
          <w:p w:rsidR="00641026" w:rsidRPr="00641026" w:rsidRDefault="00641026" w:rsidP="00641026">
            <w:pPr>
              <w:jc w:val="center"/>
              <w:rPr>
                <w:rFonts w:ascii="Arial Narrow" w:hAnsi="Arial Narrow" w:cs="Calibri"/>
                <w:b/>
                <w:bCs/>
                <w:sz w:val="22"/>
                <w:szCs w:val="22"/>
              </w:rPr>
            </w:pPr>
            <w:r w:rsidRPr="00641026">
              <w:rPr>
                <w:rFonts w:ascii="Arial Narrow" w:hAnsi="Arial Narrow" w:cs="Calibri"/>
                <w:b/>
                <w:bCs/>
                <w:sz w:val="22"/>
                <w:szCs w:val="22"/>
              </w:rPr>
              <w:t>JUN 3, 10, 17, 24</w:t>
            </w:r>
          </w:p>
          <w:p w:rsidR="00641026" w:rsidRPr="00641026" w:rsidRDefault="00641026" w:rsidP="00641026">
            <w:pPr>
              <w:jc w:val="center"/>
              <w:rPr>
                <w:rFonts w:ascii="Arial Narrow" w:hAnsi="Arial Narrow" w:cs="Calibri"/>
                <w:b/>
                <w:bCs/>
                <w:sz w:val="22"/>
                <w:szCs w:val="22"/>
              </w:rPr>
            </w:pPr>
            <w:r w:rsidRPr="00641026">
              <w:rPr>
                <w:rFonts w:ascii="Arial Narrow" w:hAnsi="Arial Narrow" w:cs="Calibri"/>
                <w:b/>
                <w:bCs/>
                <w:sz w:val="22"/>
                <w:szCs w:val="22"/>
              </w:rPr>
              <w:t>JUL 1, 8, 15, 22, 29</w:t>
            </w:r>
          </w:p>
          <w:p w:rsidR="00641026" w:rsidRPr="00641026" w:rsidRDefault="00641026" w:rsidP="00641026">
            <w:pPr>
              <w:jc w:val="center"/>
              <w:rPr>
                <w:rFonts w:ascii="Arial Narrow" w:hAnsi="Arial Narrow" w:cs="Calibri"/>
                <w:b/>
                <w:bCs/>
                <w:sz w:val="22"/>
                <w:szCs w:val="22"/>
              </w:rPr>
            </w:pPr>
            <w:r w:rsidRPr="00641026">
              <w:rPr>
                <w:rFonts w:ascii="Arial Narrow" w:hAnsi="Arial Narrow" w:cs="Calibri"/>
                <w:b/>
                <w:bCs/>
                <w:sz w:val="22"/>
                <w:szCs w:val="22"/>
              </w:rPr>
              <w:t>DIC 2, 9, 16, 23, 30</w:t>
            </w:r>
          </w:p>
          <w:p w:rsidR="00641026" w:rsidRDefault="00641026" w:rsidP="00641026">
            <w:pPr>
              <w:jc w:val="center"/>
              <w:rPr>
                <w:rFonts w:ascii="Arial Narrow" w:hAnsi="Arial Narrow" w:cs="Calibri"/>
                <w:b/>
                <w:bCs/>
                <w:sz w:val="22"/>
                <w:szCs w:val="22"/>
              </w:rPr>
            </w:pPr>
          </w:p>
          <w:p w:rsidR="00641026" w:rsidRPr="00641026" w:rsidRDefault="00641026" w:rsidP="00641026">
            <w:pPr>
              <w:jc w:val="center"/>
              <w:rPr>
                <w:rFonts w:ascii="Arial Narrow" w:hAnsi="Arial Narrow" w:cs="Calibri"/>
                <w:b/>
                <w:bCs/>
                <w:sz w:val="22"/>
                <w:szCs w:val="22"/>
              </w:rPr>
            </w:pPr>
            <w:r w:rsidRPr="00641026">
              <w:rPr>
                <w:rFonts w:ascii="Arial Narrow" w:hAnsi="Arial Narrow" w:cs="Calibri"/>
                <w:b/>
                <w:bCs/>
                <w:sz w:val="22"/>
                <w:szCs w:val="22"/>
              </w:rPr>
              <w:t>2027</w:t>
            </w:r>
          </w:p>
          <w:p w:rsidR="00641026" w:rsidRPr="00641026" w:rsidRDefault="00641026" w:rsidP="00641026">
            <w:pPr>
              <w:jc w:val="center"/>
              <w:rPr>
                <w:rFonts w:ascii="Arial Narrow" w:hAnsi="Arial Narrow" w:cs="Calibri"/>
                <w:b/>
                <w:bCs/>
                <w:sz w:val="22"/>
                <w:szCs w:val="22"/>
              </w:rPr>
            </w:pPr>
            <w:r w:rsidRPr="00641026">
              <w:rPr>
                <w:rFonts w:ascii="Arial Narrow" w:hAnsi="Arial Narrow" w:cs="Calibri"/>
                <w:b/>
                <w:bCs/>
                <w:sz w:val="22"/>
                <w:szCs w:val="22"/>
              </w:rPr>
              <w:t>ENE 6, 13, 20, 27</w:t>
            </w:r>
          </w:p>
          <w:p w:rsidR="00641026" w:rsidRDefault="00641026" w:rsidP="00641026">
            <w:pPr>
              <w:jc w:val="center"/>
              <w:rPr>
                <w:rFonts w:ascii="Arial Narrow" w:hAnsi="Arial Narrow" w:cs="Calibri"/>
                <w:b/>
                <w:bCs/>
                <w:sz w:val="22"/>
                <w:szCs w:val="22"/>
              </w:rPr>
            </w:pPr>
            <w:r w:rsidRPr="00641026">
              <w:rPr>
                <w:rFonts w:ascii="Arial Narrow" w:hAnsi="Arial Narrow" w:cs="Calibri"/>
                <w:b/>
                <w:bCs/>
                <w:sz w:val="22"/>
                <w:szCs w:val="22"/>
              </w:rPr>
              <w:t>FEB 3, 10, 17, 24</w:t>
            </w:r>
            <w:r w:rsidRPr="00641026">
              <w:rPr>
                <w:rFonts w:ascii="Arial Narrow" w:hAnsi="Arial Narrow" w:cs="Calibri"/>
                <w:b/>
                <w:bCs/>
                <w:sz w:val="22"/>
                <w:szCs w:val="22"/>
              </w:rPr>
              <w:t xml:space="preserve"> </w:t>
            </w:r>
          </w:p>
          <w:p w:rsidR="00641026" w:rsidRPr="00010729" w:rsidRDefault="00641026" w:rsidP="00641026">
            <w:pPr>
              <w:jc w:val="center"/>
              <w:rPr>
                <w:rFonts w:ascii="Arial Narrow" w:hAnsi="Arial Narrow" w:cs="Calibri"/>
                <w:bCs/>
                <w:sz w:val="22"/>
                <w:szCs w:val="22"/>
              </w:rPr>
            </w:pP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41026" w:rsidRDefault="00641026" w:rsidP="00641026">
            <w:pPr>
              <w:jc w:val="center"/>
              <w:rPr>
                <w:rFonts w:ascii="Arial Narrow" w:hAnsi="Arial Narrow" w:cs="Calibri"/>
                <w:b/>
                <w:bCs/>
                <w:color w:val="000000"/>
                <w:sz w:val="22"/>
                <w:szCs w:val="22"/>
              </w:rPr>
            </w:pPr>
            <w:r>
              <w:rPr>
                <w:rFonts w:ascii="Arial Narrow" w:hAnsi="Arial Narrow" w:cs="Calibri"/>
                <w:b/>
                <w:bCs/>
                <w:color w:val="000000"/>
                <w:sz w:val="22"/>
                <w:szCs w:val="22"/>
              </w:rPr>
              <w:t>1.520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41026" w:rsidRDefault="00641026" w:rsidP="00641026">
            <w:pPr>
              <w:jc w:val="center"/>
              <w:rPr>
                <w:rFonts w:ascii="Arial Narrow" w:hAnsi="Arial Narrow" w:cs="Calibri"/>
                <w:b/>
                <w:bCs/>
                <w:color w:val="000000"/>
                <w:sz w:val="22"/>
                <w:szCs w:val="22"/>
              </w:rPr>
            </w:pPr>
            <w:r>
              <w:rPr>
                <w:rFonts w:ascii="Arial Narrow" w:hAnsi="Arial Narrow" w:cs="Calibri"/>
                <w:b/>
                <w:bCs/>
                <w:color w:val="000000"/>
                <w:sz w:val="22"/>
                <w:szCs w:val="22"/>
              </w:rPr>
              <w:t>930</w:t>
            </w:r>
          </w:p>
        </w:tc>
      </w:tr>
      <w:tr w:rsidR="00641026" w:rsidTr="00F84715">
        <w:trPr>
          <w:trHeight w:val="896"/>
          <w:jc w:val="center"/>
        </w:trPr>
        <w:tc>
          <w:tcPr>
            <w:tcW w:w="2576" w:type="dxa"/>
            <w:tcBorders>
              <w:bottom w:val="single" w:sz="4" w:space="0" w:color="auto"/>
            </w:tcBorders>
            <w:shd w:val="clear" w:color="auto" w:fill="E7E6E6" w:themeFill="background2"/>
            <w:vAlign w:val="center"/>
          </w:tcPr>
          <w:p w:rsidR="00641026" w:rsidRPr="00FE6A64" w:rsidRDefault="00641026" w:rsidP="00641026">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641026" w:rsidRPr="00010729" w:rsidRDefault="00641026" w:rsidP="00641026">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641026" w:rsidRDefault="00641026" w:rsidP="00641026">
            <w:pPr>
              <w:jc w:val="center"/>
              <w:rPr>
                <w:rFonts w:ascii="Arial Narrow" w:hAnsi="Arial Narrow" w:cs="Calibri"/>
                <w:b/>
                <w:bCs/>
                <w:color w:val="000000"/>
                <w:sz w:val="22"/>
                <w:szCs w:val="22"/>
              </w:rPr>
            </w:pPr>
            <w:r>
              <w:rPr>
                <w:rFonts w:ascii="Arial Narrow" w:hAnsi="Arial Narrow" w:cs="Calibri"/>
                <w:b/>
                <w:bCs/>
                <w:color w:val="000000"/>
                <w:sz w:val="22"/>
                <w:szCs w:val="22"/>
              </w:rPr>
              <w:t>1.710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641026" w:rsidRDefault="00641026" w:rsidP="00641026">
            <w:pPr>
              <w:jc w:val="center"/>
              <w:rPr>
                <w:rFonts w:ascii="Arial Narrow" w:hAnsi="Arial Narrow" w:cs="Calibri"/>
                <w:b/>
                <w:bCs/>
                <w:color w:val="000000"/>
                <w:sz w:val="22"/>
                <w:szCs w:val="22"/>
              </w:rPr>
            </w:pPr>
            <w:r>
              <w:rPr>
                <w:rFonts w:ascii="Arial Narrow" w:hAnsi="Arial Narrow" w:cs="Calibri"/>
                <w:b/>
                <w:bCs/>
                <w:color w:val="000000"/>
                <w:sz w:val="22"/>
                <w:szCs w:val="22"/>
              </w:rPr>
              <w:t>1.030</w:t>
            </w:r>
          </w:p>
        </w:tc>
      </w:tr>
      <w:tr w:rsidR="00641026" w:rsidTr="00F84715">
        <w:trPr>
          <w:trHeight w:val="609"/>
          <w:jc w:val="center"/>
        </w:trPr>
        <w:tc>
          <w:tcPr>
            <w:tcW w:w="2576" w:type="dxa"/>
            <w:tcBorders>
              <w:bottom w:val="single" w:sz="4" w:space="0" w:color="auto"/>
            </w:tcBorders>
            <w:vAlign w:val="center"/>
          </w:tcPr>
          <w:p w:rsidR="00641026" w:rsidRPr="00FE6A64" w:rsidRDefault="00641026" w:rsidP="00641026">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641026" w:rsidRPr="00010729" w:rsidRDefault="00641026" w:rsidP="00641026">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641026" w:rsidRDefault="00641026" w:rsidP="00641026">
            <w:pPr>
              <w:jc w:val="center"/>
              <w:rPr>
                <w:rFonts w:ascii="Arial Narrow" w:hAnsi="Arial Narrow" w:cs="Calibri"/>
                <w:b/>
                <w:bCs/>
                <w:color w:val="000000"/>
                <w:sz w:val="22"/>
                <w:szCs w:val="22"/>
              </w:rPr>
            </w:pPr>
            <w:r>
              <w:rPr>
                <w:rFonts w:ascii="Arial Narrow" w:hAnsi="Arial Narrow" w:cs="Calibri"/>
                <w:b/>
                <w:bCs/>
                <w:color w:val="000000"/>
                <w:sz w:val="22"/>
                <w:szCs w:val="22"/>
              </w:rPr>
              <w:t>2.260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641026" w:rsidRDefault="00641026" w:rsidP="00641026">
            <w:pPr>
              <w:jc w:val="center"/>
              <w:rPr>
                <w:rFonts w:ascii="Arial Narrow" w:hAnsi="Arial Narrow" w:cs="Calibri"/>
                <w:b/>
                <w:bCs/>
                <w:color w:val="000000"/>
                <w:sz w:val="22"/>
                <w:szCs w:val="22"/>
              </w:rPr>
            </w:pPr>
            <w:r>
              <w:rPr>
                <w:rFonts w:ascii="Arial Narrow" w:hAnsi="Arial Narrow" w:cs="Calibri"/>
                <w:b/>
                <w:bCs/>
                <w:color w:val="000000"/>
                <w:sz w:val="22"/>
                <w:szCs w:val="22"/>
              </w:rPr>
              <w:t>1.330</w:t>
            </w:r>
          </w:p>
        </w:tc>
      </w:tr>
    </w:tbl>
    <w:p w:rsidR="00A652D7" w:rsidRDefault="00A652D7" w:rsidP="0076507E">
      <w:pPr>
        <w:shd w:val="clear" w:color="auto" w:fill="FFFFFF"/>
        <w:spacing w:after="0"/>
        <w:rPr>
          <w:rFonts w:ascii="Arial Narrow" w:hAnsi="Arial Narrow" w:cs="Arial"/>
          <w:b/>
          <w:bCs/>
          <w:color w:val="C00000"/>
          <w:sz w:val="24"/>
          <w:szCs w:val="24"/>
          <w:lang w:val="en-US" w:eastAsia="es-ES"/>
        </w:rPr>
      </w:pPr>
    </w:p>
    <w:tbl>
      <w:tblPr>
        <w:tblStyle w:val="Tablaconcuadrcula"/>
        <w:tblW w:w="10305" w:type="dxa"/>
        <w:jc w:val="center"/>
        <w:tblLook w:val="04A0" w:firstRow="1" w:lastRow="0" w:firstColumn="1" w:lastColumn="0" w:noHBand="0" w:noVBand="1"/>
      </w:tblPr>
      <w:tblGrid>
        <w:gridCol w:w="2576"/>
        <w:gridCol w:w="2576"/>
        <w:gridCol w:w="2576"/>
        <w:gridCol w:w="2577"/>
      </w:tblGrid>
      <w:tr w:rsidR="00FE6A64" w:rsidRPr="00A652D7" w:rsidTr="00B7205B">
        <w:trPr>
          <w:trHeight w:val="419"/>
          <w:jc w:val="center"/>
        </w:trPr>
        <w:tc>
          <w:tcPr>
            <w:tcW w:w="2576" w:type="dxa"/>
            <w:vMerge w:val="restart"/>
            <w:shd w:val="clear" w:color="auto" w:fill="E7E6E6" w:themeFill="background2"/>
            <w:vAlign w:val="center"/>
          </w:tcPr>
          <w:p w:rsidR="00FE6A64" w:rsidRDefault="00FE6A64"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TEMPORADA ALTA / CATEGORIA</w:t>
            </w:r>
          </w:p>
        </w:tc>
        <w:tc>
          <w:tcPr>
            <w:tcW w:w="2576" w:type="dxa"/>
            <w:vMerge w:val="restart"/>
            <w:shd w:val="clear" w:color="auto" w:fill="E7E6E6" w:themeFill="background2"/>
            <w:vAlign w:val="center"/>
          </w:tcPr>
          <w:p w:rsidR="00FE6A64" w:rsidRDefault="00FE6A64"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FE6A64" w:rsidRPr="00A652D7" w:rsidRDefault="002779BE"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 AMERICANOS</w:t>
            </w:r>
            <w:r w:rsidR="00FE6A64" w:rsidRPr="00A652D7">
              <w:rPr>
                <w:rFonts w:ascii="Arial Narrow" w:hAnsi="Arial Narrow" w:cs="Arial"/>
                <w:b/>
                <w:bCs/>
                <w:color w:val="C00000"/>
                <w:sz w:val="24"/>
                <w:szCs w:val="24"/>
                <w:lang w:val="es-ES" w:eastAsia="es-ES"/>
              </w:rPr>
              <w:t xml:space="preserve"> POR P</w:t>
            </w:r>
            <w:r w:rsidR="00FE6A64">
              <w:rPr>
                <w:rFonts w:ascii="Arial Narrow" w:hAnsi="Arial Narrow" w:cs="Arial"/>
                <w:b/>
                <w:bCs/>
                <w:color w:val="C00000"/>
                <w:sz w:val="24"/>
                <w:szCs w:val="24"/>
                <w:lang w:val="es-ES" w:eastAsia="es-ES"/>
              </w:rPr>
              <w:t>ERSONA</w:t>
            </w:r>
          </w:p>
        </w:tc>
      </w:tr>
      <w:tr w:rsidR="00FE6A64" w:rsidRPr="00A652D7" w:rsidTr="00FE6A64">
        <w:trPr>
          <w:trHeight w:val="559"/>
          <w:jc w:val="center"/>
        </w:trPr>
        <w:tc>
          <w:tcPr>
            <w:tcW w:w="2576" w:type="dxa"/>
            <w:vMerge/>
            <w:shd w:val="clear" w:color="auto" w:fill="E7E6E6" w:themeFill="background2"/>
            <w:vAlign w:val="center"/>
          </w:tcPr>
          <w:p w:rsidR="00FE6A64" w:rsidRPr="00B15FAD" w:rsidRDefault="00FE6A64" w:rsidP="00B7205B">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FE6A64" w:rsidRPr="00B15FAD" w:rsidRDefault="00FE6A64" w:rsidP="00B7205B">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FE6A64" w:rsidRPr="00A652D7" w:rsidRDefault="00FE6A64"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FE6A64" w:rsidRPr="00A652D7" w:rsidRDefault="00FE6A64"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641026" w:rsidTr="00FE6A64">
        <w:trPr>
          <w:trHeight w:val="770"/>
          <w:jc w:val="center"/>
        </w:trPr>
        <w:tc>
          <w:tcPr>
            <w:tcW w:w="2576" w:type="dxa"/>
            <w:tcBorders>
              <w:bottom w:val="single" w:sz="4" w:space="0" w:color="auto"/>
            </w:tcBorders>
            <w:vAlign w:val="center"/>
          </w:tcPr>
          <w:p w:rsidR="00641026" w:rsidRPr="00FE6A64" w:rsidRDefault="00641026" w:rsidP="00641026">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41026" w:rsidRDefault="00641026" w:rsidP="00641026">
            <w:pPr>
              <w:jc w:val="center"/>
              <w:rPr>
                <w:rFonts w:ascii="Arial Narrow" w:hAnsi="Arial Narrow" w:cs="Calibri"/>
                <w:bCs/>
                <w:sz w:val="22"/>
                <w:szCs w:val="22"/>
              </w:rPr>
            </w:pPr>
          </w:p>
          <w:p w:rsidR="00641026" w:rsidRPr="00641026" w:rsidRDefault="00641026" w:rsidP="00641026">
            <w:pPr>
              <w:jc w:val="center"/>
              <w:rPr>
                <w:rFonts w:ascii="Arial Narrow" w:hAnsi="Arial Narrow" w:cs="Calibri"/>
                <w:b/>
                <w:bCs/>
                <w:sz w:val="22"/>
                <w:szCs w:val="22"/>
              </w:rPr>
            </w:pPr>
            <w:r w:rsidRPr="00641026">
              <w:rPr>
                <w:rFonts w:ascii="Arial Narrow" w:hAnsi="Arial Narrow" w:cs="Calibri"/>
                <w:b/>
                <w:bCs/>
                <w:sz w:val="22"/>
                <w:szCs w:val="22"/>
              </w:rPr>
              <w:t>2026</w:t>
            </w:r>
          </w:p>
          <w:p w:rsidR="00641026" w:rsidRPr="00641026" w:rsidRDefault="00641026" w:rsidP="00641026">
            <w:pPr>
              <w:jc w:val="center"/>
              <w:rPr>
                <w:rFonts w:ascii="Arial Narrow" w:hAnsi="Arial Narrow" w:cs="Calibri"/>
                <w:b/>
                <w:bCs/>
                <w:sz w:val="22"/>
                <w:szCs w:val="22"/>
              </w:rPr>
            </w:pPr>
            <w:r w:rsidRPr="00641026">
              <w:rPr>
                <w:rFonts w:ascii="Arial Narrow" w:hAnsi="Arial Narrow" w:cs="Calibri"/>
                <w:b/>
                <w:bCs/>
                <w:sz w:val="22"/>
                <w:szCs w:val="22"/>
              </w:rPr>
              <w:t>ABR 15, 22, 29</w:t>
            </w:r>
          </w:p>
          <w:p w:rsidR="00641026" w:rsidRPr="00641026" w:rsidRDefault="00641026" w:rsidP="00641026">
            <w:pPr>
              <w:jc w:val="center"/>
              <w:rPr>
                <w:rFonts w:ascii="Arial Narrow" w:hAnsi="Arial Narrow" w:cs="Calibri"/>
                <w:b/>
                <w:bCs/>
                <w:sz w:val="22"/>
                <w:szCs w:val="22"/>
              </w:rPr>
            </w:pPr>
            <w:r w:rsidRPr="00641026">
              <w:rPr>
                <w:rFonts w:ascii="Arial Narrow" w:hAnsi="Arial Narrow" w:cs="Calibri"/>
                <w:b/>
                <w:bCs/>
                <w:sz w:val="22"/>
                <w:szCs w:val="22"/>
              </w:rPr>
              <w:t>MAY 6, 13, 20, 27</w:t>
            </w:r>
          </w:p>
          <w:p w:rsidR="00641026" w:rsidRPr="00641026" w:rsidRDefault="00641026" w:rsidP="00641026">
            <w:pPr>
              <w:jc w:val="center"/>
              <w:rPr>
                <w:rFonts w:ascii="Arial Narrow" w:hAnsi="Arial Narrow" w:cs="Calibri"/>
                <w:b/>
                <w:bCs/>
                <w:sz w:val="22"/>
                <w:szCs w:val="22"/>
              </w:rPr>
            </w:pPr>
            <w:r w:rsidRPr="00641026">
              <w:rPr>
                <w:rFonts w:ascii="Arial Narrow" w:hAnsi="Arial Narrow" w:cs="Calibri"/>
                <w:b/>
                <w:bCs/>
                <w:sz w:val="22"/>
                <w:szCs w:val="22"/>
              </w:rPr>
              <w:t>AGO 5, 12, 19, 26</w:t>
            </w:r>
          </w:p>
          <w:p w:rsidR="00641026" w:rsidRPr="00641026" w:rsidRDefault="00641026" w:rsidP="00641026">
            <w:pPr>
              <w:jc w:val="center"/>
              <w:rPr>
                <w:rFonts w:ascii="Arial Narrow" w:hAnsi="Arial Narrow" w:cs="Calibri"/>
                <w:b/>
                <w:bCs/>
                <w:sz w:val="22"/>
                <w:szCs w:val="22"/>
              </w:rPr>
            </w:pPr>
            <w:r w:rsidRPr="00641026">
              <w:rPr>
                <w:rFonts w:ascii="Arial Narrow" w:hAnsi="Arial Narrow" w:cs="Calibri"/>
                <w:b/>
                <w:bCs/>
                <w:sz w:val="22"/>
                <w:szCs w:val="22"/>
              </w:rPr>
              <w:t>SEP 2</w:t>
            </w:r>
          </w:p>
          <w:p w:rsidR="00641026" w:rsidRPr="00641026" w:rsidRDefault="00641026" w:rsidP="00641026">
            <w:pPr>
              <w:jc w:val="center"/>
              <w:rPr>
                <w:rFonts w:ascii="Arial Narrow" w:hAnsi="Arial Narrow" w:cs="Calibri"/>
                <w:b/>
                <w:bCs/>
                <w:sz w:val="22"/>
                <w:szCs w:val="22"/>
              </w:rPr>
            </w:pPr>
            <w:r w:rsidRPr="00641026">
              <w:rPr>
                <w:rFonts w:ascii="Arial Narrow" w:hAnsi="Arial Narrow" w:cs="Calibri"/>
                <w:b/>
                <w:bCs/>
                <w:sz w:val="22"/>
                <w:szCs w:val="22"/>
              </w:rPr>
              <w:t>OCT 14, 21, 28</w:t>
            </w:r>
          </w:p>
          <w:p w:rsidR="00641026" w:rsidRPr="00FE6A64" w:rsidRDefault="00641026" w:rsidP="00641026">
            <w:pPr>
              <w:jc w:val="center"/>
              <w:rPr>
                <w:rFonts w:ascii="Arial Narrow" w:hAnsi="Arial Narrow" w:cs="Calibri"/>
                <w:b/>
                <w:bCs/>
                <w:sz w:val="22"/>
                <w:szCs w:val="22"/>
              </w:rPr>
            </w:pPr>
            <w:r w:rsidRPr="00641026">
              <w:rPr>
                <w:rFonts w:ascii="Arial Narrow" w:hAnsi="Arial Narrow" w:cs="Calibri"/>
                <w:b/>
                <w:bCs/>
                <w:sz w:val="22"/>
                <w:szCs w:val="22"/>
              </w:rPr>
              <w:t>NOV 4, 11, 18, 25</w:t>
            </w: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41026" w:rsidRDefault="00641026" w:rsidP="00641026">
            <w:pPr>
              <w:jc w:val="center"/>
              <w:rPr>
                <w:rFonts w:ascii="Arial Narrow" w:hAnsi="Arial Narrow" w:cs="Calibri"/>
                <w:b/>
                <w:bCs/>
                <w:color w:val="000000"/>
                <w:sz w:val="22"/>
                <w:szCs w:val="22"/>
              </w:rPr>
            </w:pPr>
            <w:r>
              <w:rPr>
                <w:rFonts w:ascii="Arial Narrow" w:hAnsi="Arial Narrow" w:cs="Calibri"/>
                <w:b/>
                <w:bCs/>
                <w:color w:val="000000"/>
                <w:sz w:val="22"/>
                <w:szCs w:val="22"/>
              </w:rPr>
              <w:t>1.570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41026" w:rsidRDefault="00641026" w:rsidP="00641026">
            <w:pPr>
              <w:jc w:val="center"/>
              <w:rPr>
                <w:rFonts w:ascii="Arial Narrow" w:hAnsi="Arial Narrow" w:cs="Calibri"/>
                <w:b/>
                <w:bCs/>
                <w:color w:val="000000"/>
                <w:sz w:val="22"/>
                <w:szCs w:val="22"/>
              </w:rPr>
            </w:pPr>
            <w:r>
              <w:rPr>
                <w:rFonts w:ascii="Arial Narrow" w:hAnsi="Arial Narrow" w:cs="Calibri"/>
                <w:b/>
                <w:bCs/>
                <w:color w:val="000000"/>
                <w:sz w:val="22"/>
                <w:szCs w:val="22"/>
              </w:rPr>
              <w:t>960</w:t>
            </w:r>
          </w:p>
        </w:tc>
      </w:tr>
      <w:tr w:rsidR="00641026" w:rsidTr="00FE6A64">
        <w:trPr>
          <w:trHeight w:val="896"/>
          <w:jc w:val="center"/>
        </w:trPr>
        <w:tc>
          <w:tcPr>
            <w:tcW w:w="2576" w:type="dxa"/>
            <w:tcBorders>
              <w:bottom w:val="single" w:sz="4" w:space="0" w:color="auto"/>
            </w:tcBorders>
            <w:shd w:val="clear" w:color="auto" w:fill="E7E6E6" w:themeFill="background2"/>
            <w:vAlign w:val="center"/>
          </w:tcPr>
          <w:p w:rsidR="00641026" w:rsidRPr="00FE6A64" w:rsidRDefault="00641026" w:rsidP="00641026">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641026" w:rsidRPr="00010729" w:rsidRDefault="00641026" w:rsidP="00641026">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641026" w:rsidRDefault="00641026" w:rsidP="00641026">
            <w:pPr>
              <w:jc w:val="center"/>
              <w:rPr>
                <w:rFonts w:ascii="Arial Narrow" w:hAnsi="Arial Narrow" w:cs="Calibri"/>
                <w:b/>
                <w:bCs/>
                <w:color w:val="000000"/>
                <w:sz w:val="22"/>
                <w:szCs w:val="22"/>
              </w:rPr>
            </w:pPr>
            <w:r>
              <w:rPr>
                <w:rFonts w:ascii="Arial Narrow" w:hAnsi="Arial Narrow" w:cs="Calibri"/>
                <w:b/>
                <w:bCs/>
                <w:color w:val="000000"/>
                <w:sz w:val="22"/>
                <w:szCs w:val="22"/>
              </w:rPr>
              <w:t>1.760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641026" w:rsidRDefault="00641026" w:rsidP="00641026">
            <w:pPr>
              <w:jc w:val="center"/>
              <w:rPr>
                <w:rFonts w:ascii="Arial Narrow" w:hAnsi="Arial Narrow" w:cs="Calibri"/>
                <w:b/>
                <w:bCs/>
                <w:color w:val="000000"/>
                <w:sz w:val="22"/>
                <w:szCs w:val="22"/>
              </w:rPr>
            </w:pPr>
            <w:r>
              <w:rPr>
                <w:rFonts w:ascii="Arial Narrow" w:hAnsi="Arial Narrow" w:cs="Calibri"/>
                <w:b/>
                <w:bCs/>
                <w:color w:val="000000"/>
                <w:sz w:val="22"/>
                <w:szCs w:val="22"/>
              </w:rPr>
              <w:t>1.050</w:t>
            </w:r>
          </w:p>
        </w:tc>
      </w:tr>
      <w:tr w:rsidR="00641026" w:rsidTr="00FE6A64">
        <w:trPr>
          <w:trHeight w:val="609"/>
          <w:jc w:val="center"/>
        </w:trPr>
        <w:tc>
          <w:tcPr>
            <w:tcW w:w="2576" w:type="dxa"/>
            <w:tcBorders>
              <w:bottom w:val="single" w:sz="4" w:space="0" w:color="auto"/>
            </w:tcBorders>
            <w:vAlign w:val="center"/>
          </w:tcPr>
          <w:p w:rsidR="00641026" w:rsidRPr="00FE6A64" w:rsidRDefault="00641026" w:rsidP="00641026">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641026" w:rsidRPr="00010729" w:rsidRDefault="00641026" w:rsidP="00641026">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641026" w:rsidRDefault="00641026" w:rsidP="00641026">
            <w:pPr>
              <w:jc w:val="center"/>
              <w:rPr>
                <w:rFonts w:ascii="Arial Narrow" w:hAnsi="Arial Narrow" w:cs="Calibri"/>
                <w:b/>
                <w:bCs/>
                <w:color w:val="000000"/>
                <w:sz w:val="22"/>
                <w:szCs w:val="22"/>
              </w:rPr>
            </w:pPr>
            <w:r>
              <w:rPr>
                <w:rFonts w:ascii="Arial Narrow" w:hAnsi="Arial Narrow" w:cs="Calibri"/>
                <w:b/>
                <w:bCs/>
                <w:color w:val="000000"/>
                <w:sz w:val="22"/>
                <w:szCs w:val="22"/>
              </w:rPr>
              <w:t>2.460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641026" w:rsidRDefault="00641026" w:rsidP="00641026">
            <w:pPr>
              <w:jc w:val="center"/>
              <w:rPr>
                <w:rFonts w:ascii="Arial Narrow" w:hAnsi="Arial Narrow" w:cs="Calibri"/>
                <w:b/>
                <w:bCs/>
                <w:color w:val="000000"/>
                <w:sz w:val="22"/>
                <w:szCs w:val="22"/>
              </w:rPr>
            </w:pPr>
            <w:r>
              <w:rPr>
                <w:rFonts w:ascii="Arial Narrow" w:hAnsi="Arial Narrow" w:cs="Calibri"/>
                <w:b/>
                <w:bCs/>
                <w:color w:val="000000"/>
                <w:sz w:val="22"/>
                <w:szCs w:val="22"/>
              </w:rPr>
              <w:t>1.400</w:t>
            </w:r>
          </w:p>
        </w:tc>
      </w:tr>
    </w:tbl>
    <w:p w:rsidR="00FE6A64" w:rsidRDefault="00FE6A64" w:rsidP="0076507E">
      <w:pPr>
        <w:shd w:val="clear" w:color="auto" w:fill="FFFFFF"/>
        <w:spacing w:after="0"/>
        <w:rPr>
          <w:rFonts w:ascii="Arial Narrow" w:hAnsi="Arial Narrow" w:cs="Arial"/>
          <w:b/>
          <w:bCs/>
          <w:color w:val="C00000"/>
          <w:sz w:val="24"/>
          <w:szCs w:val="24"/>
          <w:lang w:val="en-US" w:eastAsia="es-ES"/>
        </w:rPr>
      </w:pPr>
    </w:p>
    <w:p w:rsidR="00985A3F" w:rsidRDefault="00985A3F" w:rsidP="0076507E">
      <w:pPr>
        <w:shd w:val="clear" w:color="auto" w:fill="FFFFFF"/>
        <w:spacing w:after="0"/>
        <w:rPr>
          <w:rFonts w:ascii="Arial Narrow" w:hAnsi="Arial Narrow" w:cs="Arial"/>
          <w:b/>
          <w:bCs/>
          <w:color w:val="C00000"/>
          <w:sz w:val="24"/>
          <w:szCs w:val="24"/>
          <w:lang w:val="en-US" w:eastAsia="es-ES"/>
        </w:rPr>
      </w:pPr>
    </w:p>
    <w:p w:rsidR="00985A3F" w:rsidRDefault="00985A3F" w:rsidP="0076507E">
      <w:pPr>
        <w:shd w:val="clear" w:color="auto" w:fill="FFFFFF"/>
        <w:spacing w:after="0"/>
        <w:rPr>
          <w:rFonts w:ascii="Arial Narrow" w:hAnsi="Arial Narrow" w:cs="Arial"/>
          <w:b/>
          <w:bCs/>
          <w:color w:val="C00000"/>
          <w:sz w:val="24"/>
          <w:szCs w:val="24"/>
          <w:lang w:val="en-US" w:eastAsia="es-ES"/>
        </w:rPr>
      </w:pPr>
    </w:p>
    <w:tbl>
      <w:tblPr>
        <w:tblStyle w:val="Tablaconcuadrcula"/>
        <w:tblW w:w="10305" w:type="dxa"/>
        <w:jc w:val="center"/>
        <w:tblLook w:val="04A0" w:firstRow="1" w:lastRow="0" w:firstColumn="1" w:lastColumn="0" w:noHBand="0" w:noVBand="1"/>
      </w:tblPr>
      <w:tblGrid>
        <w:gridCol w:w="2576"/>
        <w:gridCol w:w="2576"/>
        <w:gridCol w:w="2576"/>
        <w:gridCol w:w="2577"/>
      </w:tblGrid>
      <w:tr w:rsidR="00985A3F" w:rsidRPr="00A652D7" w:rsidTr="00B7205B">
        <w:trPr>
          <w:trHeight w:val="419"/>
          <w:jc w:val="center"/>
        </w:trPr>
        <w:tc>
          <w:tcPr>
            <w:tcW w:w="2576" w:type="dxa"/>
            <w:vMerge w:val="restart"/>
            <w:shd w:val="clear" w:color="auto" w:fill="E7E6E6" w:themeFill="background2"/>
            <w:vAlign w:val="center"/>
          </w:tcPr>
          <w:p w:rsidR="00985A3F" w:rsidRDefault="00985A3F"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FIESTAS </w:t>
            </w:r>
          </w:p>
        </w:tc>
        <w:tc>
          <w:tcPr>
            <w:tcW w:w="2576" w:type="dxa"/>
            <w:vMerge w:val="restart"/>
            <w:shd w:val="clear" w:color="auto" w:fill="E7E6E6" w:themeFill="background2"/>
            <w:vAlign w:val="center"/>
          </w:tcPr>
          <w:p w:rsidR="00985A3F" w:rsidRDefault="00985A3F"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985A3F" w:rsidRPr="00A652D7" w:rsidRDefault="002779BE"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 AMERICANOS</w:t>
            </w:r>
            <w:r w:rsidR="00985A3F" w:rsidRPr="00A652D7">
              <w:rPr>
                <w:rFonts w:ascii="Arial Narrow" w:hAnsi="Arial Narrow" w:cs="Arial"/>
                <w:b/>
                <w:bCs/>
                <w:color w:val="C00000"/>
                <w:sz w:val="24"/>
                <w:szCs w:val="24"/>
                <w:lang w:val="es-ES" w:eastAsia="es-ES"/>
              </w:rPr>
              <w:t xml:space="preserve"> POR P</w:t>
            </w:r>
            <w:r w:rsidR="00985A3F">
              <w:rPr>
                <w:rFonts w:ascii="Arial Narrow" w:hAnsi="Arial Narrow" w:cs="Arial"/>
                <w:b/>
                <w:bCs/>
                <w:color w:val="C00000"/>
                <w:sz w:val="24"/>
                <w:szCs w:val="24"/>
                <w:lang w:val="es-ES" w:eastAsia="es-ES"/>
              </w:rPr>
              <w:t>ERSONA</w:t>
            </w:r>
          </w:p>
        </w:tc>
      </w:tr>
      <w:tr w:rsidR="00985A3F" w:rsidRPr="00A652D7" w:rsidTr="00B7205B">
        <w:trPr>
          <w:trHeight w:val="559"/>
          <w:jc w:val="center"/>
        </w:trPr>
        <w:tc>
          <w:tcPr>
            <w:tcW w:w="2576" w:type="dxa"/>
            <w:vMerge/>
            <w:shd w:val="clear" w:color="auto" w:fill="E7E6E6" w:themeFill="background2"/>
            <w:vAlign w:val="center"/>
          </w:tcPr>
          <w:p w:rsidR="00985A3F" w:rsidRPr="00B15FAD" w:rsidRDefault="00985A3F" w:rsidP="00B7205B">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985A3F" w:rsidRPr="00B15FAD" w:rsidRDefault="00985A3F" w:rsidP="00B7205B">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985A3F" w:rsidRPr="00A652D7" w:rsidRDefault="00985A3F"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985A3F" w:rsidRPr="00A652D7" w:rsidRDefault="00985A3F"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641026" w:rsidTr="00B7205B">
        <w:trPr>
          <w:trHeight w:val="770"/>
          <w:jc w:val="center"/>
        </w:trPr>
        <w:tc>
          <w:tcPr>
            <w:tcW w:w="2576" w:type="dxa"/>
            <w:tcBorders>
              <w:bottom w:val="single" w:sz="4" w:space="0" w:color="auto"/>
            </w:tcBorders>
            <w:vAlign w:val="center"/>
          </w:tcPr>
          <w:p w:rsidR="00641026" w:rsidRPr="00FE6A64" w:rsidRDefault="00641026" w:rsidP="00641026">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41026" w:rsidRPr="00641026" w:rsidRDefault="00641026" w:rsidP="00641026">
            <w:pPr>
              <w:jc w:val="center"/>
              <w:rPr>
                <w:rFonts w:ascii="Arial Narrow" w:hAnsi="Arial Narrow" w:cs="Calibri"/>
                <w:b/>
                <w:bCs/>
                <w:sz w:val="22"/>
                <w:szCs w:val="22"/>
              </w:rPr>
            </w:pPr>
            <w:r w:rsidRPr="00641026">
              <w:rPr>
                <w:rFonts w:ascii="Arial Narrow" w:hAnsi="Arial Narrow" w:cs="Calibri"/>
                <w:b/>
                <w:bCs/>
                <w:sz w:val="22"/>
                <w:szCs w:val="22"/>
              </w:rPr>
              <w:t>2026</w:t>
            </w:r>
          </w:p>
          <w:p w:rsidR="00641026" w:rsidRPr="00641026" w:rsidRDefault="00641026" w:rsidP="00641026">
            <w:pPr>
              <w:jc w:val="center"/>
              <w:rPr>
                <w:rFonts w:ascii="Arial Narrow" w:hAnsi="Arial Narrow" w:cs="Calibri"/>
                <w:b/>
                <w:bCs/>
                <w:sz w:val="22"/>
                <w:szCs w:val="22"/>
              </w:rPr>
            </w:pPr>
            <w:r w:rsidRPr="00641026">
              <w:rPr>
                <w:rFonts w:ascii="Arial Narrow" w:hAnsi="Arial Narrow" w:cs="Calibri"/>
                <w:b/>
                <w:bCs/>
                <w:sz w:val="22"/>
                <w:szCs w:val="22"/>
              </w:rPr>
              <w:t>ABR 1, 8</w:t>
            </w:r>
          </w:p>
          <w:p w:rsidR="00641026" w:rsidRPr="00641026" w:rsidRDefault="00641026" w:rsidP="00641026">
            <w:pPr>
              <w:jc w:val="center"/>
              <w:rPr>
                <w:rFonts w:ascii="Arial Narrow" w:hAnsi="Arial Narrow" w:cs="Calibri"/>
                <w:b/>
                <w:bCs/>
                <w:sz w:val="22"/>
                <w:szCs w:val="22"/>
              </w:rPr>
            </w:pPr>
            <w:r w:rsidRPr="00641026">
              <w:rPr>
                <w:rFonts w:ascii="Arial Narrow" w:hAnsi="Arial Narrow" w:cs="Calibri"/>
                <w:b/>
                <w:bCs/>
                <w:sz w:val="22"/>
                <w:szCs w:val="22"/>
              </w:rPr>
              <w:t>SEP 9, 16, 30</w:t>
            </w:r>
          </w:p>
          <w:p w:rsidR="00641026" w:rsidRPr="00FE6A64" w:rsidRDefault="00641026" w:rsidP="00641026">
            <w:pPr>
              <w:jc w:val="center"/>
              <w:rPr>
                <w:rFonts w:ascii="Arial Narrow" w:hAnsi="Arial Narrow" w:cs="Calibri"/>
                <w:b/>
                <w:bCs/>
                <w:sz w:val="22"/>
                <w:szCs w:val="22"/>
              </w:rPr>
            </w:pPr>
            <w:r w:rsidRPr="00641026">
              <w:rPr>
                <w:rFonts w:ascii="Arial Narrow" w:hAnsi="Arial Narrow" w:cs="Calibri"/>
                <w:b/>
                <w:bCs/>
                <w:sz w:val="22"/>
                <w:szCs w:val="22"/>
              </w:rPr>
              <w:t>OCT 7</w:t>
            </w: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41026" w:rsidRDefault="00641026" w:rsidP="00641026">
            <w:pPr>
              <w:jc w:val="center"/>
              <w:rPr>
                <w:rFonts w:ascii="Arial Narrow" w:hAnsi="Arial Narrow" w:cs="Calibri"/>
                <w:b/>
                <w:bCs/>
                <w:color w:val="000000"/>
                <w:sz w:val="22"/>
                <w:szCs w:val="22"/>
              </w:rPr>
            </w:pPr>
            <w:r>
              <w:rPr>
                <w:rFonts w:ascii="Arial Narrow" w:hAnsi="Arial Narrow" w:cs="Calibri"/>
                <w:b/>
                <w:bCs/>
                <w:color w:val="000000"/>
                <w:sz w:val="22"/>
                <w:szCs w:val="22"/>
              </w:rPr>
              <w:t>1.770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41026" w:rsidRDefault="00641026" w:rsidP="00641026">
            <w:pPr>
              <w:jc w:val="center"/>
              <w:rPr>
                <w:rFonts w:ascii="Arial Narrow" w:hAnsi="Arial Narrow" w:cs="Calibri"/>
                <w:b/>
                <w:bCs/>
                <w:color w:val="000000"/>
                <w:sz w:val="22"/>
                <w:szCs w:val="22"/>
              </w:rPr>
            </w:pPr>
            <w:r>
              <w:rPr>
                <w:rFonts w:ascii="Arial Narrow" w:hAnsi="Arial Narrow" w:cs="Calibri"/>
                <w:b/>
                <w:bCs/>
                <w:color w:val="000000"/>
                <w:sz w:val="22"/>
                <w:szCs w:val="22"/>
              </w:rPr>
              <w:t>1.060</w:t>
            </w:r>
          </w:p>
        </w:tc>
      </w:tr>
      <w:tr w:rsidR="00641026" w:rsidTr="00B7205B">
        <w:trPr>
          <w:trHeight w:val="896"/>
          <w:jc w:val="center"/>
        </w:trPr>
        <w:tc>
          <w:tcPr>
            <w:tcW w:w="2576" w:type="dxa"/>
            <w:tcBorders>
              <w:bottom w:val="single" w:sz="4" w:space="0" w:color="auto"/>
            </w:tcBorders>
            <w:shd w:val="clear" w:color="auto" w:fill="E7E6E6" w:themeFill="background2"/>
            <w:vAlign w:val="center"/>
          </w:tcPr>
          <w:p w:rsidR="00641026" w:rsidRPr="00FE6A64" w:rsidRDefault="00641026" w:rsidP="00641026">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641026" w:rsidRPr="00010729" w:rsidRDefault="00641026" w:rsidP="00641026">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641026" w:rsidRDefault="00641026" w:rsidP="00641026">
            <w:pPr>
              <w:jc w:val="center"/>
              <w:rPr>
                <w:rFonts w:ascii="Arial Narrow" w:hAnsi="Arial Narrow" w:cs="Calibri"/>
                <w:b/>
                <w:bCs/>
                <w:color w:val="000000"/>
                <w:sz w:val="22"/>
                <w:szCs w:val="22"/>
              </w:rPr>
            </w:pPr>
            <w:r>
              <w:rPr>
                <w:rFonts w:ascii="Arial Narrow" w:hAnsi="Arial Narrow" w:cs="Calibri"/>
                <w:b/>
                <w:bCs/>
                <w:color w:val="000000"/>
                <w:sz w:val="22"/>
                <w:szCs w:val="22"/>
              </w:rPr>
              <w:t>2.030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641026" w:rsidRDefault="00641026" w:rsidP="00641026">
            <w:pPr>
              <w:jc w:val="center"/>
              <w:rPr>
                <w:rFonts w:ascii="Arial Narrow" w:hAnsi="Arial Narrow" w:cs="Calibri"/>
                <w:b/>
                <w:bCs/>
                <w:color w:val="000000"/>
                <w:sz w:val="22"/>
                <w:szCs w:val="22"/>
              </w:rPr>
            </w:pPr>
            <w:r>
              <w:rPr>
                <w:rFonts w:ascii="Arial Narrow" w:hAnsi="Arial Narrow" w:cs="Calibri"/>
                <w:b/>
                <w:bCs/>
                <w:color w:val="000000"/>
                <w:sz w:val="22"/>
                <w:szCs w:val="22"/>
              </w:rPr>
              <w:t>1.210</w:t>
            </w:r>
          </w:p>
        </w:tc>
      </w:tr>
      <w:tr w:rsidR="00641026" w:rsidTr="00B7205B">
        <w:trPr>
          <w:trHeight w:val="609"/>
          <w:jc w:val="center"/>
        </w:trPr>
        <w:tc>
          <w:tcPr>
            <w:tcW w:w="2576" w:type="dxa"/>
            <w:tcBorders>
              <w:bottom w:val="single" w:sz="4" w:space="0" w:color="auto"/>
            </w:tcBorders>
            <w:vAlign w:val="center"/>
          </w:tcPr>
          <w:p w:rsidR="00641026" w:rsidRPr="00FE6A64" w:rsidRDefault="00641026" w:rsidP="00641026">
            <w:pPr>
              <w:jc w:val="center"/>
              <w:rPr>
                <w:rFonts w:ascii="Arial Narrow" w:hAnsi="Arial Narrow" w:cs="Arial"/>
                <w:b/>
                <w:bCs/>
                <w:sz w:val="24"/>
                <w:szCs w:val="24"/>
                <w:lang w:eastAsia="es-ES"/>
              </w:rPr>
            </w:pPr>
            <w:bookmarkStart w:id="0" w:name="_GoBack" w:colFirst="2" w:colLast="3"/>
            <w:r w:rsidRPr="00FE6A64">
              <w:rPr>
                <w:rFonts w:ascii="Arial Narrow" w:hAnsi="Arial Narrow" w:cs="Arial"/>
                <w:b/>
                <w:bCs/>
                <w:sz w:val="24"/>
                <w:szCs w:val="24"/>
                <w:lang w:eastAsia="es-ES"/>
              </w:rPr>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641026" w:rsidRPr="00010729" w:rsidRDefault="00641026" w:rsidP="00641026">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641026" w:rsidRDefault="00641026" w:rsidP="00641026">
            <w:pPr>
              <w:jc w:val="center"/>
              <w:rPr>
                <w:rFonts w:ascii="Arial Narrow" w:hAnsi="Arial Narrow" w:cs="Calibri"/>
                <w:b/>
                <w:bCs/>
                <w:color w:val="000000"/>
                <w:sz w:val="22"/>
                <w:szCs w:val="22"/>
              </w:rPr>
            </w:pPr>
            <w:r>
              <w:rPr>
                <w:rFonts w:ascii="Arial Narrow" w:hAnsi="Arial Narrow" w:cs="Calibri"/>
                <w:b/>
                <w:bCs/>
                <w:color w:val="000000"/>
                <w:sz w:val="22"/>
                <w:szCs w:val="22"/>
              </w:rPr>
              <w:t>2.580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641026" w:rsidRDefault="00641026" w:rsidP="00641026">
            <w:pPr>
              <w:jc w:val="center"/>
              <w:rPr>
                <w:rFonts w:ascii="Arial Narrow" w:hAnsi="Arial Narrow" w:cs="Calibri"/>
                <w:b/>
                <w:bCs/>
                <w:color w:val="000000"/>
                <w:sz w:val="22"/>
                <w:szCs w:val="22"/>
              </w:rPr>
            </w:pPr>
            <w:r>
              <w:rPr>
                <w:rFonts w:ascii="Arial Narrow" w:hAnsi="Arial Narrow" w:cs="Calibri"/>
                <w:b/>
                <w:bCs/>
                <w:color w:val="000000"/>
                <w:sz w:val="22"/>
                <w:szCs w:val="22"/>
              </w:rPr>
              <w:t>1.460</w:t>
            </w:r>
          </w:p>
        </w:tc>
      </w:tr>
      <w:bookmarkEnd w:id="0"/>
    </w:tbl>
    <w:p w:rsidR="00985A3F" w:rsidRDefault="00985A3F" w:rsidP="0076507E">
      <w:pPr>
        <w:shd w:val="clear" w:color="auto" w:fill="FFFFFF"/>
        <w:spacing w:after="0"/>
        <w:rPr>
          <w:rFonts w:ascii="Arial Narrow" w:hAnsi="Arial Narrow" w:cs="Arial"/>
          <w:b/>
          <w:bCs/>
          <w:color w:val="C00000"/>
          <w:sz w:val="24"/>
          <w:szCs w:val="24"/>
          <w:lang w:val="en-US" w:eastAsia="es-ES"/>
        </w:rPr>
      </w:pPr>
    </w:p>
    <w:p w:rsidR="00A077DE" w:rsidRDefault="00A077DE" w:rsidP="0076507E">
      <w:pPr>
        <w:shd w:val="clear" w:color="auto" w:fill="FFFFFF"/>
        <w:spacing w:after="0"/>
        <w:rPr>
          <w:rFonts w:ascii="Arial Narrow" w:hAnsi="Arial Narrow" w:cs="Arial"/>
          <w:b/>
          <w:bCs/>
          <w:color w:val="C00000"/>
          <w:sz w:val="24"/>
          <w:szCs w:val="24"/>
          <w:lang w:val="en-US" w:eastAsia="es-ES"/>
        </w:rPr>
      </w:pPr>
    </w:p>
    <w:p w:rsidR="00BE7C2C" w:rsidRDefault="00BE7C2C" w:rsidP="00A077DE">
      <w:pPr>
        <w:spacing w:after="0"/>
        <w:rPr>
          <w:rStyle w:val="space1"/>
          <w:rFonts w:ascii="Arial Narrow" w:hAnsi="Arial Narrow"/>
          <w:b/>
          <w:color w:val="C00000"/>
          <w:sz w:val="24"/>
          <w:szCs w:val="24"/>
        </w:rPr>
      </w:pPr>
    </w:p>
    <w:p w:rsidR="00A077DE" w:rsidRPr="00823434" w:rsidRDefault="00A077DE" w:rsidP="00A077DE">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lastRenderedPageBreak/>
        <w:t>CONDICIONES GENERALES</w:t>
      </w:r>
    </w:p>
    <w:p w:rsidR="00A077DE" w:rsidRDefault="00A077DE" w:rsidP="00A077DE">
      <w:pPr>
        <w:numPr>
          <w:ilvl w:val="0"/>
          <w:numId w:val="1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077DE" w:rsidRPr="00ED43E1" w:rsidRDefault="00A077DE" w:rsidP="00A077DE">
      <w:pPr>
        <w:numPr>
          <w:ilvl w:val="0"/>
          <w:numId w:val="12"/>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077DE" w:rsidRPr="00A077DE" w:rsidRDefault="00A077DE" w:rsidP="00A077DE">
      <w:pPr>
        <w:numPr>
          <w:ilvl w:val="0"/>
          <w:numId w:val="1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BE7C2C" w:rsidRDefault="00BE7C2C" w:rsidP="002779BE">
      <w:pPr>
        <w:spacing w:line="252" w:lineRule="auto"/>
        <w:ind w:left="720"/>
        <w:jc w:val="center"/>
        <w:rPr>
          <w:rFonts w:ascii="Arial Narrow" w:hAnsi="Arial Narrow"/>
          <w:b/>
          <w:color w:val="C00000"/>
          <w:sz w:val="24"/>
          <w:szCs w:val="24"/>
        </w:rPr>
      </w:pPr>
    </w:p>
    <w:p w:rsidR="00BE7C2C" w:rsidRDefault="00BE7C2C" w:rsidP="002779BE">
      <w:pPr>
        <w:spacing w:line="252" w:lineRule="auto"/>
        <w:ind w:left="720"/>
        <w:jc w:val="center"/>
        <w:rPr>
          <w:rFonts w:ascii="Arial Narrow" w:hAnsi="Arial Narrow"/>
          <w:b/>
          <w:color w:val="C00000"/>
          <w:sz w:val="24"/>
          <w:szCs w:val="24"/>
        </w:rPr>
      </w:pPr>
    </w:p>
    <w:p w:rsidR="00BE7C2C" w:rsidRDefault="00BE7C2C" w:rsidP="002779BE">
      <w:pPr>
        <w:spacing w:line="252" w:lineRule="auto"/>
        <w:ind w:left="720"/>
        <w:jc w:val="center"/>
        <w:rPr>
          <w:rFonts w:ascii="Arial Narrow" w:hAnsi="Arial Narrow"/>
          <w:b/>
          <w:color w:val="C00000"/>
          <w:sz w:val="24"/>
          <w:szCs w:val="24"/>
        </w:rPr>
      </w:pPr>
    </w:p>
    <w:p w:rsidR="00BE7C2C" w:rsidRDefault="00BE7C2C" w:rsidP="002779BE">
      <w:pPr>
        <w:spacing w:line="252" w:lineRule="auto"/>
        <w:ind w:left="720"/>
        <w:jc w:val="center"/>
        <w:rPr>
          <w:rFonts w:ascii="Arial Narrow" w:hAnsi="Arial Narrow"/>
          <w:b/>
          <w:color w:val="C00000"/>
          <w:sz w:val="24"/>
          <w:szCs w:val="24"/>
        </w:rPr>
      </w:pPr>
    </w:p>
    <w:p w:rsidR="00BE7C2C" w:rsidRDefault="00BE7C2C" w:rsidP="002779BE">
      <w:pPr>
        <w:spacing w:line="252" w:lineRule="auto"/>
        <w:ind w:left="720"/>
        <w:jc w:val="center"/>
        <w:rPr>
          <w:rFonts w:ascii="Arial Narrow" w:hAnsi="Arial Narrow"/>
          <w:b/>
          <w:color w:val="C00000"/>
          <w:sz w:val="24"/>
          <w:szCs w:val="24"/>
        </w:rPr>
      </w:pPr>
    </w:p>
    <w:p w:rsidR="00BE7C2C" w:rsidRDefault="00BE7C2C" w:rsidP="002779BE">
      <w:pPr>
        <w:spacing w:line="252" w:lineRule="auto"/>
        <w:ind w:left="720"/>
        <w:jc w:val="center"/>
        <w:rPr>
          <w:rFonts w:ascii="Arial Narrow" w:hAnsi="Arial Narrow"/>
          <w:b/>
          <w:color w:val="C00000"/>
          <w:sz w:val="24"/>
          <w:szCs w:val="24"/>
        </w:rPr>
      </w:pPr>
    </w:p>
    <w:p w:rsidR="00BE7C2C" w:rsidRDefault="00BE7C2C" w:rsidP="002779BE">
      <w:pPr>
        <w:spacing w:line="252" w:lineRule="auto"/>
        <w:ind w:left="720"/>
        <w:jc w:val="center"/>
        <w:rPr>
          <w:rFonts w:ascii="Arial Narrow" w:hAnsi="Arial Narrow"/>
          <w:b/>
          <w:color w:val="C00000"/>
          <w:sz w:val="24"/>
          <w:szCs w:val="24"/>
        </w:rPr>
      </w:pPr>
    </w:p>
    <w:p w:rsidR="00BE7C2C" w:rsidRDefault="00BE7C2C" w:rsidP="002779BE">
      <w:pPr>
        <w:spacing w:line="252" w:lineRule="auto"/>
        <w:ind w:left="720"/>
        <w:jc w:val="center"/>
        <w:rPr>
          <w:rFonts w:ascii="Arial Narrow" w:hAnsi="Arial Narrow"/>
          <w:b/>
          <w:color w:val="C00000"/>
          <w:sz w:val="24"/>
          <w:szCs w:val="24"/>
        </w:rPr>
      </w:pPr>
    </w:p>
    <w:p w:rsidR="00BE7C2C" w:rsidRDefault="00BE7C2C" w:rsidP="002779BE">
      <w:pPr>
        <w:spacing w:line="252" w:lineRule="auto"/>
        <w:ind w:left="720"/>
        <w:jc w:val="center"/>
        <w:rPr>
          <w:rFonts w:ascii="Arial Narrow" w:hAnsi="Arial Narrow"/>
          <w:b/>
          <w:color w:val="C00000"/>
          <w:sz w:val="24"/>
          <w:szCs w:val="24"/>
        </w:rPr>
      </w:pPr>
    </w:p>
    <w:p w:rsidR="00A077DE" w:rsidRPr="00A077DE" w:rsidRDefault="00A077DE" w:rsidP="002779BE">
      <w:pPr>
        <w:spacing w:line="252" w:lineRule="auto"/>
        <w:ind w:left="720"/>
        <w:jc w:val="center"/>
        <w:rPr>
          <w:rFonts w:ascii="Arial Narrow" w:eastAsia="Arial Narrow" w:hAnsi="Arial Narrow" w:cs="Arial Narrow"/>
          <w:sz w:val="24"/>
          <w:szCs w:val="24"/>
        </w:rPr>
      </w:pPr>
      <w:r w:rsidRPr="00A077DE">
        <w:rPr>
          <w:rFonts w:ascii="Arial Narrow" w:hAnsi="Arial Narrow"/>
          <w:b/>
          <w:color w:val="C00000"/>
          <w:sz w:val="24"/>
          <w:szCs w:val="24"/>
        </w:rPr>
        <w:lastRenderedPageBreak/>
        <w:t>POLÍTICA GENERAL DE CLÁUSULA DE RESPONSABILIDAD</w:t>
      </w:r>
    </w:p>
    <w:p w:rsidR="00A077DE" w:rsidRDefault="00A077DE" w:rsidP="00A077DE">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A077DE" w:rsidRDefault="00A077DE" w:rsidP="00A077DE">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077DE" w:rsidRDefault="00A077DE" w:rsidP="00A077DE">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077DE" w:rsidRDefault="00A077DE" w:rsidP="00A077DE">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077DE" w:rsidRDefault="00A077DE" w:rsidP="00A077DE">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A077DE" w:rsidRDefault="00A077DE" w:rsidP="00A077DE">
      <w:pPr>
        <w:pStyle w:val="P-Styleguiado"/>
        <w:jc w:val="both"/>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A077DE" w:rsidRDefault="00A077DE" w:rsidP="00A077DE">
      <w:pPr>
        <w:shd w:val="clear" w:color="auto" w:fill="FFFFFF"/>
        <w:spacing w:after="0"/>
        <w:jc w:val="both"/>
        <w:rPr>
          <w:rFonts w:ascii="Arial Narrow" w:hAnsi="Arial Narrow" w:cs="Arial"/>
          <w:b/>
          <w:bCs/>
          <w:color w:val="C00000"/>
          <w:sz w:val="24"/>
          <w:szCs w:val="24"/>
          <w:lang w:val="en-US" w:eastAsia="es-ES"/>
        </w:rPr>
      </w:pPr>
    </w:p>
    <w:sectPr w:rsidR="00A077DE"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55">
    <w:charset w:val="00"/>
    <w:family w:val="auto"/>
    <w:pitch w:val="variable"/>
    <w:sig w:usb0="E00002FF" w:usb1="5000785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1810529A"/>
    <w:multiLevelType w:val="hybridMultilevel"/>
    <w:tmpl w:val="665C36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C85782C"/>
    <w:multiLevelType w:val="hybridMultilevel"/>
    <w:tmpl w:val="14044F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77B7BB2"/>
    <w:multiLevelType w:val="hybridMultilevel"/>
    <w:tmpl w:val="4824F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6326ED"/>
    <w:multiLevelType w:val="hybridMultilevel"/>
    <w:tmpl w:val="FD100C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4FD0CCF"/>
    <w:multiLevelType w:val="hybridMultilevel"/>
    <w:tmpl w:val="391C4F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CA2508F"/>
    <w:multiLevelType w:val="hybridMultilevel"/>
    <w:tmpl w:val="6848F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9"/>
  </w:num>
  <w:num w:numId="3">
    <w:abstractNumId w:val="2"/>
  </w:num>
  <w:num w:numId="4">
    <w:abstractNumId w:val="0"/>
  </w:num>
  <w:num w:numId="5">
    <w:abstractNumId w:val="3"/>
  </w:num>
  <w:num w:numId="6">
    <w:abstractNumId w:val="5"/>
  </w:num>
  <w:num w:numId="7">
    <w:abstractNumId w:val="6"/>
  </w:num>
  <w:num w:numId="8">
    <w:abstractNumId w:val="10"/>
  </w:num>
  <w:num w:numId="9">
    <w:abstractNumId w:val="1"/>
  </w:num>
  <w:num w:numId="10">
    <w:abstractNumId w:val="4"/>
  </w:num>
  <w:num w:numId="11">
    <w:abstractNumId w:val="11"/>
  </w:num>
  <w:num w:numId="12">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7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468"/>
    <w:rsid w:val="00007CBA"/>
    <w:rsid w:val="00010729"/>
    <w:rsid w:val="00013F67"/>
    <w:rsid w:val="00016580"/>
    <w:rsid w:val="00021BE0"/>
    <w:rsid w:val="000254DD"/>
    <w:rsid w:val="0003168C"/>
    <w:rsid w:val="00032E34"/>
    <w:rsid w:val="00033CEB"/>
    <w:rsid w:val="00043D22"/>
    <w:rsid w:val="000457E5"/>
    <w:rsid w:val="00046E18"/>
    <w:rsid w:val="00050528"/>
    <w:rsid w:val="00051352"/>
    <w:rsid w:val="00057C5F"/>
    <w:rsid w:val="00070EBE"/>
    <w:rsid w:val="00074C9D"/>
    <w:rsid w:val="00074F41"/>
    <w:rsid w:val="00082403"/>
    <w:rsid w:val="00082734"/>
    <w:rsid w:val="00083666"/>
    <w:rsid w:val="000842F8"/>
    <w:rsid w:val="000929B9"/>
    <w:rsid w:val="00093E01"/>
    <w:rsid w:val="000944A1"/>
    <w:rsid w:val="00094C6F"/>
    <w:rsid w:val="00094FFB"/>
    <w:rsid w:val="000A67E6"/>
    <w:rsid w:val="000B11D6"/>
    <w:rsid w:val="000B2A96"/>
    <w:rsid w:val="000B5D3C"/>
    <w:rsid w:val="000C615F"/>
    <w:rsid w:val="000C7C23"/>
    <w:rsid w:val="000D158B"/>
    <w:rsid w:val="000D28B9"/>
    <w:rsid w:val="000D4396"/>
    <w:rsid w:val="000E125F"/>
    <w:rsid w:val="000E1AEF"/>
    <w:rsid w:val="000E2654"/>
    <w:rsid w:val="000E31B6"/>
    <w:rsid w:val="000E49A9"/>
    <w:rsid w:val="000E66F6"/>
    <w:rsid w:val="000E6AC5"/>
    <w:rsid w:val="000E6D75"/>
    <w:rsid w:val="000F534D"/>
    <w:rsid w:val="000F6AB8"/>
    <w:rsid w:val="000F7381"/>
    <w:rsid w:val="00102F7A"/>
    <w:rsid w:val="00103239"/>
    <w:rsid w:val="00124D1E"/>
    <w:rsid w:val="00130DBD"/>
    <w:rsid w:val="001339EB"/>
    <w:rsid w:val="00137668"/>
    <w:rsid w:val="00137694"/>
    <w:rsid w:val="0014185C"/>
    <w:rsid w:val="001553D9"/>
    <w:rsid w:val="0017330A"/>
    <w:rsid w:val="001754F6"/>
    <w:rsid w:val="00176C6A"/>
    <w:rsid w:val="00177E3C"/>
    <w:rsid w:val="00182264"/>
    <w:rsid w:val="00182F6D"/>
    <w:rsid w:val="00184829"/>
    <w:rsid w:val="0019342C"/>
    <w:rsid w:val="0019473E"/>
    <w:rsid w:val="00194D20"/>
    <w:rsid w:val="001A2F73"/>
    <w:rsid w:val="001A33B8"/>
    <w:rsid w:val="001D03C5"/>
    <w:rsid w:val="001E0074"/>
    <w:rsid w:val="001E6BA7"/>
    <w:rsid w:val="001E78C3"/>
    <w:rsid w:val="001F0CA9"/>
    <w:rsid w:val="001F51D9"/>
    <w:rsid w:val="001F54CC"/>
    <w:rsid w:val="001F6616"/>
    <w:rsid w:val="00200B0E"/>
    <w:rsid w:val="00204BEA"/>
    <w:rsid w:val="00207E95"/>
    <w:rsid w:val="002120E6"/>
    <w:rsid w:val="0021329B"/>
    <w:rsid w:val="002165D4"/>
    <w:rsid w:val="002223DB"/>
    <w:rsid w:val="00224133"/>
    <w:rsid w:val="002241A8"/>
    <w:rsid w:val="00226BF8"/>
    <w:rsid w:val="00226E4A"/>
    <w:rsid w:val="0022753A"/>
    <w:rsid w:val="00231B94"/>
    <w:rsid w:val="00237F43"/>
    <w:rsid w:val="00240179"/>
    <w:rsid w:val="00242176"/>
    <w:rsid w:val="002519FD"/>
    <w:rsid w:val="002532AC"/>
    <w:rsid w:val="00255897"/>
    <w:rsid w:val="0025791A"/>
    <w:rsid w:val="002622EC"/>
    <w:rsid w:val="002750A8"/>
    <w:rsid w:val="002755CB"/>
    <w:rsid w:val="002779BE"/>
    <w:rsid w:val="002838FE"/>
    <w:rsid w:val="002854C2"/>
    <w:rsid w:val="00293578"/>
    <w:rsid w:val="00297642"/>
    <w:rsid w:val="002A090C"/>
    <w:rsid w:val="002A14E9"/>
    <w:rsid w:val="002A162F"/>
    <w:rsid w:val="002A29B9"/>
    <w:rsid w:val="002A3379"/>
    <w:rsid w:val="002A7531"/>
    <w:rsid w:val="002B3AD5"/>
    <w:rsid w:val="002B6F26"/>
    <w:rsid w:val="002C3C7B"/>
    <w:rsid w:val="002E1A12"/>
    <w:rsid w:val="002E21C5"/>
    <w:rsid w:val="002F1F1A"/>
    <w:rsid w:val="002F4216"/>
    <w:rsid w:val="002F4D95"/>
    <w:rsid w:val="002F58E2"/>
    <w:rsid w:val="00305A97"/>
    <w:rsid w:val="00312A10"/>
    <w:rsid w:val="00322471"/>
    <w:rsid w:val="00324375"/>
    <w:rsid w:val="003247F9"/>
    <w:rsid w:val="003404CB"/>
    <w:rsid w:val="00340A15"/>
    <w:rsid w:val="00341DB3"/>
    <w:rsid w:val="0034261A"/>
    <w:rsid w:val="00344F7E"/>
    <w:rsid w:val="0035162D"/>
    <w:rsid w:val="00357E37"/>
    <w:rsid w:val="00377392"/>
    <w:rsid w:val="00384606"/>
    <w:rsid w:val="003853DA"/>
    <w:rsid w:val="00386207"/>
    <w:rsid w:val="00391141"/>
    <w:rsid w:val="00393468"/>
    <w:rsid w:val="00394F01"/>
    <w:rsid w:val="00394F8D"/>
    <w:rsid w:val="00396B84"/>
    <w:rsid w:val="003A4E81"/>
    <w:rsid w:val="003B037A"/>
    <w:rsid w:val="003B13C2"/>
    <w:rsid w:val="003B2AD3"/>
    <w:rsid w:val="003B3C23"/>
    <w:rsid w:val="003B73FF"/>
    <w:rsid w:val="003C70DC"/>
    <w:rsid w:val="003D2CA9"/>
    <w:rsid w:val="003D373D"/>
    <w:rsid w:val="003E2DC9"/>
    <w:rsid w:val="003E383A"/>
    <w:rsid w:val="003E3CE2"/>
    <w:rsid w:val="003F1B6D"/>
    <w:rsid w:val="003F29E6"/>
    <w:rsid w:val="003F4589"/>
    <w:rsid w:val="003F6197"/>
    <w:rsid w:val="00401BF2"/>
    <w:rsid w:val="00402193"/>
    <w:rsid w:val="00411534"/>
    <w:rsid w:val="00411D08"/>
    <w:rsid w:val="0041208A"/>
    <w:rsid w:val="004121D1"/>
    <w:rsid w:val="00413BCE"/>
    <w:rsid w:val="00415A99"/>
    <w:rsid w:val="00420A63"/>
    <w:rsid w:val="004210E5"/>
    <w:rsid w:val="00424406"/>
    <w:rsid w:val="004246AB"/>
    <w:rsid w:val="00430003"/>
    <w:rsid w:val="00433EF7"/>
    <w:rsid w:val="004342EB"/>
    <w:rsid w:val="004362E7"/>
    <w:rsid w:val="004377FF"/>
    <w:rsid w:val="004406A3"/>
    <w:rsid w:val="00441456"/>
    <w:rsid w:val="00441A80"/>
    <w:rsid w:val="0044295E"/>
    <w:rsid w:val="004569FB"/>
    <w:rsid w:val="004578F5"/>
    <w:rsid w:val="0046470D"/>
    <w:rsid w:val="00467B3C"/>
    <w:rsid w:val="00471853"/>
    <w:rsid w:val="00472FE8"/>
    <w:rsid w:val="00475686"/>
    <w:rsid w:val="00476747"/>
    <w:rsid w:val="00487893"/>
    <w:rsid w:val="00492BD7"/>
    <w:rsid w:val="00493E40"/>
    <w:rsid w:val="004B14EF"/>
    <w:rsid w:val="004C033F"/>
    <w:rsid w:val="004C42EE"/>
    <w:rsid w:val="004E0A04"/>
    <w:rsid w:val="004E0C36"/>
    <w:rsid w:val="004E1582"/>
    <w:rsid w:val="004E1D8C"/>
    <w:rsid w:val="004F0AEA"/>
    <w:rsid w:val="004F3324"/>
    <w:rsid w:val="004F658D"/>
    <w:rsid w:val="00502BD2"/>
    <w:rsid w:val="00506AE0"/>
    <w:rsid w:val="00507402"/>
    <w:rsid w:val="00510734"/>
    <w:rsid w:val="00510CB2"/>
    <w:rsid w:val="00514C73"/>
    <w:rsid w:val="0052111D"/>
    <w:rsid w:val="0052294F"/>
    <w:rsid w:val="00530307"/>
    <w:rsid w:val="00532514"/>
    <w:rsid w:val="005329E4"/>
    <w:rsid w:val="00532FDE"/>
    <w:rsid w:val="0053790E"/>
    <w:rsid w:val="005406CA"/>
    <w:rsid w:val="005508A0"/>
    <w:rsid w:val="0055255A"/>
    <w:rsid w:val="00553373"/>
    <w:rsid w:val="00554667"/>
    <w:rsid w:val="00555C7A"/>
    <w:rsid w:val="00563D0E"/>
    <w:rsid w:val="005661A7"/>
    <w:rsid w:val="005672EE"/>
    <w:rsid w:val="005766D3"/>
    <w:rsid w:val="00577553"/>
    <w:rsid w:val="00594347"/>
    <w:rsid w:val="005A1C89"/>
    <w:rsid w:val="005A3FD3"/>
    <w:rsid w:val="005A4D13"/>
    <w:rsid w:val="005A572D"/>
    <w:rsid w:val="005B7DB0"/>
    <w:rsid w:val="005C064A"/>
    <w:rsid w:val="005C5B15"/>
    <w:rsid w:val="005C5E03"/>
    <w:rsid w:val="005D0B4A"/>
    <w:rsid w:val="005D4358"/>
    <w:rsid w:val="005D60BD"/>
    <w:rsid w:val="005D7B4F"/>
    <w:rsid w:val="005E3B99"/>
    <w:rsid w:val="005E7BA4"/>
    <w:rsid w:val="005F0F9B"/>
    <w:rsid w:val="005F32F7"/>
    <w:rsid w:val="005F48AB"/>
    <w:rsid w:val="00601705"/>
    <w:rsid w:val="00616105"/>
    <w:rsid w:val="00620189"/>
    <w:rsid w:val="00623731"/>
    <w:rsid w:val="006263E5"/>
    <w:rsid w:val="00641026"/>
    <w:rsid w:val="00647462"/>
    <w:rsid w:val="006523C6"/>
    <w:rsid w:val="00653F99"/>
    <w:rsid w:val="00673E8E"/>
    <w:rsid w:val="00677E72"/>
    <w:rsid w:val="00680012"/>
    <w:rsid w:val="00683DB7"/>
    <w:rsid w:val="00684C2B"/>
    <w:rsid w:val="0068556F"/>
    <w:rsid w:val="00685703"/>
    <w:rsid w:val="00686E03"/>
    <w:rsid w:val="00691FFB"/>
    <w:rsid w:val="0069657C"/>
    <w:rsid w:val="006A27E9"/>
    <w:rsid w:val="006A63B8"/>
    <w:rsid w:val="006A78A6"/>
    <w:rsid w:val="006B5502"/>
    <w:rsid w:val="006B6DD4"/>
    <w:rsid w:val="006C11B4"/>
    <w:rsid w:val="006C333B"/>
    <w:rsid w:val="006C44A1"/>
    <w:rsid w:val="006C4ACA"/>
    <w:rsid w:val="006C5B50"/>
    <w:rsid w:val="006C5DF7"/>
    <w:rsid w:val="006C6587"/>
    <w:rsid w:val="006C7DD6"/>
    <w:rsid w:val="006D28B2"/>
    <w:rsid w:val="006E2A9D"/>
    <w:rsid w:val="006E2F94"/>
    <w:rsid w:val="006F6D08"/>
    <w:rsid w:val="007019B0"/>
    <w:rsid w:val="007031E0"/>
    <w:rsid w:val="00705265"/>
    <w:rsid w:val="00705F93"/>
    <w:rsid w:val="00706F06"/>
    <w:rsid w:val="0071257C"/>
    <w:rsid w:val="0071458F"/>
    <w:rsid w:val="0071477C"/>
    <w:rsid w:val="00725E66"/>
    <w:rsid w:val="00731B1B"/>
    <w:rsid w:val="00735437"/>
    <w:rsid w:val="0073707C"/>
    <w:rsid w:val="00741726"/>
    <w:rsid w:val="00751398"/>
    <w:rsid w:val="007535DD"/>
    <w:rsid w:val="00753954"/>
    <w:rsid w:val="00755E08"/>
    <w:rsid w:val="0076034D"/>
    <w:rsid w:val="00763000"/>
    <w:rsid w:val="0076507E"/>
    <w:rsid w:val="00765708"/>
    <w:rsid w:val="00772E0D"/>
    <w:rsid w:val="00781038"/>
    <w:rsid w:val="007838FB"/>
    <w:rsid w:val="00784F0F"/>
    <w:rsid w:val="00785D7F"/>
    <w:rsid w:val="0078754C"/>
    <w:rsid w:val="00795E47"/>
    <w:rsid w:val="007B7B94"/>
    <w:rsid w:val="007C7DE8"/>
    <w:rsid w:val="007C7FBB"/>
    <w:rsid w:val="007E3655"/>
    <w:rsid w:val="007E5DE9"/>
    <w:rsid w:val="007E684B"/>
    <w:rsid w:val="007F00BD"/>
    <w:rsid w:val="007F2E9C"/>
    <w:rsid w:val="0080236E"/>
    <w:rsid w:val="008023C7"/>
    <w:rsid w:val="00805196"/>
    <w:rsid w:val="008074F9"/>
    <w:rsid w:val="0081348A"/>
    <w:rsid w:val="008173C4"/>
    <w:rsid w:val="00817BF4"/>
    <w:rsid w:val="00820FEA"/>
    <w:rsid w:val="00823434"/>
    <w:rsid w:val="008236E7"/>
    <w:rsid w:val="00834D3C"/>
    <w:rsid w:val="008356D8"/>
    <w:rsid w:val="0083775A"/>
    <w:rsid w:val="00841F6D"/>
    <w:rsid w:val="00843F8F"/>
    <w:rsid w:val="008452B6"/>
    <w:rsid w:val="0084538B"/>
    <w:rsid w:val="0085189E"/>
    <w:rsid w:val="00851DCC"/>
    <w:rsid w:val="0085340A"/>
    <w:rsid w:val="00862859"/>
    <w:rsid w:val="0086746B"/>
    <w:rsid w:val="00872B8A"/>
    <w:rsid w:val="00874FEB"/>
    <w:rsid w:val="00880B18"/>
    <w:rsid w:val="00882924"/>
    <w:rsid w:val="00890ADF"/>
    <w:rsid w:val="0089447D"/>
    <w:rsid w:val="008957C5"/>
    <w:rsid w:val="008960B0"/>
    <w:rsid w:val="008A0FFF"/>
    <w:rsid w:val="008A6DB3"/>
    <w:rsid w:val="008B0BC1"/>
    <w:rsid w:val="008B30A4"/>
    <w:rsid w:val="008B607A"/>
    <w:rsid w:val="008C085E"/>
    <w:rsid w:val="008C4ED1"/>
    <w:rsid w:val="008C6253"/>
    <w:rsid w:val="008C7109"/>
    <w:rsid w:val="008D0A4C"/>
    <w:rsid w:val="008D0DCB"/>
    <w:rsid w:val="008D6D44"/>
    <w:rsid w:val="008D74E0"/>
    <w:rsid w:val="008E05DA"/>
    <w:rsid w:val="008E1255"/>
    <w:rsid w:val="008F04F1"/>
    <w:rsid w:val="008F33F4"/>
    <w:rsid w:val="008F76F7"/>
    <w:rsid w:val="009121A5"/>
    <w:rsid w:val="00914458"/>
    <w:rsid w:val="00915943"/>
    <w:rsid w:val="00930D0E"/>
    <w:rsid w:val="009371AC"/>
    <w:rsid w:val="00942C7A"/>
    <w:rsid w:val="00943AE7"/>
    <w:rsid w:val="00961C92"/>
    <w:rsid w:val="00965C26"/>
    <w:rsid w:val="009665C0"/>
    <w:rsid w:val="00972100"/>
    <w:rsid w:val="009776C6"/>
    <w:rsid w:val="00985A3F"/>
    <w:rsid w:val="00987098"/>
    <w:rsid w:val="009956AA"/>
    <w:rsid w:val="00996C1F"/>
    <w:rsid w:val="009974B9"/>
    <w:rsid w:val="00997FF7"/>
    <w:rsid w:val="009A65E1"/>
    <w:rsid w:val="009B1C9C"/>
    <w:rsid w:val="009B4B17"/>
    <w:rsid w:val="009D04BE"/>
    <w:rsid w:val="009D7A13"/>
    <w:rsid w:val="009F1BBB"/>
    <w:rsid w:val="009F5E43"/>
    <w:rsid w:val="009F6F87"/>
    <w:rsid w:val="00A00AF3"/>
    <w:rsid w:val="00A019FB"/>
    <w:rsid w:val="00A0359B"/>
    <w:rsid w:val="00A06B12"/>
    <w:rsid w:val="00A077DE"/>
    <w:rsid w:val="00A13D04"/>
    <w:rsid w:val="00A158D9"/>
    <w:rsid w:val="00A21A75"/>
    <w:rsid w:val="00A23D6B"/>
    <w:rsid w:val="00A34BEC"/>
    <w:rsid w:val="00A35D95"/>
    <w:rsid w:val="00A372BB"/>
    <w:rsid w:val="00A40C3C"/>
    <w:rsid w:val="00A4581F"/>
    <w:rsid w:val="00A50E6C"/>
    <w:rsid w:val="00A53015"/>
    <w:rsid w:val="00A5745C"/>
    <w:rsid w:val="00A607DE"/>
    <w:rsid w:val="00A60F64"/>
    <w:rsid w:val="00A652D7"/>
    <w:rsid w:val="00A7197D"/>
    <w:rsid w:val="00A81BAE"/>
    <w:rsid w:val="00A92896"/>
    <w:rsid w:val="00A96729"/>
    <w:rsid w:val="00AA0F5C"/>
    <w:rsid w:val="00AA22E1"/>
    <w:rsid w:val="00AB157C"/>
    <w:rsid w:val="00AB3B3C"/>
    <w:rsid w:val="00AB3E61"/>
    <w:rsid w:val="00AC070B"/>
    <w:rsid w:val="00AC36F2"/>
    <w:rsid w:val="00AC6F18"/>
    <w:rsid w:val="00AD260B"/>
    <w:rsid w:val="00AD4D5D"/>
    <w:rsid w:val="00AD54AF"/>
    <w:rsid w:val="00AE02DC"/>
    <w:rsid w:val="00AE7FCB"/>
    <w:rsid w:val="00AF0CC3"/>
    <w:rsid w:val="00AF0EB1"/>
    <w:rsid w:val="00AF2C47"/>
    <w:rsid w:val="00AF50E4"/>
    <w:rsid w:val="00B06A5C"/>
    <w:rsid w:val="00B1112F"/>
    <w:rsid w:val="00B14F58"/>
    <w:rsid w:val="00B15732"/>
    <w:rsid w:val="00B15FAD"/>
    <w:rsid w:val="00B22521"/>
    <w:rsid w:val="00B2416B"/>
    <w:rsid w:val="00B275C5"/>
    <w:rsid w:val="00B279BD"/>
    <w:rsid w:val="00B27D6A"/>
    <w:rsid w:val="00B31F1F"/>
    <w:rsid w:val="00B33D60"/>
    <w:rsid w:val="00B40C9E"/>
    <w:rsid w:val="00B43221"/>
    <w:rsid w:val="00B50324"/>
    <w:rsid w:val="00B52270"/>
    <w:rsid w:val="00B53723"/>
    <w:rsid w:val="00B53B1B"/>
    <w:rsid w:val="00B5797C"/>
    <w:rsid w:val="00B63AEB"/>
    <w:rsid w:val="00B7200E"/>
    <w:rsid w:val="00B81AD3"/>
    <w:rsid w:val="00B82855"/>
    <w:rsid w:val="00B82DCE"/>
    <w:rsid w:val="00B93D06"/>
    <w:rsid w:val="00B947EB"/>
    <w:rsid w:val="00B94EE9"/>
    <w:rsid w:val="00BA4379"/>
    <w:rsid w:val="00BA5270"/>
    <w:rsid w:val="00BB2FA6"/>
    <w:rsid w:val="00BD024E"/>
    <w:rsid w:val="00BD12E6"/>
    <w:rsid w:val="00BE1A11"/>
    <w:rsid w:val="00BE2092"/>
    <w:rsid w:val="00BE2CFA"/>
    <w:rsid w:val="00BE4BDD"/>
    <w:rsid w:val="00BE5EF1"/>
    <w:rsid w:val="00BE7C2C"/>
    <w:rsid w:val="00BF5D84"/>
    <w:rsid w:val="00BF5DB0"/>
    <w:rsid w:val="00C012A3"/>
    <w:rsid w:val="00C05CE1"/>
    <w:rsid w:val="00C11874"/>
    <w:rsid w:val="00C127AF"/>
    <w:rsid w:val="00C15D6A"/>
    <w:rsid w:val="00C215C6"/>
    <w:rsid w:val="00C241B9"/>
    <w:rsid w:val="00C27A55"/>
    <w:rsid w:val="00C3120E"/>
    <w:rsid w:val="00C52C7D"/>
    <w:rsid w:val="00C54CAD"/>
    <w:rsid w:val="00C5798F"/>
    <w:rsid w:val="00C60A3D"/>
    <w:rsid w:val="00C719CA"/>
    <w:rsid w:val="00C733DA"/>
    <w:rsid w:val="00C76DC8"/>
    <w:rsid w:val="00C8029C"/>
    <w:rsid w:val="00C85D88"/>
    <w:rsid w:val="00C87658"/>
    <w:rsid w:val="00C903F6"/>
    <w:rsid w:val="00CA5C37"/>
    <w:rsid w:val="00CB0D2B"/>
    <w:rsid w:val="00CB1FC1"/>
    <w:rsid w:val="00CB203C"/>
    <w:rsid w:val="00CB2DD6"/>
    <w:rsid w:val="00CC061A"/>
    <w:rsid w:val="00CC3213"/>
    <w:rsid w:val="00CD5737"/>
    <w:rsid w:val="00CD5950"/>
    <w:rsid w:val="00CD72B4"/>
    <w:rsid w:val="00CE2041"/>
    <w:rsid w:val="00CE2A8A"/>
    <w:rsid w:val="00CE69A0"/>
    <w:rsid w:val="00CF0C08"/>
    <w:rsid w:val="00CF3A90"/>
    <w:rsid w:val="00CF5AE9"/>
    <w:rsid w:val="00D03B3E"/>
    <w:rsid w:val="00D0422D"/>
    <w:rsid w:val="00D05795"/>
    <w:rsid w:val="00D05922"/>
    <w:rsid w:val="00D14608"/>
    <w:rsid w:val="00D149E3"/>
    <w:rsid w:val="00D158DA"/>
    <w:rsid w:val="00D212B6"/>
    <w:rsid w:val="00D244C6"/>
    <w:rsid w:val="00D25269"/>
    <w:rsid w:val="00D25640"/>
    <w:rsid w:val="00D30BAD"/>
    <w:rsid w:val="00D42F84"/>
    <w:rsid w:val="00D43847"/>
    <w:rsid w:val="00D5393E"/>
    <w:rsid w:val="00D5427F"/>
    <w:rsid w:val="00D548BE"/>
    <w:rsid w:val="00D70311"/>
    <w:rsid w:val="00D727C5"/>
    <w:rsid w:val="00D76A97"/>
    <w:rsid w:val="00D85DDA"/>
    <w:rsid w:val="00D91F06"/>
    <w:rsid w:val="00D932AA"/>
    <w:rsid w:val="00D9531C"/>
    <w:rsid w:val="00DA1BC2"/>
    <w:rsid w:val="00DA6CB7"/>
    <w:rsid w:val="00DC25B6"/>
    <w:rsid w:val="00DC54B7"/>
    <w:rsid w:val="00DD2857"/>
    <w:rsid w:val="00DD31C6"/>
    <w:rsid w:val="00DE0BF6"/>
    <w:rsid w:val="00DE5A24"/>
    <w:rsid w:val="00DF393B"/>
    <w:rsid w:val="00E021B8"/>
    <w:rsid w:val="00E03AFC"/>
    <w:rsid w:val="00E06018"/>
    <w:rsid w:val="00E06A29"/>
    <w:rsid w:val="00E13C55"/>
    <w:rsid w:val="00E1588A"/>
    <w:rsid w:val="00E1733F"/>
    <w:rsid w:val="00E24923"/>
    <w:rsid w:val="00E24C33"/>
    <w:rsid w:val="00E270D4"/>
    <w:rsid w:val="00E31791"/>
    <w:rsid w:val="00E3339F"/>
    <w:rsid w:val="00E3491E"/>
    <w:rsid w:val="00E35EAD"/>
    <w:rsid w:val="00E36100"/>
    <w:rsid w:val="00E46AE6"/>
    <w:rsid w:val="00E5554D"/>
    <w:rsid w:val="00E574B8"/>
    <w:rsid w:val="00E62FC7"/>
    <w:rsid w:val="00E67A97"/>
    <w:rsid w:val="00E7228D"/>
    <w:rsid w:val="00E81C2D"/>
    <w:rsid w:val="00E87766"/>
    <w:rsid w:val="00E959F9"/>
    <w:rsid w:val="00EA0232"/>
    <w:rsid w:val="00EA11D8"/>
    <w:rsid w:val="00EA59A0"/>
    <w:rsid w:val="00EA681A"/>
    <w:rsid w:val="00EA6A35"/>
    <w:rsid w:val="00EA7747"/>
    <w:rsid w:val="00EB3A6B"/>
    <w:rsid w:val="00EB460D"/>
    <w:rsid w:val="00EC2687"/>
    <w:rsid w:val="00ED2EF7"/>
    <w:rsid w:val="00ED493C"/>
    <w:rsid w:val="00EE7A7D"/>
    <w:rsid w:val="00EF082B"/>
    <w:rsid w:val="00EF320A"/>
    <w:rsid w:val="00EF776A"/>
    <w:rsid w:val="00F01B4B"/>
    <w:rsid w:val="00F04618"/>
    <w:rsid w:val="00F056F3"/>
    <w:rsid w:val="00F1010B"/>
    <w:rsid w:val="00F116BB"/>
    <w:rsid w:val="00F13ACB"/>
    <w:rsid w:val="00F14C9C"/>
    <w:rsid w:val="00F17D0D"/>
    <w:rsid w:val="00F21827"/>
    <w:rsid w:val="00F242AB"/>
    <w:rsid w:val="00F274EB"/>
    <w:rsid w:val="00F30274"/>
    <w:rsid w:val="00F41418"/>
    <w:rsid w:val="00F41597"/>
    <w:rsid w:val="00F520D1"/>
    <w:rsid w:val="00F5656D"/>
    <w:rsid w:val="00F56B48"/>
    <w:rsid w:val="00F65265"/>
    <w:rsid w:val="00F735CA"/>
    <w:rsid w:val="00F82E57"/>
    <w:rsid w:val="00F84715"/>
    <w:rsid w:val="00F875BE"/>
    <w:rsid w:val="00F9018F"/>
    <w:rsid w:val="00F924CD"/>
    <w:rsid w:val="00F97672"/>
    <w:rsid w:val="00FA1B22"/>
    <w:rsid w:val="00FA756E"/>
    <w:rsid w:val="00FB12CA"/>
    <w:rsid w:val="00FB1CD7"/>
    <w:rsid w:val="00FB2ACB"/>
    <w:rsid w:val="00FB338A"/>
    <w:rsid w:val="00FB3F72"/>
    <w:rsid w:val="00FC0388"/>
    <w:rsid w:val="00FC291F"/>
    <w:rsid w:val="00FC65FA"/>
    <w:rsid w:val="00FC6725"/>
    <w:rsid w:val="00FC7C9A"/>
    <w:rsid w:val="00FD307A"/>
    <w:rsid w:val="00FD7A7D"/>
    <w:rsid w:val="00FD7E1D"/>
    <w:rsid w:val="00FE0A8B"/>
    <w:rsid w:val="00FE58B1"/>
    <w:rsid w:val="00FE6A64"/>
    <w:rsid w:val="00FF330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7217"/>
    <o:shapelayout v:ext="edit">
      <o:idmap v:ext="edit" data="1"/>
    </o:shapelayout>
  </w:shapeDefaults>
  <w:decimalSymbol w:val=","/>
  <w:listSeparator w:val=";"/>
  <w14:docId w14:val="05168D90"/>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5"/>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149E3"/>
  </w:style>
  <w:style w:type="character" w:customStyle="1" w:styleId="A7">
    <w:name w:val="A7"/>
    <w:uiPriority w:val="99"/>
    <w:rsid w:val="00B53B1B"/>
    <w:rPr>
      <w:rFonts w:ascii="Helvetica 55" w:hAnsi="Helvetica 55" w:cs="Helvetica 55"/>
      <w:color w:val="211D1E"/>
      <w:sz w:val="19"/>
      <w:szCs w:val="19"/>
    </w:rPr>
  </w:style>
  <w:style w:type="paragraph" w:customStyle="1" w:styleId="TableParagraph">
    <w:name w:val="Table Paragraph"/>
    <w:basedOn w:val="Normal"/>
    <w:uiPriority w:val="1"/>
    <w:qFormat/>
    <w:rsid w:val="00F875BE"/>
    <w:pPr>
      <w:widowControl w:val="0"/>
      <w:autoSpaceDE w:val="0"/>
      <w:autoSpaceDN w:val="0"/>
      <w:spacing w:before="46" w:after="0" w:line="240" w:lineRule="auto"/>
      <w:jc w:val="center"/>
    </w:pPr>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11967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56649233">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8123539">
      <w:bodyDiv w:val="1"/>
      <w:marLeft w:val="0"/>
      <w:marRight w:val="0"/>
      <w:marTop w:val="0"/>
      <w:marBottom w:val="0"/>
      <w:divBdr>
        <w:top w:val="none" w:sz="0" w:space="0" w:color="auto"/>
        <w:left w:val="none" w:sz="0" w:space="0" w:color="auto"/>
        <w:bottom w:val="none" w:sz="0" w:space="0" w:color="auto"/>
        <w:right w:val="none" w:sz="0" w:space="0" w:color="auto"/>
      </w:divBdr>
    </w:div>
    <w:div w:id="30169382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40883244">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5450573">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3776689">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6022148">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411745">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3178408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10570583">
      <w:bodyDiv w:val="1"/>
      <w:marLeft w:val="0"/>
      <w:marRight w:val="0"/>
      <w:marTop w:val="0"/>
      <w:marBottom w:val="0"/>
      <w:divBdr>
        <w:top w:val="none" w:sz="0" w:space="0" w:color="auto"/>
        <w:left w:val="none" w:sz="0" w:space="0" w:color="auto"/>
        <w:bottom w:val="none" w:sz="0" w:space="0" w:color="auto"/>
        <w:right w:val="none" w:sz="0" w:space="0" w:color="auto"/>
      </w:divBdr>
    </w:div>
    <w:div w:id="1863594401">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32DC06-F6DE-4455-82DE-29E6B54D68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3682</TotalTime>
  <Pages>5</Pages>
  <Words>1955</Words>
  <Characters>10757</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221</cp:revision>
  <dcterms:created xsi:type="dcterms:W3CDTF">2022-03-10T14:32:00Z</dcterms:created>
  <dcterms:modified xsi:type="dcterms:W3CDTF">2025-11-27T23:48:00Z</dcterms:modified>
</cp:coreProperties>
</file>