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3C40C" w14:textId="77777777" w:rsidR="00CE3BB5" w:rsidRDefault="00161963" w:rsidP="00CE3BB5">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NEPAL EXPRESS</w:t>
      </w:r>
    </w:p>
    <w:p w14:paraId="00A4B4BD" w14:textId="0F5B59D6" w:rsidR="00830F26" w:rsidRPr="007D1D3A" w:rsidRDefault="007D1D3A" w:rsidP="00EE5750">
      <w:pPr>
        <w:spacing w:after="0" w:line="240" w:lineRule="auto"/>
        <w:jc w:val="center"/>
        <w:rPr>
          <w:rFonts w:ascii="Arial Narrow" w:hAnsi="Arial Narrow" w:cs="Arial"/>
          <w:bCs/>
          <w:i/>
          <w:color w:val="C00000"/>
          <w:sz w:val="24"/>
          <w:szCs w:val="32"/>
          <w:lang w:val="es-ES"/>
        </w:rPr>
      </w:pPr>
      <w:r w:rsidRPr="007D1D3A">
        <w:rPr>
          <w:rFonts w:ascii="Arial Narrow" w:hAnsi="Arial Narrow" w:cs="Arial"/>
          <w:bCs/>
          <w:i/>
          <w:color w:val="C00000"/>
          <w:sz w:val="24"/>
          <w:szCs w:val="32"/>
          <w:lang w:val="es-ES"/>
        </w:rPr>
        <w:t>Katmandú</w:t>
      </w:r>
    </w:p>
    <w:p w14:paraId="0F7C485E" w14:textId="77777777" w:rsidR="007D1D3A" w:rsidRDefault="007D1D3A" w:rsidP="00553373">
      <w:pPr>
        <w:spacing w:after="0" w:line="240" w:lineRule="auto"/>
        <w:jc w:val="center"/>
        <w:rPr>
          <w:rFonts w:ascii="Arial Narrow" w:hAnsi="Arial Narrow"/>
          <w:b/>
          <w:color w:val="C00000"/>
          <w:sz w:val="28"/>
          <w:szCs w:val="28"/>
        </w:rPr>
      </w:pPr>
    </w:p>
    <w:p w14:paraId="49B668DD" w14:textId="16608288" w:rsidR="00B93D06" w:rsidRPr="00823434" w:rsidRDefault="00161963"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75E1B495" w14:textId="77777777" w:rsidR="0078754C" w:rsidRPr="00823434" w:rsidRDefault="0078754C" w:rsidP="00471853">
      <w:pPr>
        <w:spacing w:after="0" w:line="240" w:lineRule="auto"/>
        <w:jc w:val="center"/>
        <w:rPr>
          <w:rFonts w:ascii="Arial Narrow" w:hAnsi="Arial Narrow"/>
          <w:sz w:val="24"/>
          <w:szCs w:val="24"/>
        </w:rPr>
      </w:pPr>
    </w:p>
    <w:p w14:paraId="6ED9BCAD"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32281F20" w14:textId="77777777" w:rsidR="00731B1B" w:rsidRDefault="00731B1B" w:rsidP="00731B1B">
      <w:pPr>
        <w:spacing w:after="0" w:line="240" w:lineRule="auto"/>
        <w:rPr>
          <w:rFonts w:ascii="Arial Narrow" w:hAnsi="Arial Narrow"/>
          <w:b/>
          <w:bCs/>
          <w:sz w:val="24"/>
          <w:szCs w:val="24"/>
        </w:rPr>
      </w:pPr>
    </w:p>
    <w:p w14:paraId="483EE637" w14:textId="0524721B" w:rsidR="00EE5750" w:rsidRPr="00515E94" w:rsidRDefault="00515E94" w:rsidP="00515E9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Pr>
          <w:rFonts w:ascii="Arial Narrow" w:eastAsia="Adobe Fangsong Std R" w:hAnsi="Arial Narrow" w:cstheme="minorBidi"/>
          <w:b/>
          <w:bCs/>
          <w:i/>
          <w:color w:val="C00000"/>
          <w:kern w:val="0"/>
          <w:sz w:val="24"/>
          <w:szCs w:val="24"/>
          <w:lang w:val="es-CO" w:eastAsia="en-US"/>
        </w:rPr>
        <w:t>diarias hasta el 30 septiembre 202</w:t>
      </w:r>
      <w:r w:rsidR="007D1D3A">
        <w:rPr>
          <w:rFonts w:ascii="Arial Narrow" w:eastAsia="Adobe Fangsong Std R" w:hAnsi="Arial Narrow" w:cstheme="minorBidi"/>
          <w:b/>
          <w:bCs/>
          <w:i/>
          <w:color w:val="C00000"/>
          <w:kern w:val="0"/>
          <w:sz w:val="24"/>
          <w:szCs w:val="24"/>
          <w:lang w:val="es-CO" w:eastAsia="en-US"/>
        </w:rPr>
        <w:t>7</w:t>
      </w:r>
    </w:p>
    <w:p w14:paraId="3012B2C9" w14:textId="77777777" w:rsidR="00F651EC" w:rsidRDefault="00823434" w:rsidP="00F651EC">
      <w:pPr>
        <w:pStyle w:val="western"/>
        <w:rPr>
          <w:rFonts w:ascii="Arial Narrow" w:hAnsi="Arial Narrow" w:cs="Arial"/>
          <w:b/>
          <w:color w:val="C00000"/>
          <w:sz w:val="24"/>
          <w:szCs w:val="20"/>
          <w:lang w:val="es-ES"/>
        </w:rPr>
      </w:pPr>
      <w:r w:rsidRPr="00823434">
        <w:rPr>
          <w:rFonts w:ascii="Arial Narrow" w:eastAsia="Adobe Fangsong Std R" w:hAnsi="Arial Narrow" w:cstheme="minorBidi"/>
          <w:b/>
          <w:bCs/>
          <w:color w:val="C00000"/>
          <w:kern w:val="0"/>
          <w:sz w:val="24"/>
          <w:szCs w:val="24"/>
          <w:lang w:val="es-CO" w:eastAsia="en-US"/>
        </w:rPr>
        <w:t>Día 1 –</w:t>
      </w:r>
      <w:r w:rsidR="00D453A8">
        <w:rPr>
          <w:rFonts w:ascii="Arial Narrow" w:eastAsia="Adobe Fangsong Std R" w:hAnsi="Arial Narrow" w:cstheme="minorBidi"/>
          <w:b/>
          <w:bCs/>
          <w:color w:val="C00000"/>
          <w:kern w:val="0"/>
          <w:sz w:val="24"/>
          <w:szCs w:val="24"/>
          <w:lang w:val="es-CO" w:eastAsia="en-US"/>
        </w:rPr>
        <w:t xml:space="preserve"> </w:t>
      </w:r>
      <w:r w:rsidR="00F651EC" w:rsidRPr="00F651EC">
        <w:rPr>
          <w:rFonts w:ascii="Arial Narrow" w:hAnsi="Arial Narrow" w:cs="Arial"/>
          <w:b/>
          <w:color w:val="C00000"/>
          <w:sz w:val="24"/>
          <w:szCs w:val="20"/>
          <w:lang w:val="es-ES"/>
        </w:rPr>
        <w:t xml:space="preserve">LLEGADA </w:t>
      </w:r>
      <w:r w:rsidR="00CF5406" w:rsidRPr="00161963">
        <w:rPr>
          <w:rFonts w:ascii="Arial Narrow" w:hAnsi="Arial Narrow" w:cs="Arial"/>
          <w:b/>
          <w:color w:val="C00000"/>
          <w:sz w:val="24"/>
          <w:szCs w:val="20"/>
          <w:lang w:val="es-ES"/>
        </w:rPr>
        <w:t>KATMANDÚ</w:t>
      </w:r>
    </w:p>
    <w:p w14:paraId="58618496" w14:textId="77777777" w:rsidR="00161963" w:rsidRDefault="005E3B99" w:rsidP="00F651EC">
      <w:pPr>
        <w:pStyle w:val="western"/>
        <w:jc w:val="both"/>
        <w:rPr>
          <w:rFonts w:ascii="Arial Narrow" w:hAnsi="Arial Narrow" w:cs="Arial"/>
          <w:sz w:val="24"/>
          <w:szCs w:val="24"/>
          <w:lang w:val="es-ES"/>
        </w:rPr>
      </w:pPr>
      <w:r>
        <w:rPr>
          <w:rFonts w:ascii="Arial Narrow" w:hAnsi="Arial Narrow" w:cs="Arial"/>
          <w:color w:val="000000"/>
          <w:sz w:val="24"/>
          <w:szCs w:val="20"/>
          <w:lang w:val="es-ES"/>
        </w:rPr>
        <w:t xml:space="preserve">Vuelo internacional con destino a </w:t>
      </w:r>
      <w:r w:rsidR="00CF5406" w:rsidRPr="00161963">
        <w:rPr>
          <w:rFonts w:ascii="Arial Narrow" w:hAnsi="Arial Narrow" w:cs="Arial"/>
          <w:color w:val="000000"/>
          <w:sz w:val="24"/>
          <w:szCs w:val="20"/>
          <w:lang w:val="es-ES"/>
        </w:rPr>
        <w:t>Katmandú</w:t>
      </w:r>
      <w:r>
        <w:rPr>
          <w:rFonts w:ascii="Arial Narrow" w:hAnsi="Arial Narrow" w:cs="Arial"/>
          <w:color w:val="000000"/>
          <w:sz w:val="24"/>
          <w:szCs w:val="20"/>
          <w:lang w:val="es-ES"/>
        </w:rPr>
        <w:t xml:space="preserve">. </w:t>
      </w:r>
      <w:r w:rsidR="00830F26" w:rsidRPr="00830F26">
        <w:rPr>
          <w:rFonts w:ascii="Arial Narrow" w:hAnsi="Arial Narrow" w:cs="Arial"/>
          <w:sz w:val="24"/>
          <w:szCs w:val="24"/>
          <w:lang w:val="es-ES"/>
        </w:rPr>
        <w:t>A su llegada, se le dará una bienvenida tradicional y traslado al hotel</w:t>
      </w:r>
      <w:r w:rsidR="00EE5750">
        <w:rPr>
          <w:rFonts w:ascii="Arial Narrow" w:hAnsi="Arial Narrow" w:cs="Arial"/>
          <w:sz w:val="24"/>
          <w:szCs w:val="24"/>
          <w:lang w:val="es-ES"/>
        </w:rPr>
        <w:t>. Habitación disponible desde 1</w:t>
      </w:r>
      <w:r w:rsidR="00CF5406">
        <w:rPr>
          <w:rFonts w:ascii="Arial Narrow" w:hAnsi="Arial Narrow" w:cs="Arial"/>
          <w:sz w:val="24"/>
          <w:szCs w:val="24"/>
          <w:lang w:val="es-ES"/>
        </w:rPr>
        <w:t>4</w:t>
      </w:r>
      <w:r w:rsidR="00EE5750">
        <w:rPr>
          <w:rFonts w:ascii="Arial Narrow" w:hAnsi="Arial Narrow" w:cs="Arial"/>
          <w:sz w:val="24"/>
          <w:szCs w:val="24"/>
          <w:lang w:val="es-ES"/>
        </w:rPr>
        <w:t>:</w:t>
      </w:r>
      <w:r w:rsidR="00830F26" w:rsidRPr="00830F26">
        <w:rPr>
          <w:rFonts w:ascii="Arial Narrow" w:hAnsi="Arial Narrow" w:cs="Arial"/>
          <w:sz w:val="24"/>
          <w:szCs w:val="24"/>
          <w:lang w:val="es-ES"/>
        </w:rPr>
        <w:t xml:space="preserve">00 horas. </w:t>
      </w:r>
      <w:r w:rsidR="00CF5406">
        <w:rPr>
          <w:rFonts w:ascii="Arial Narrow" w:hAnsi="Arial Narrow" w:cs="Arial"/>
          <w:sz w:val="24"/>
          <w:szCs w:val="24"/>
          <w:lang w:val="es-ES"/>
        </w:rPr>
        <w:t xml:space="preserve">Resto del día libre. </w:t>
      </w:r>
      <w:r w:rsidR="00830F26" w:rsidRPr="00830F26">
        <w:rPr>
          <w:rFonts w:ascii="Arial Narrow" w:hAnsi="Arial Narrow" w:cs="Arial"/>
          <w:sz w:val="24"/>
          <w:szCs w:val="24"/>
          <w:lang w:val="es-ES"/>
        </w:rPr>
        <w:t>Alojamiento en el Hotel.</w:t>
      </w:r>
    </w:p>
    <w:p w14:paraId="302857D8" w14:textId="77777777" w:rsidR="008236E7" w:rsidRPr="00EE5750" w:rsidRDefault="008236E7" w:rsidP="00F651EC">
      <w:pPr>
        <w:pStyle w:val="western"/>
        <w:jc w:val="both"/>
        <w:rPr>
          <w:rFonts w:ascii="Arial Narrow" w:hAnsi="Arial Narrow" w:cs="Arial"/>
          <w:sz w:val="24"/>
          <w:szCs w:val="24"/>
          <w:lang w:val="es-ES"/>
        </w:rPr>
      </w:pPr>
    </w:p>
    <w:p w14:paraId="16BEBBC8" w14:textId="77777777"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02219F">
        <w:rPr>
          <w:rFonts w:ascii="Arial Narrow" w:hAnsi="Arial Narrow" w:cs="Arial"/>
          <w:b/>
          <w:color w:val="C00000"/>
          <w:sz w:val="24"/>
          <w:szCs w:val="20"/>
          <w:lang w:val="es-ES"/>
        </w:rPr>
        <w:t xml:space="preserve"> </w:t>
      </w:r>
      <w:r w:rsidR="00CF5406" w:rsidRPr="00161963">
        <w:rPr>
          <w:rFonts w:ascii="Arial Narrow" w:hAnsi="Arial Narrow" w:cs="Arial"/>
          <w:b/>
          <w:color w:val="C00000"/>
          <w:sz w:val="24"/>
          <w:szCs w:val="20"/>
          <w:lang w:val="es-ES"/>
        </w:rPr>
        <w:t>KATMANDÚ</w:t>
      </w:r>
    </w:p>
    <w:p w14:paraId="2E36B7FB" w14:textId="77777777" w:rsidR="004D6424" w:rsidRDefault="004D6424" w:rsidP="00CF5406">
      <w:pPr>
        <w:spacing w:after="0" w:line="240" w:lineRule="auto"/>
        <w:jc w:val="both"/>
        <w:rPr>
          <w:rFonts w:ascii="Arial Narrow" w:hAnsi="Arial Narrow" w:cs="Arial"/>
          <w:sz w:val="24"/>
          <w:szCs w:val="20"/>
          <w:lang w:val="es-ES"/>
        </w:rPr>
      </w:pPr>
      <w:r>
        <w:rPr>
          <w:rFonts w:ascii="Arial Narrow" w:hAnsi="Arial Narrow" w:cs="Arial"/>
          <w:sz w:val="24"/>
          <w:szCs w:val="20"/>
          <w:lang w:val="es-ES"/>
        </w:rPr>
        <w:t>Desayuno</w:t>
      </w:r>
      <w:r w:rsidR="00CF5406" w:rsidRPr="00CF5406">
        <w:rPr>
          <w:rFonts w:ascii="Arial Narrow" w:hAnsi="Arial Narrow" w:cs="Arial"/>
          <w:sz w:val="24"/>
          <w:szCs w:val="20"/>
          <w:lang w:val="es-ES"/>
        </w:rPr>
        <w:t xml:space="preserve">. Por la mañana, visita turística de Katmandú y Swayambhunath: </w:t>
      </w:r>
    </w:p>
    <w:p w14:paraId="043CE73D" w14:textId="77777777" w:rsidR="006C0B28" w:rsidRDefault="00CF5406" w:rsidP="00CF5406">
      <w:pPr>
        <w:spacing w:after="0" w:line="240" w:lineRule="auto"/>
        <w:jc w:val="both"/>
        <w:rPr>
          <w:rFonts w:ascii="Arial Narrow" w:hAnsi="Arial Narrow" w:cs="Arial"/>
          <w:sz w:val="24"/>
          <w:szCs w:val="20"/>
          <w:lang w:val="es-ES"/>
        </w:rPr>
      </w:pPr>
      <w:r w:rsidRPr="004D6424">
        <w:rPr>
          <w:rFonts w:ascii="Arial Narrow" w:hAnsi="Arial Narrow" w:cs="Arial"/>
          <w:b/>
          <w:sz w:val="24"/>
          <w:szCs w:val="20"/>
          <w:lang w:val="es-ES"/>
        </w:rPr>
        <w:t>Katmandú Durbar Square:</w:t>
      </w:r>
      <w:r w:rsidRPr="00CF5406">
        <w:rPr>
          <w:rFonts w:ascii="Arial Narrow" w:hAnsi="Arial Narrow" w:cs="Arial"/>
          <w:sz w:val="24"/>
          <w:szCs w:val="20"/>
          <w:lang w:val="es-ES"/>
        </w:rPr>
        <w:t xml:space="preserve"> catalogada como uno de los ocho Sitios Culturales del Patrimonio Mundial por la UNESCO. La visita de la Plaza Durbar incluye el templo de las Diosas Vivientes. La capital toma su nombre de la pagoda gigante de Kasthamandap, que se dice que fue construida con un solo árbol. </w:t>
      </w:r>
      <w:r w:rsidRPr="004D6424">
        <w:rPr>
          <w:rFonts w:ascii="Arial Narrow" w:hAnsi="Arial Narrow" w:cs="Arial"/>
          <w:b/>
          <w:sz w:val="24"/>
          <w:szCs w:val="20"/>
          <w:lang w:val="es-ES"/>
        </w:rPr>
        <w:t>Swayambhunath:</w:t>
      </w:r>
      <w:r w:rsidRPr="00CF5406">
        <w:rPr>
          <w:rFonts w:ascii="Arial Narrow" w:hAnsi="Arial Narrow" w:cs="Arial"/>
          <w:sz w:val="24"/>
          <w:szCs w:val="20"/>
          <w:lang w:val="es-ES"/>
        </w:rPr>
        <w:t xml:space="preserve"> La estupa que forma la estructura principal está compuesta por un hemisferio sólido de ladrillo y tierra que sostiene una aguja cónica elevada y coronada por un pináculo de cobre dorado. Es uno de los Chaityas budistas más sagrados de Nepal y el más antiguo de su estilo. </w:t>
      </w:r>
    </w:p>
    <w:p w14:paraId="2F7FB47A" w14:textId="77777777" w:rsidR="00CF5406" w:rsidRDefault="006C0B28" w:rsidP="00CF5406">
      <w:pPr>
        <w:spacing w:after="0" w:line="240" w:lineRule="auto"/>
        <w:jc w:val="both"/>
        <w:rPr>
          <w:rFonts w:ascii="Arial Narrow" w:hAnsi="Arial Narrow" w:cs="Arial"/>
          <w:sz w:val="24"/>
          <w:szCs w:val="20"/>
          <w:lang w:val="es-ES"/>
        </w:rPr>
      </w:pPr>
      <w:r>
        <w:rPr>
          <w:rFonts w:ascii="Arial Narrow" w:hAnsi="Arial Narrow" w:cs="Arial"/>
          <w:sz w:val="24"/>
          <w:szCs w:val="20"/>
          <w:lang w:val="es-ES"/>
        </w:rPr>
        <w:t>Por la tarde, visita a Patan</w:t>
      </w:r>
      <w:r w:rsidR="00CF5406" w:rsidRPr="00CF5406">
        <w:rPr>
          <w:rFonts w:ascii="Arial Narrow" w:hAnsi="Arial Narrow" w:cs="Arial"/>
          <w:sz w:val="24"/>
          <w:szCs w:val="20"/>
          <w:lang w:val="es-ES"/>
        </w:rPr>
        <w:t xml:space="preserve">. Es la ciudad de las bellas artes y está encerrada dentro de 4 estupas que se dice que fueron construidas en el siglo III DC por el Emperador Ashoka. Aquí visitará el Templo Krishna de estilo Shikahara y el santuario de tres pisos también conocido como el Templo Dorado. </w:t>
      </w:r>
      <w:r w:rsidR="00CF5406" w:rsidRPr="00830F26">
        <w:rPr>
          <w:rFonts w:ascii="Arial Narrow" w:hAnsi="Arial Narrow" w:cs="Arial"/>
          <w:sz w:val="24"/>
          <w:szCs w:val="24"/>
          <w:lang w:val="es-ES"/>
        </w:rPr>
        <w:t>Alojamiento en el Hotel</w:t>
      </w:r>
      <w:r w:rsidR="00CF5406">
        <w:rPr>
          <w:rFonts w:ascii="Arial Narrow" w:hAnsi="Arial Narrow" w:cs="Arial"/>
          <w:sz w:val="24"/>
          <w:szCs w:val="24"/>
          <w:lang w:val="es-ES"/>
        </w:rPr>
        <w:t>.</w:t>
      </w:r>
    </w:p>
    <w:p w14:paraId="513B7154" w14:textId="77777777" w:rsidR="00F651EC" w:rsidRPr="008478FB" w:rsidRDefault="00F651EC" w:rsidP="00F651EC">
      <w:pPr>
        <w:spacing w:after="0" w:line="240" w:lineRule="auto"/>
        <w:jc w:val="both"/>
        <w:rPr>
          <w:rFonts w:ascii="Arial Narrow" w:hAnsi="Arial Narrow" w:cs="Times New Roman"/>
          <w:sz w:val="24"/>
          <w:szCs w:val="24"/>
          <w:lang w:val="es-ES" w:eastAsia="es-CO"/>
        </w:rPr>
      </w:pPr>
    </w:p>
    <w:p w14:paraId="70778884"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830F26" w:rsidRPr="00830F26">
        <w:rPr>
          <w:rFonts w:ascii="Arial Narrow" w:hAnsi="Arial Narrow" w:cs="Arial"/>
          <w:b/>
          <w:color w:val="C00000"/>
          <w:sz w:val="24"/>
          <w:szCs w:val="20"/>
          <w:lang w:val="es-ES"/>
        </w:rPr>
        <w:t xml:space="preserve"> </w:t>
      </w:r>
      <w:r w:rsidR="00311677" w:rsidRPr="00161963">
        <w:rPr>
          <w:rFonts w:ascii="Arial Narrow" w:hAnsi="Arial Narrow" w:cs="Arial"/>
          <w:b/>
          <w:color w:val="C00000"/>
          <w:sz w:val="24"/>
          <w:szCs w:val="20"/>
          <w:lang w:val="es-ES"/>
        </w:rPr>
        <w:t>KATMANDÚ</w:t>
      </w:r>
    </w:p>
    <w:p w14:paraId="34BD2A76" w14:textId="77777777" w:rsidR="008D7C38" w:rsidRDefault="001F28F3" w:rsidP="00836BD1">
      <w:pPr>
        <w:spacing w:after="0" w:line="240" w:lineRule="auto"/>
        <w:jc w:val="both"/>
        <w:rPr>
          <w:rFonts w:ascii="Arial Narrow" w:hAnsi="Arial Narrow" w:cs="Arial"/>
          <w:sz w:val="24"/>
          <w:szCs w:val="20"/>
          <w:lang w:val="es-ES"/>
        </w:rPr>
      </w:pPr>
      <w:r w:rsidRPr="001F28F3">
        <w:rPr>
          <w:rFonts w:ascii="Arial Narrow" w:hAnsi="Arial Narrow" w:cs="Arial"/>
          <w:sz w:val="24"/>
          <w:szCs w:val="20"/>
          <w:lang w:val="es-ES"/>
        </w:rPr>
        <w:t xml:space="preserve">Desayuno. Por la mañana, visita a Bhaktapur. Aquí visitará Nyatapola (dedicado a la diosa tántrica), Bhairabh Templo (dedicado a Bhariav, el dios del terror), la Plaza de cerámica, el Palacio del siglo XV con 55 ventanas talladas y la Puerta Dorada. Por la tarde, visita de Pashupatinath y Boudhanath. </w:t>
      </w:r>
      <w:r w:rsidRPr="0070115D">
        <w:rPr>
          <w:rFonts w:ascii="Arial Narrow" w:hAnsi="Arial Narrow" w:cs="Arial"/>
          <w:b/>
          <w:sz w:val="24"/>
          <w:szCs w:val="20"/>
          <w:lang w:val="es-ES"/>
        </w:rPr>
        <w:t>Pashupatinath</w:t>
      </w:r>
      <w:r w:rsidRPr="001F28F3">
        <w:rPr>
          <w:rFonts w:ascii="Arial Narrow" w:hAnsi="Arial Narrow" w:cs="Arial"/>
          <w:sz w:val="24"/>
          <w:szCs w:val="20"/>
          <w:lang w:val="es-ES"/>
        </w:rPr>
        <w:t>: es uno de los templos hindúes más sagrados dedicados al Señor Shiva.  Pashupatinath es el centro de peregrinación anual en el día de Shivaratri, que cae en el mes de febrero-marzo.</w:t>
      </w:r>
    </w:p>
    <w:p w14:paraId="5812CA1B" w14:textId="77777777" w:rsidR="008D7C38" w:rsidRDefault="001F28F3" w:rsidP="00836BD1">
      <w:pPr>
        <w:spacing w:after="0" w:line="240" w:lineRule="auto"/>
        <w:jc w:val="both"/>
        <w:rPr>
          <w:rFonts w:ascii="Arial Narrow" w:hAnsi="Arial Narrow" w:cs="Arial"/>
          <w:sz w:val="24"/>
          <w:szCs w:val="20"/>
          <w:lang w:val="es-ES"/>
        </w:rPr>
      </w:pPr>
      <w:r w:rsidRPr="008D7C38">
        <w:rPr>
          <w:rFonts w:ascii="Arial Narrow" w:hAnsi="Arial Narrow" w:cs="Arial"/>
          <w:b/>
          <w:sz w:val="24"/>
          <w:szCs w:val="20"/>
          <w:lang w:val="es-ES"/>
        </w:rPr>
        <w:t>Boudhanath Stupa</w:t>
      </w:r>
      <w:r w:rsidRPr="001F28F3">
        <w:rPr>
          <w:rFonts w:ascii="Arial Narrow" w:hAnsi="Arial Narrow" w:cs="Arial"/>
          <w:sz w:val="24"/>
          <w:szCs w:val="20"/>
          <w:lang w:val="es-ES"/>
        </w:rPr>
        <w:t xml:space="preserve">: es uno de los monumentos budistas más antiguos y grandes jamás construidos en Nepal. Boudhanath es una de las estructuras más sagradas con una altura de 36 metros y con tres plataformas de estilo Mandala de nivel masivo. </w:t>
      </w:r>
    </w:p>
    <w:p w14:paraId="63E05475" w14:textId="77777777" w:rsidR="001F28F3" w:rsidRPr="001F28F3" w:rsidRDefault="008D7C38" w:rsidP="00836BD1">
      <w:pPr>
        <w:spacing w:after="0" w:line="240" w:lineRule="auto"/>
        <w:jc w:val="both"/>
        <w:rPr>
          <w:rFonts w:ascii="Arial Narrow" w:hAnsi="Arial Narrow" w:cs="Arial"/>
          <w:sz w:val="24"/>
          <w:szCs w:val="20"/>
          <w:lang w:val="es-ES"/>
        </w:rPr>
      </w:pPr>
      <w:r w:rsidRPr="00830F26">
        <w:rPr>
          <w:rFonts w:ascii="Arial Narrow" w:hAnsi="Arial Narrow" w:cs="Arial"/>
          <w:sz w:val="24"/>
          <w:szCs w:val="24"/>
          <w:lang w:val="es-ES"/>
        </w:rPr>
        <w:t>Alojamiento en el Hotel</w:t>
      </w:r>
      <w:r>
        <w:rPr>
          <w:rFonts w:ascii="Arial Narrow" w:hAnsi="Arial Narrow" w:cs="Arial"/>
          <w:sz w:val="24"/>
          <w:szCs w:val="20"/>
          <w:lang w:val="es-ES"/>
        </w:rPr>
        <w:t>.</w:t>
      </w:r>
    </w:p>
    <w:p w14:paraId="301506DD" w14:textId="77777777" w:rsidR="00836BD1" w:rsidRPr="00752DAD" w:rsidRDefault="00836BD1" w:rsidP="00836BD1">
      <w:pPr>
        <w:spacing w:after="0" w:line="240" w:lineRule="auto"/>
        <w:jc w:val="both"/>
        <w:rPr>
          <w:rFonts w:ascii="Arial Narrow" w:hAnsi="Arial Narrow" w:cs="Arial"/>
          <w:sz w:val="24"/>
          <w:szCs w:val="20"/>
          <w:lang w:val="es-ES"/>
        </w:rPr>
      </w:pPr>
    </w:p>
    <w:p w14:paraId="31B51784"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311677" w:rsidRPr="00161963">
        <w:rPr>
          <w:rFonts w:ascii="Arial Narrow" w:hAnsi="Arial Narrow" w:cs="Arial"/>
          <w:b/>
          <w:color w:val="C00000"/>
          <w:sz w:val="24"/>
          <w:szCs w:val="20"/>
          <w:lang w:val="es-ES"/>
        </w:rPr>
        <w:t>KATMANDÚ</w:t>
      </w:r>
    </w:p>
    <w:p w14:paraId="0B53E485" w14:textId="77777777" w:rsidR="00311677" w:rsidRDefault="00311677" w:rsidP="00311677">
      <w:pPr>
        <w:pStyle w:val="western"/>
        <w:jc w:val="both"/>
        <w:rPr>
          <w:rFonts w:ascii="Arial Narrow" w:eastAsiaTheme="minorHAnsi" w:hAnsi="Arial Narrow" w:cs="Arial"/>
          <w:color w:val="000000"/>
          <w:kern w:val="0"/>
          <w:sz w:val="24"/>
          <w:szCs w:val="24"/>
          <w:lang w:val="es-ES" w:eastAsia="en-US"/>
        </w:rPr>
      </w:pPr>
      <w:r>
        <w:rPr>
          <w:rFonts w:ascii="Arial Narrow" w:eastAsiaTheme="minorHAnsi" w:hAnsi="Arial Narrow" w:cs="Arial"/>
          <w:color w:val="000000"/>
          <w:kern w:val="0"/>
          <w:sz w:val="24"/>
          <w:szCs w:val="24"/>
          <w:lang w:val="es-ES" w:eastAsia="en-US"/>
        </w:rPr>
        <w:t>Desayuno</w:t>
      </w:r>
      <w:r w:rsidRPr="00311677">
        <w:rPr>
          <w:rFonts w:ascii="Arial Narrow" w:eastAsiaTheme="minorHAnsi" w:hAnsi="Arial Narrow" w:cs="Arial"/>
          <w:color w:val="000000"/>
          <w:kern w:val="0"/>
          <w:sz w:val="24"/>
          <w:szCs w:val="24"/>
          <w:lang w:val="es-ES" w:eastAsia="en-US"/>
        </w:rPr>
        <w:t>. Traslado a tiempo al aeropuerto para conectar el vuelo de continuación</w:t>
      </w:r>
      <w:r>
        <w:rPr>
          <w:rFonts w:ascii="Arial Narrow" w:eastAsiaTheme="minorHAnsi" w:hAnsi="Arial Narrow" w:cs="Arial"/>
          <w:color w:val="000000"/>
          <w:kern w:val="0"/>
          <w:sz w:val="24"/>
          <w:szCs w:val="24"/>
          <w:lang w:val="es-ES" w:eastAsia="en-US"/>
        </w:rPr>
        <w:t>.</w:t>
      </w:r>
    </w:p>
    <w:p w14:paraId="2C727352" w14:textId="77777777" w:rsidR="00752DAD" w:rsidRPr="000944A1" w:rsidRDefault="00752DAD" w:rsidP="000944A1">
      <w:pPr>
        <w:autoSpaceDE w:val="0"/>
        <w:autoSpaceDN w:val="0"/>
        <w:adjustRightInd w:val="0"/>
        <w:spacing w:after="0" w:line="240" w:lineRule="auto"/>
        <w:jc w:val="both"/>
        <w:rPr>
          <w:rFonts w:ascii="Arial Narrow" w:hAnsi="Arial Narrow" w:cs="Arial"/>
          <w:color w:val="000000"/>
          <w:sz w:val="24"/>
          <w:szCs w:val="24"/>
          <w:lang w:val="es-ES"/>
        </w:rPr>
      </w:pPr>
    </w:p>
    <w:p w14:paraId="3DBEE2B0" w14:textId="77777777" w:rsidR="000944A1" w:rsidRDefault="000944A1" w:rsidP="000944A1">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p>
    <w:p w14:paraId="5F0B41DE" w14:textId="77777777" w:rsidR="00B228C9" w:rsidRPr="00B228C9" w:rsidRDefault="000944A1" w:rsidP="00B228C9">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DEAC9E0" w14:textId="77777777" w:rsidR="00752DAD" w:rsidRDefault="00752DAD" w:rsidP="0035162D">
      <w:pPr>
        <w:pStyle w:val="wordsection1"/>
        <w:spacing w:before="0" w:beforeAutospacing="0" w:after="0" w:afterAutospacing="0"/>
        <w:rPr>
          <w:rFonts w:ascii="Arial Narrow" w:hAnsi="Arial Narrow" w:cs="Calibri"/>
          <w:b/>
          <w:bCs/>
          <w:color w:val="C00000"/>
          <w:lang w:val="es-ES"/>
        </w:rPr>
      </w:pPr>
    </w:p>
    <w:p w14:paraId="434F6340" w14:textId="77777777" w:rsidR="00C03566" w:rsidRDefault="00C03566" w:rsidP="0035162D">
      <w:pPr>
        <w:pStyle w:val="wordsection1"/>
        <w:spacing w:before="0" w:beforeAutospacing="0" w:after="0" w:afterAutospacing="0"/>
        <w:rPr>
          <w:rFonts w:ascii="Arial Narrow" w:hAnsi="Arial Narrow" w:cs="Calibri"/>
          <w:b/>
          <w:bCs/>
          <w:color w:val="C00000"/>
          <w:lang w:val="es-ES"/>
        </w:rPr>
      </w:pPr>
    </w:p>
    <w:p w14:paraId="579F7606" w14:textId="77777777" w:rsidR="007F518E" w:rsidRDefault="007F518E" w:rsidP="0035162D">
      <w:pPr>
        <w:pStyle w:val="wordsection1"/>
        <w:spacing w:before="0" w:beforeAutospacing="0" w:after="0" w:afterAutospacing="0"/>
        <w:rPr>
          <w:rFonts w:ascii="Arial Narrow" w:hAnsi="Arial Narrow" w:cs="Calibri"/>
          <w:b/>
          <w:bCs/>
          <w:color w:val="C00000"/>
          <w:lang w:val="es-ES"/>
        </w:rPr>
      </w:pPr>
    </w:p>
    <w:p w14:paraId="1B7FB3FA" w14:textId="77777777" w:rsidR="007F518E" w:rsidRDefault="007F518E" w:rsidP="0035162D">
      <w:pPr>
        <w:pStyle w:val="wordsection1"/>
        <w:spacing w:before="0" w:beforeAutospacing="0" w:after="0" w:afterAutospacing="0"/>
        <w:rPr>
          <w:rFonts w:ascii="Arial Narrow" w:hAnsi="Arial Narrow" w:cs="Calibri"/>
          <w:b/>
          <w:bCs/>
          <w:color w:val="C00000"/>
          <w:lang w:val="es-ES"/>
        </w:rPr>
      </w:pPr>
    </w:p>
    <w:p w14:paraId="0D283199" w14:textId="77777777" w:rsidR="00C03566" w:rsidRDefault="00C03566" w:rsidP="0035162D">
      <w:pPr>
        <w:pStyle w:val="wordsection1"/>
        <w:spacing w:before="0" w:beforeAutospacing="0" w:after="0" w:afterAutospacing="0"/>
        <w:rPr>
          <w:rFonts w:ascii="Arial Narrow" w:hAnsi="Arial Narrow" w:cs="Calibri"/>
          <w:b/>
          <w:bCs/>
          <w:color w:val="C00000"/>
          <w:lang w:val="es-ES"/>
        </w:rPr>
      </w:pPr>
    </w:p>
    <w:p w14:paraId="5A0381C3"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396051C" w14:textId="77777777" w:rsidR="00B228C9" w:rsidRPr="0093505F" w:rsidRDefault="0093505F" w:rsidP="0093505F">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93505F">
        <w:rPr>
          <w:rStyle w:val="StyleSquare"/>
          <w:rFonts w:ascii="Arial Narrow" w:eastAsiaTheme="minorHAnsi" w:hAnsi="Arial Narrow"/>
          <w:color w:val="auto"/>
          <w:sz w:val="24"/>
          <w:szCs w:val="24"/>
        </w:rPr>
        <w:t xml:space="preserve">Traslado del </w:t>
      </w:r>
      <w:r w:rsidR="006E0AB4">
        <w:rPr>
          <w:rStyle w:val="StyleSquare"/>
          <w:rFonts w:ascii="Arial Narrow" w:eastAsiaTheme="minorHAnsi" w:hAnsi="Arial Narrow"/>
          <w:color w:val="auto"/>
          <w:sz w:val="24"/>
          <w:szCs w:val="24"/>
        </w:rPr>
        <w:t xml:space="preserve">aeropuerto al </w:t>
      </w:r>
      <w:r w:rsidRPr="0093505F">
        <w:rPr>
          <w:rStyle w:val="StyleSquare"/>
          <w:rFonts w:ascii="Arial Narrow" w:eastAsiaTheme="minorHAnsi" w:hAnsi="Arial Narrow"/>
          <w:color w:val="auto"/>
          <w:sz w:val="24"/>
          <w:szCs w:val="24"/>
        </w:rPr>
        <w:t>hotel</w:t>
      </w:r>
      <w:r w:rsidR="006E0AB4">
        <w:rPr>
          <w:rStyle w:val="StyleSquare"/>
          <w:rFonts w:ascii="Arial Narrow" w:eastAsiaTheme="minorHAnsi" w:hAnsi="Arial Narrow"/>
          <w:color w:val="auto"/>
          <w:sz w:val="24"/>
          <w:szCs w:val="24"/>
        </w:rPr>
        <w:t xml:space="preserve"> </w:t>
      </w:r>
      <w:r w:rsidRPr="0093505F">
        <w:rPr>
          <w:rStyle w:val="StyleSquare"/>
          <w:rFonts w:ascii="Arial Narrow" w:eastAsiaTheme="minorHAnsi" w:hAnsi="Arial Narrow"/>
          <w:color w:val="auto"/>
          <w:sz w:val="24"/>
          <w:szCs w:val="24"/>
        </w:rPr>
        <w:t xml:space="preserve">por Coche/Miniván/Autobús aire-acondicionado con asistencia en </w:t>
      </w:r>
      <w:r w:rsidR="009B6D63">
        <w:rPr>
          <w:rStyle w:val="StyleSquare"/>
          <w:rFonts w:ascii="Arial Narrow" w:eastAsiaTheme="minorHAnsi" w:hAnsi="Arial Narrow"/>
          <w:color w:val="auto"/>
          <w:sz w:val="24"/>
          <w:szCs w:val="24"/>
        </w:rPr>
        <w:t>ingles</w:t>
      </w:r>
    </w:p>
    <w:p w14:paraId="3D4ED2E5" w14:textId="77777777" w:rsidR="00967D88" w:rsidRDefault="009B6D63" w:rsidP="0093505F">
      <w:pPr>
        <w:pStyle w:val="Prrafodelista"/>
        <w:numPr>
          <w:ilvl w:val="0"/>
          <w:numId w:val="6"/>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w:t>
      </w:r>
      <w:r w:rsidR="006E0AB4">
        <w:rPr>
          <w:rStyle w:val="StyleSquare"/>
          <w:rFonts w:ascii="Arial Narrow" w:eastAsiaTheme="minorHAnsi" w:hAnsi="Arial Narrow"/>
          <w:color w:val="auto"/>
          <w:sz w:val="24"/>
          <w:szCs w:val="24"/>
        </w:rPr>
        <w:t>oches de alojamiento en habitación doble</w:t>
      </w:r>
    </w:p>
    <w:p w14:paraId="13FD7F39" w14:textId="77777777" w:rsidR="00F32138" w:rsidRPr="00EE6850" w:rsidRDefault="00EE6850" w:rsidP="00EE6850">
      <w:pPr>
        <w:pStyle w:val="Prrafodelista"/>
        <w:numPr>
          <w:ilvl w:val="0"/>
          <w:numId w:val="6"/>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desayunos</w:t>
      </w:r>
    </w:p>
    <w:p w14:paraId="7F0673FC" w14:textId="77777777" w:rsidR="00967D88" w:rsidRDefault="00967D88" w:rsidP="00967D88">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967D88">
        <w:rPr>
          <w:rStyle w:val="StyleSquare"/>
          <w:rFonts w:ascii="Arial Narrow" w:eastAsiaTheme="minorHAnsi" w:hAnsi="Arial Narrow"/>
          <w:color w:val="auto"/>
          <w:sz w:val="24"/>
          <w:szCs w:val="24"/>
        </w:rPr>
        <w:t>Visitas guiadas y excursiones según el itinerario por Coche/Miniván/Autobús aire-acondicionado</w:t>
      </w:r>
    </w:p>
    <w:p w14:paraId="359C9949" w14:textId="77777777" w:rsidR="00967D88" w:rsidRPr="00967D88" w:rsidRDefault="00967D88" w:rsidP="00967D88">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967D88">
        <w:rPr>
          <w:rStyle w:val="StyleSquare"/>
          <w:rFonts w:ascii="Arial Narrow" w:eastAsiaTheme="minorHAnsi" w:hAnsi="Arial Narrow"/>
          <w:color w:val="auto"/>
          <w:sz w:val="24"/>
          <w:szCs w:val="24"/>
        </w:rPr>
        <w:t>Guía acompañante de habla españo</w:t>
      </w:r>
      <w:r w:rsidR="00F32138">
        <w:rPr>
          <w:rStyle w:val="StyleSquare"/>
          <w:rFonts w:ascii="Arial Narrow" w:eastAsiaTheme="minorHAnsi" w:hAnsi="Arial Narrow"/>
          <w:color w:val="auto"/>
          <w:sz w:val="24"/>
          <w:szCs w:val="24"/>
        </w:rPr>
        <w:t>l</w:t>
      </w:r>
    </w:p>
    <w:p w14:paraId="53B16068" w14:textId="77777777" w:rsidR="0093505F" w:rsidRDefault="0093505F" w:rsidP="0093505F">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93505F">
        <w:rPr>
          <w:rStyle w:val="StyleSquare"/>
          <w:rFonts w:ascii="Arial Narrow" w:eastAsiaTheme="minorHAnsi" w:hAnsi="Arial Narrow"/>
          <w:color w:val="auto"/>
          <w:sz w:val="24"/>
          <w:szCs w:val="24"/>
        </w:rPr>
        <w:t>Entradas a los monumentos</w:t>
      </w:r>
    </w:p>
    <w:p w14:paraId="56CC5C48" w14:textId="77777777" w:rsidR="00EE6850" w:rsidRPr="00B228C9" w:rsidRDefault="00EE6850" w:rsidP="0093505F">
      <w:pPr>
        <w:pStyle w:val="Prrafodelista"/>
        <w:numPr>
          <w:ilvl w:val="0"/>
          <w:numId w:val="6"/>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Todos los impuestos aplicables y el impuesto de Servicios Gubernamentales</w:t>
      </w:r>
    </w:p>
    <w:p w14:paraId="78FD2293" w14:textId="77777777" w:rsidR="006E0AB4" w:rsidRPr="009B6D63" w:rsidRDefault="00487893" w:rsidP="006E0AB4">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5661A7">
        <w:rPr>
          <w:rStyle w:val="StyleSquare"/>
          <w:rFonts w:ascii="Arial Narrow" w:hAnsi="Arial Narrow"/>
          <w:color w:val="auto"/>
          <w:sz w:val="24"/>
          <w:szCs w:val="24"/>
          <w:lang w:val="es-ES" w:eastAsia="es-PE"/>
        </w:rPr>
        <w:t xml:space="preserve">Asistencia médica </w:t>
      </w:r>
      <w:r w:rsidR="00B3204B">
        <w:rPr>
          <w:rStyle w:val="StyleSquare"/>
          <w:rFonts w:ascii="Arial Narrow" w:hAnsi="Arial Narrow"/>
          <w:color w:val="auto"/>
          <w:sz w:val="24"/>
          <w:szCs w:val="24"/>
          <w:lang w:val="es-ES" w:eastAsia="es-PE"/>
        </w:rPr>
        <w:t>de hasta 60.000 Usd (consulte suplemento para persona mayor de 75 años)</w:t>
      </w:r>
    </w:p>
    <w:p w14:paraId="22245B3D" w14:textId="77777777" w:rsidR="009B6D63" w:rsidRDefault="009B6D63" w:rsidP="009B6D63">
      <w:pPr>
        <w:spacing w:after="0" w:line="240" w:lineRule="auto"/>
        <w:jc w:val="both"/>
        <w:rPr>
          <w:rFonts w:ascii="Arial Narrow" w:hAnsi="Arial Narrow" w:cs="Calibri"/>
          <w:sz w:val="24"/>
          <w:szCs w:val="24"/>
        </w:rPr>
      </w:pPr>
    </w:p>
    <w:p w14:paraId="67CCF41F" w14:textId="77777777" w:rsidR="00487893" w:rsidRDefault="00487893" w:rsidP="00EE6850">
      <w:pPr>
        <w:spacing w:after="0" w:line="240" w:lineRule="auto"/>
        <w:jc w:val="both"/>
        <w:rPr>
          <w:rFonts w:ascii="Arial Narrow" w:hAnsi="Arial Narrow" w:cs="Calibri"/>
          <w:sz w:val="24"/>
          <w:szCs w:val="24"/>
        </w:rPr>
      </w:pPr>
    </w:p>
    <w:p w14:paraId="3CBE359C" w14:textId="77777777" w:rsidR="00B279BD"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681B6E2C"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14:paraId="7F5E7947"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14:paraId="665F9D30"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14:paraId="7D1E3923"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14:paraId="0B82F9D7" w14:textId="77777777" w:rsidR="003751E9" w:rsidRPr="00DE20A7"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14:paraId="3AB765FA" w14:textId="77777777" w:rsidR="00DE20A7" w:rsidRDefault="00DE20A7" w:rsidP="00DE20A7">
      <w:pPr>
        <w:pStyle w:val="P-Styleguiado"/>
        <w:numPr>
          <w:ilvl w:val="0"/>
          <w:numId w:val="11"/>
        </w:numPr>
        <w:spacing w:after="0" w:line="240" w:lineRule="auto"/>
        <w:jc w:val="both"/>
        <w:rPr>
          <w:rFonts w:ascii="Arial Narrow" w:hAnsi="Arial Narrow" w:cs="Arial"/>
          <w:sz w:val="24"/>
          <w:szCs w:val="24"/>
        </w:rPr>
      </w:pPr>
      <w:r w:rsidRPr="00DE20A7">
        <w:rPr>
          <w:rFonts w:ascii="Arial Narrow" w:hAnsi="Arial Narrow" w:cs="Arial"/>
          <w:sz w:val="24"/>
          <w:szCs w:val="24"/>
        </w:rPr>
        <w:t>Costes derivados de la cancelación de vuelos / bloqueos de carreteras/deslizamientos de tierra y razo</w:t>
      </w:r>
      <w:r>
        <w:rPr>
          <w:rFonts w:ascii="Arial Narrow" w:hAnsi="Arial Narrow" w:cs="Arial"/>
          <w:sz w:val="24"/>
          <w:szCs w:val="24"/>
        </w:rPr>
        <w:t xml:space="preserve">nes fuera de nuestro control. </w:t>
      </w:r>
    </w:p>
    <w:p w14:paraId="28CFFC7E" w14:textId="77777777" w:rsidR="00DE20A7" w:rsidRPr="00DE20A7" w:rsidRDefault="00DE20A7" w:rsidP="00DE20A7">
      <w:pPr>
        <w:pStyle w:val="P-Styleguiado"/>
        <w:numPr>
          <w:ilvl w:val="0"/>
          <w:numId w:val="11"/>
        </w:numPr>
        <w:spacing w:after="0" w:line="240" w:lineRule="auto"/>
        <w:jc w:val="both"/>
        <w:rPr>
          <w:rFonts w:ascii="Arial Narrow" w:hAnsi="Arial Narrow" w:cs="Arial"/>
          <w:sz w:val="24"/>
          <w:szCs w:val="24"/>
        </w:rPr>
      </w:pPr>
      <w:r w:rsidRPr="00DE20A7">
        <w:rPr>
          <w:rFonts w:ascii="Arial Narrow" w:hAnsi="Arial Narrow" w:cs="Arial"/>
          <w:sz w:val="24"/>
          <w:szCs w:val="24"/>
        </w:rPr>
        <w:t>Suplemento de temporada de Navidad y Año Nuevo.</w:t>
      </w:r>
    </w:p>
    <w:p w14:paraId="4E162AFD"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14:paraId="437C151C" w14:textId="77777777" w:rsidR="003751E9"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Fee Bancario de 3%</w:t>
      </w:r>
    </w:p>
    <w:p w14:paraId="0A42ADEA" w14:textId="77777777" w:rsidR="00DE20A7" w:rsidRDefault="00DE20A7" w:rsidP="00DE20A7">
      <w:pPr>
        <w:pStyle w:val="P-Styleguiado"/>
        <w:spacing w:after="0" w:line="240" w:lineRule="auto"/>
        <w:jc w:val="both"/>
        <w:rPr>
          <w:rFonts w:ascii="Arial Narrow" w:eastAsia="Adobe Fangsong Std R" w:hAnsi="Arial Narrow"/>
          <w:sz w:val="24"/>
          <w:szCs w:val="24"/>
        </w:rPr>
      </w:pPr>
    </w:p>
    <w:p w14:paraId="3B169C36" w14:textId="77777777" w:rsidR="0076507E" w:rsidRPr="00DE20A7" w:rsidRDefault="0076507E" w:rsidP="00B93D06">
      <w:pPr>
        <w:tabs>
          <w:tab w:val="left" w:pos="2700"/>
        </w:tabs>
        <w:spacing w:after="0" w:line="240" w:lineRule="auto"/>
        <w:jc w:val="both"/>
        <w:rPr>
          <w:rFonts w:ascii="Arial Narrow" w:eastAsia="Adobe Fangsong Std R" w:hAnsi="Arial Narrow"/>
          <w:sz w:val="24"/>
          <w:szCs w:val="24"/>
          <w:lang w:val="es-ES"/>
        </w:rPr>
      </w:pPr>
    </w:p>
    <w:p w14:paraId="6D7391EA" w14:textId="77777777" w:rsidR="006B5502" w:rsidRPr="00CD72B4"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tbl>
      <w:tblPr>
        <w:tblStyle w:val="Tablaconcuadrcula"/>
        <w:tblW w:w="1034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383"/>
        <w:gridCol w:w="2113"/>
        <w:gridCol w:w="2677"/>
        <w:gridCol w:w="3171"/>
      </w:tblGrid>
      <w:tr w:rsidR="00C85631" w14:paraId="64705F64" w14:textId="77777777" w:rsidTr="002610C6">
        <w:trPr>
          <w:trHeight w:val="1080"/>
          <w:jc w:val="center"/>
        </w:trPr>
        <w:tc>
          <w:tcPr>
            <w:tcW w:w="2383" w:type="dxa"/>
            <w:vMerge w:val="restart"/>
            <w:shd w:val="clear" w:color="auto" w:fill="E7E6E6" w:themeFill="background2"/>
            <w:vAlign w:val="center"/>
          </w:tcPr>
          <w:p w14:paraId="05B1B719" w14:textId="77777777" w:rsidR="00C85631" w:rsidRPr="00C85631" w:rsidRDefault="00C85631" w:rsidP="00177641">
            <w:pPr>
              <w:jc w:val="center"/>
              <w:rPr>
                <w:rFonts w:ascii="Arial Narrow" w:hAnsi="Arial Narrow" w:cs="Arial"/>
                <w:b/>
                <w:bCs/>
                <w:color w:val="C00000"/>
                <w:sz w:val="24"/>
                <w:szCs w:val="24"/>
                <w:lang w:val="es-ES" w:eastAsia="es-ES"/>
              </w:rPr>
            </w:pPr>
            <w:r w:rsidRPr="00C85631">
              <w:rPr>
                <w:rFonts w:ascii="Arial Narrow" w:hAnsi="Arial Narrow" w:cs="Arial"/>
                <w:b/>
                <w:bCs/>
                <w:color w:val="C00000"/>
                <w:sz w:val="24"/>
                <w:szCs w:val="24"/>
                <w:lang w:val="es-ES" w:eastAsia="es-ES"/>
              </w:rPr>
              <w:t>VIGENCIA</w:t>
            </w:r>
          </w:p>
        </w:tc>
        <w:tc>
          <w:tcPr>
            <w:tcW w:w="2113" w:type="dxa"/>
            <w:vMerge w:val="restart"/>
            <w:shd w:val="clear" w:color="auto" w:fill="E7E6E6" w:themeFill="background2"/>
            <w:vAlign w:val="center"/>
          </w:tcPr>
          <w:p w14:paraId="0DC9DB94" w14:textId="77777777" w:rsidR="00C85631" w:rsidRPr="00C85631" w:rsidRDefault="00C85631" w:rsidP="00177641">
            <w:pPr>
              <w:jc w:val="center"/>
              <w:rPr>
                <w:rFonts w:ascii="Arial Narrow" w:hAnsi="Arial Narrow" w:cs="Arial"/>
                <w:b/>
                <w:bCs/>
                <w:color w:val="C00000"/>
                <w:sz w:val="24"/>
                <w:szCs w:val="24"/>
                <w:lang w:val="es-ES" w:eastAsia="es-ES"/>
              </w:rPr>
            </w:pPr>
            <w:r w:rsidRPr="00C85631">
              <w:rPr>
                <w:rFonts w:ascii="Arial Narrow" w:hAnsi="Arial Narrow" w:cs="Arial"/>
                <w:b/>
                <w:bCs/>
                <w:color w:val="C00000"/>
                <w:sz w:val="24"/>
                <w:szCs w:val="24"/>
                <w:lang w:val="es-ES" w:eastAsia="es-ES"/>
              </w:rPr>
              <w:t>HOTELES</w:t>
            </w:r>
          </w:p>
        </w:tc>
        <w:tc>
          <w:tcPr>
            <w:tcW w:w="5848" w:type="dxa"/>
            <w:gridSpan w:val="2"/>
            <w:shd w:val="clear" w:color="auto" w:fill="E7E6E6" w:themeFill="background2"/>
            <w:vAlign w:val="center"/>
          </w:tcPr>
          <w:p w14:paraId="13F977AA" w14:textId="77777777" w:rsidR="00C85631" w:rsidRDefault="00C85631" w:rsidP="0017764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C85631" w14:paraId="1B9DAD98" w14:textId="77777777" w:rsidTr="002610C6">
        <w:trPr>
          <w:trHeight w:val="315"/>
          <w:jc w:val="center"/>
        </w:trPr>
        <w:tc>
          <w:tcPr>
            <w:tcW w:w="2383" w:type="dxa"/>
            <w:vMerge/>
            <w:tcBorders>
              <w:bottom w:val="single" w:sz="4" w:space="0" w:color="auto"/>
            </w:tcBorders>
            <w:shd w:val="clear" w:color="auto" w:fill="E7E6E6" w:themeFill="background2"/>
            <w:vAlign w:val="center"/>
          </w:tcPr>
          <w:p w14:paraId="460866BB" w14:textId="77777777" w:rsidR="00C85631" w:rsidRPr="00B3204B" w:rsidRDefault="00C85631" w:rsidP="00C85631">
            <w:pPr>
              <w:jc w:val="center"/>
              <w:rPr>
                <w:rFonts w:ascii="Arial Narrow" w:hAnsi="Arial Narrow" w:cs="Arial"/>
                <w:b/>
                <w:bCs/>
                <w:color w:val="C00000"/>
                <w:sz w:val="24"/>
                <w:szCs w:val="24"/>
                <w:lang w:val="es-ES" w:eastAsia="es-ES"/>
              </w:rPr>
            </w:pPr>
          </w:p>
        </w:tc>
        <w:tc>
          <w:tcPr>
            <w:tcW w:w="2113" w:type="dxa"/>
            <w:vMerge/>
            <w:tcBorders>
              <w:bottom w:val="single" w:sz="4" w:space="0" w:color="auto"/>
            </w:tcBorders>
            <w:shd w:val="clear" w:color="auto" w:fill="E7E6E6" w:themeFill="background2"/>
            <w:vAlign w:val="center"/>
          </w:tcPr>
          <w:p w14:paraId="4B59E0E2" w14:textId="77777777" w:rsidR="00C85631" w:rsidRDefault="00C85631" w:rsidP="00C85631">
            <w:pPr>
              <w:jc w:val="center"/>
              <w:rPr>
                <w:rFonts w:ascii="Arial Narrow" w:hAnsi="Arial Narrow" w:cs="Arial"/>
                <w:b/>
                <w:bCs/>
                <w:color w:val="C00000"/>
                <w:sz w:val="24"/>
                <w:szCs w:val="24"/>
                <w:lang w:val="es-ES" w:eastAsia="es-ES"/>
              </w:rPr>
            </w:pPr>
          </w:p>
        </w:tc>
        <w:tc>
          <w:tcPr>
            <w:tcW w:w="2677" w:type="dxa"/>
            <w:tcBorders>
              <w:bottom w:val="single" w:sz="4" w:space="0" w:color="auto"/>
            </w:tcBorders>
            <w:shd w:val="clear" w:color="auto" w:fill="E7E6E6" w:themeFill="background2"/>
            <w:vAlign w:val="center"/>
          </w:tcPr>
          <w:p w14:paraId="52152CD8" w14:textId="77777777" w:rsidR="00C85631" w:rsidRPr="00C85631" w:rsidRDefault="00C85631" w:rsidP="00C85631">
            <w:pPr>
              <w:jc w:val="center"/>
              <w:rPr>
                <w:rFonts w:ascii="Arial Narrow" w:hAnsi="Arial Narrow" w:cs="Arial"/>
                <w:b/>
                <w:bCs/>
                <w:color w:val="C00000"/>
                <w:sz w:val="24"/>
                <w:szCs w:val="24"/>
                <w:lang w:val="es-ES" w:eastAsia="es-ES"/>
              </w:rPr>
            </w:pPr>
            <w:r w:rsidRPr="00C85631">
              <w:rPr>
                <w:rFonts w:ascii="Arial Narrow" w:hAnsi="Arial Narrow" w:cs="Arial"/>
                <w:b/>
                <w:bCs/>
                <w:color w:val="C00000"/>
                <w:sz w:val="24"/>
                <w:szCs w:val="24"/>
                <w:lang w:val="es-ES" w:eastAsia="es-ES"/>
              </w:rPr>
              <w:t xml:space="preserve">DOBLE </w:t>
            </w:r>
          </w:p>
        </w:tc>
        <w:tc>
          <w:tcPr>
            <w:tcW w:w="3170" w:type="dxa"/>
            <w:tcBorders>
              <w:bottom w:val="single" w:sz="4" w:space="0" w:color="auto"/>
            </w:tcBorders>
            <w:shd w:val="clear" w:color="auto" w:fill="E7E6E6" w:themeFill="background2"/>
            <w:vAlign w:val="center"/>
          </w:tcPr>
          <w:p w14:paraId="11664625" w14:textId="77777777" w:rsidR="00C85631" w:rsidRPr="00C85631" w:rsidRDefault="00C85631" w:rsidP="00C85631">
            <w:pPr>
              <w:jc w:val="center"/>
              <w:rPr>
                <w:rFonts w:ascii="Arial Narrow" w:hAnsi="Arial Narrow" w:cs="Arial"/>
                <w:b/>
                <w:bCs/>
                <w:color w:val="C00000"/>
                <w:sz w:val="24"/>
                <w:szCs w:val="24"/>
                <w:lang w:val="es-ES" w:eastAsia="es-ES"/>
              </w:rPr>
            </w:pPr>
            <w:r w:rsidRPr="00C85631">
              <w:rPr>
                <w:rFonts w:ascii="Arial Narrow" w:hAnsi="Arial Narrow" w:cs="Arial"/>
                <w:b/>
                <w:bCs/>
                <w:color w:val="C00000"/>
                <w:sz w:val="24"/>
                <w:szCs w:val="24"/>
                <w:lang w:val="es-ES" w:eastAsia="es-ES"/>
              </w:rPr>
              <w:t>SUPP HAB INDIVDUAL</w:t>
            </w:r>
          </w:p>
        </w:tc>
      </w:tr>
      <w:tr w:rsidR="00C85631" w14:paraId="77A3F8B8" w14:textId="77777777" w:rsidTr="002610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77"/>
          <w:jc w:val="center"/>
        </w:trPr>
        <w:tc>
          <w:tcPr>
            <w:tcW w:w="2383" w:type="dxa"/>
            <w:vMerge w:val="restart"/>
            <w:tcBorders>
              <w:top w:val="single" w:sz="4" w:space="0" w:color="auto"/>
              <w:left w:val="single" w:sz="4" w:space="0" w:color="auto"/>
              <w:right w:val="single" w:sz="4" w:space="0" w:color="auto"/>
            </w:tcBorders>
            <w:shd w:val="clear" w:color="auto" w:fill="FFFFFF" w:themeFill="background1"/>
            <w:vAlign w:val="center"/>
          </w:tcPr>
          <w:p w14:paraId="0B1963E2" w14:textId="7B69BED9" w:rsidR="00C85631" w:rsidRPr="002610C6" w:rsidRDefault="00C85631" w:rsidP="00C85631">
            <w:pPr>
              <w:jc w:val="center"/>
              <w:rPr>
                <w:rFonts w:ascii="Arial Narrow" w:hAnsi="Arial Narrow" w:cs="Arial"/>
                <w:b/>
                <w:bCs/>
                <w:sz w:val="22"/>
                <w:szCs w:val="22"/>
                <w:lang w:val="es-ES"/>
              </w:rPr>
            </w:pPr>
            <w:r w:rsidRPr="002610C6">
              <w:rPr>
                <w:rFonts w:ascii="Arial Narrow" w:hAnsi="Arial Narrow" w:cs="Arial"/>
                <w:b/>
                <w:bCs/>
                <w:sz w:val="22"/>
                <w:szCs w:val="22"/>
                <w:lang w:val="es-ES"/>
              </w:rPr>
              <w:t>01 OCTUBRE 202</w:t>
            </w:r>
            <w:r w:rsidR="002610C6" w:rsidRPr="002610C6">
              <w:rPr>
                <w:rFonts w:ascii="Arial Narrow" w:hAnsi="Arial Narrow" w:cs="Arial"/>
                <w:b/>
                <w:bCs/>
                <w:sz w:val="22"/>
                <w:szCs w:val="22"/>
                <w:lang w:val="es-ES"/>
              </w:rPr>
              <w:t xml:space="preserve">6 </w:t>
            </w:r>
            <w:r w:rsidRPr="002610C6">
              <w:rPr>
                <w:rFonts w:ascii="Arial Narrow" w:hAnsi="Arial Narrow" w:cs="Arial"/>
                <w:b/>
                <w:bCs/>
                <w:sz w:val="22"/>
                <w:szCs w:val="22"/>
                <w:lang w:val="es-ES"/>
              </w:rPr>
              <w:t>- 30 SEPTIEMBRE 202</w:t>
            </w:r>
            <w:r w:rsidR="002610C6" w:rsidRPr="002610C6">
              <w:rPr>
                <w:rFonts w:ascii="Arial Narrow" w:hAnsi="Arial Narrow" w:cs="Arial"/>
                <w:b/>
                <w:bCs/>
                <w:sz w:val="22"/>
                <w:szCs w:val="22"/>
                <w:lang w:val="es-ES"/>
              </w:rPr>
              <w:t>7</w:t>
            </w:r>
          </w:p>
        </w:tc>
        <w:tc>
          <w:tcPr>
            <w:tcW w:w="2113" w:type="dxa"/>
            <w:tcBorders>
              <w:top w:val="single" w:sz="4" w:space="0" w:color="auto"/>
              <w:left w:val="single" w:sz="4" w:space="0" w:color="auto"/>
              <w:bottom w:val="single" w:sz="4" w:space="0" w:color="auto"/>
            </w:tcBorders>
            <w:shd w:val="clear" w:color="auto" w:fill="auto"/>
            <w:vAlign w:val="center"/>
          </w:tcPr>
          <w:p w14:paraId="68198966" w14:textId="77777777" w:rsidR="00C85631" w:rsidRPr="002610C6" w:rsidRDefault="00C85631" w:rsidP="00C85631">
            <w:pPr>
              <w:jc w:val="center"/>
              <w:rPr>
                <w:rFonts w:ascii="Arial Narrow" w:hAnsi="Arial Narrow" w:cs="Arial"/>
                <w:b/>
                <w:bCs/>
                <w:sz w:val="22"/>
                <w:szCs w:val="22"/>
              </w:rPr>
            </w:pPr>
            <w:r w:rsidRPr="002610C6">
              <w:rPr>
                <w:rFonts w:ascii="Arial Narrow" w:hAnsi="Arial Narrow" w:cs="Arial"/>
                <w:b/>
                <w:bCs/>
                <w:sz w:val="22"/>
                <w:szCs w:val="22"/>
              </w:rPr>
              <w:t>Crown Imperial 4*</w:t>
            </w:r>
          </w:p>
        </w:tc>
        <w:tc>
          <w:tcPr>
            <w:tcW w:w="2677" w:type="dxa"/>
            <w:tcBorders>
              <w:top w:val="single" w:sz="4" w:space="0" w:color="auto"/>
              <w:left w:val="single" w:sz="4" w:space="0" w:color="auto"/>
              <w:bottom w:val="single" w:sz="4" w:space="0" w:color="auto"/>
              <w:right w:val="single" w:sz="4" w:space="0" w:color="auto"/>
            </w:tcBorders>
            <w:shd w:val="clear" w:color="auto" w:fill="auto"/>
            <w:vAlign w:val="center"/>
          </w:tcPr>
          <w:p w14:paraId="36B90604" w14:textId="77777777" w:rsidR="00C85631" w:rsidRDefault="00C85631" w:rsidP="00C85631">
            <w:pPr>
              <w:jc w:val="center"/>
              <w:rPr>
                <w:rFonts w:ascii="Arial Narrow" w:hAnsi="Arial Narrow" w:cs="Calibri"/>
                <w:color w:val="000000"/>
                <w:sz w:val="22"/>
                <w:szCs w:val="22"/>
              </w:rPr>
            </w:pPr>
            <w:r>
              <w:rPr>
                <w:rFonts w:ascii="Arial Narrow" w:hAnsi="Arial Narrow" w:cs="Calibri"/>
                <w:color w:val="000000"/>
                <w:sz w:val="22"/>
                <w:szCs w:val="22"/>
              </w:rPr>
              <w:t>340</w:t>
            </w:r>
          </w:p>
        </w:tc>
        <w:tc>
          <w:tcPr>
            <w:tcW w:w="3170" w:type="dxa"/>
            <w:tcBorders>
              <w:top w:val="single" w:sz="4" w:space="0" w:color="auto"/>
              <w:left w:val="single" w:sz="4" w:space="0" w:color="auto"/>
              <w:bottom w:val="single" w:sz="4" w:space="0" w:color="auto"/>
              <w:right w:val="single" w:sz="4" w:space="0" w:color="auto"/>
            </w:tcBorders>
            <w:vAlign w:val="center"/>
          </w:tcPr>
          <w:p w14:paraId="732899DF" w14:textId="77777777" w:rsidR="00C85631" w:rsidRDefault="00C85631" w:rsidP="00C85631">
            <w:pPr>
              <w:jc w:val="center"/>
              <w:rPr>
                <w:rFonts w:ascii="Arial Narrow" w:hAnsi="Arial Narrow" w:cs="Calibri"/>
                <w:color w:val="000000"/>
                <w:sz w:val="22"/>
                <w:szCs w:val="22"/>
              </w:rPr>
            </w:pPr>
            <w:r>
              <w:rPr>
                <w:rFonts w:ascii="Arial Narrow" w:hAnsi="Arial Narrow" w:cs="Calibri"/>
                <w:color w:val="000000"/>
                <w:sz w:val="22"/>
                <w:szCs w:val="22"/>
              </w:rPr>
              <w:t>150</w:t>
            </w:r>
          </w:p>
        </w:tc>
      </w:tr>
      <w:tr w:rsidR="00C85631" w14:paraId="6EB5A7DA" w14:textId="77777777" w:rsidTr="002610C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5"/>
          <w:jc w:val="center"/>
        </w:trPr>
        <w:tc>
          <w:tcPr>
            <w:tcW w:w="2383" w:type="dxa"/>
            <w:vMerge/>
            <w:tcBorders>
              <w:left w:val="single" w:sz="4" w:space="0" w:color="auto"/>
              <w:bottom w:val="single" w:sz="4" w:space="0" w:color="auto"/>
              <w:right w:val="single" w:sz="4" w:space="0" w:color="auto"/>
            </w:tcBorders>
            <w:shd w:val="clear" w:color="auto" w:fill="FFFFFF" w:themeFill="background1"/>
            <w:vAlign w:val="center"/>
          </w:tcPr>
          <w:p w14:paraId="68899CA8" w14:textId="77777777" w:rsidR="00C85631" w:rsidRPr="002610C6" w:rsidRDefault="00C85631" w:rsidP="00C85631">
            <w:pPr>
              <w:jc w:val="center"/>
              <w:rPr>
                <w:rFonts w:ascii="Arial Narrow" w:hAnsi="Arial Narrow" w:cs="Arial"/>
                <w:b/>
                <w:bCs/>
                <w:sz w:val="22"/>
                <w:szCs w:val="22"/>
                <w:lang w:val="es-ES"/>
              </w:rPr>
            </w:pPr>
          </w:p>
        </w:tc>
        <w:tc>
          <w:tcPr>
            <w:tcW w:w="2113" w:type="dxa"/>
            <w:tcBorders>
              <w:top w:val="single" w:sz="4" w:space="0" w:color="auto"/>
              <w:left w:val="single" w:sz="4" w:space="0" w:color="auto"/>
            </w:tcBorders>
            <w:shd w:val="clear" w:color="auto" w:fill="auto"/>
            <w:vAlign w:val="center"/>
          </w:tcPr>
          <w:p w14:paraId="024BD5F1" w14:textId="77777777" w:rsidR="00C85631" w:rsidRPr="002610C6" w:rsidRDefault="00C85631" w:rsidP="00C85631">
            <w:pPr>
              <w:jc w:val="center"/>
              <w:rPr>
                <w:rFonts w:ascii="Arial Narrow" w:hAnsi="Arial Narrow" w:cs="Arial"/>
                <w:b/>
                <w:bCs/>
                <w:sz w:val="22"/>
                <w:szCs w:val="22"/>
              </w:rPr>
            </w:pPr>
            <w:r w:rsidRPr="002610C6">
              <w:rPr>
                <w:rFonts w:ascii="Arial Narrow" w:hAnsi="Arial Narrow" w:cs="Arial"/>
                <w:b/>
                <w:bCs/>
                <w:sz w:val="22"/>
                <w:szCs w:val="22"/>
              </w:rPr>
              <w:t>Soaltee Hotel 5*</w:t>
            </w:r>
          </w:p>
        </w:tc>
        <w:tc>
          <w:tcPr>
            <w:tcW w:w="2677" w:type="dxa"/>
            <w:tcBorders>
              <w:top w:val="single" w:sz="4" w:space="0" w:color="auto"/>
              <w:left w:val="single" w:sz="4" w:space="0" w:color="auto"/>
              <w:right w:val="single" w:sz="4" w:space="0" w:color="auto"/>
            </w:tcBorders>
            <w:shd w:val="clear" w:color="auto" w:fill="auto"/>
            <w:vAlign w:val="center"/>
          </w:tcPr>
          <w:p w14:paraId="325B2A29" w14:textId="77777777" w:rsidR="00C85631" w:rsidRDefault="00C85631" w:rsidP="00C85631">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3170" w:type="dxa"/>
            <w:tcBorders>
              <w:top w:val="single" w:sz="4" w:space="0" w:color="auto"/>
              <w:left w:val="single" w:sz="4" w:space="0" w:color="auto"/>
              <w:right w:val="single" w:sz="4" w:space="0" w:color="auto"/>
            </w:tcBorders>
            <w:vAlign w:val="center"/>
          </w:tcPr>
          <w:p w14:paraId="6E6D35CB" w14:textId="77777777" w:rsidR="00C85631" w:rsidRDefault="00C85631" w:rsidP="00C85631">
            <w:pPr>
              <w:jc w:val="center"/>
              <w:rPr>
                <w:rFonts w:ascii="Arial Narrow" w:hAnsi="Arial Narrow" w:cs="Calibri"/>
                <w:color w:val="000000"/>
                <w:sz w:val="22"/>
                <w:szCs w:val="22"/>
              </w:rPr>
            </w:pPr>
            <w:r>
              <w:rPr>
                <w:rFonts w:ascii="Arial Narrow" w:hAnsi="Arial Narrow" w:cs="Calibri"/>
                <w:color w:val="000000"/>
                <w:sz w:val="22"/>
                <w:szCs w:val="22"/>
              </w:rPr>
              <w:t>280</w:t>
            </w:r>
          </w:p>
        </w:tc>
      </w:tr>
    </w:tbl>
    <w:p w14:paraId="49F540D1" w14:textId="77777777" w:rsidR="00EF5229" w:rsidRDefault="00EF5229" w:rsidP="00B3204B">
      <w:pPr>
        <w:shd w:val="clear" w:color="auto" w:fill="FFFFFF"/>
        <w:spacing w:after="0"/>
        <w:rPr>
          <w:rFonts w:ascii="Arial Narrow" w:hAnsi="Arial Narrow" w:cs="Arial"/>
          <w:b/>
          <w:bCs/>
          <w:color w:val="C00000"/>
          <w:sz w:val="24"/>
          <w:szCs w:val="24"/>
          <w:lang w:eastAsia="es-ES"/>
        </w:rPr>
      </w:pPr>
    </w:p>
    <w:p w14:paraId="60C47E0C" w14:textId="1F4D0A05" w:rsidR="00EF5229" w:rsidRDefault="00EF5229" w:rsidP="00EF5229">
      <w:pPr>
        <w:shd w:val="clear" w:color="auto" w:fill="FFFFFF"/>
        <w:spacing w:after="0"/>
        <w:rPr>
          <w:rFonts w:ascii="Arial Narrow" w:hAnsi="Arial Narrow" w:cs="Arial"/>
          <w:b/>
          <w:bCs/>
          <w:color w:val="C00000"/>
          <w:sz w:val="24"/>
          <w:szCs w:val="24"/>
          <w:lang w:eastAsia="es-ES"/>
        </w:rPr>
      </w:pPr>
    </w:p>
    <w:p w14:paraId="698629AC" w14:textId="5AF98CBD" w:rsidR="0062007F" w:rsidRDefault="0062007F" w:rsidP="00EF5229">
      <w:pPr>
        <w:shd w:val="clear" w:color="auto" w:fill="FFFFFF"/>
        <w:spacing w:after="0"/>
        <w:rPr>
          <w:rFonts w:ascii="Arial Narrow" w:hAnsi="Arial Narrow" w:cs="Arial"/>
          <w:b/>
          <w:bCs/>
          <w:color w:val="C00000"/>
          <w:sz w:val="24"/>
          <w:szCs w:val="24"/>
          <w:lang w:eastAsia="es-ES"/>
        </w:rPr>
      </w:pPr>
    </w:p>
    <w:p w14:paraId="32992606" w14:textId="77777777" w:rsidR="0062007F" w:rsidRDefault="0062007F" w:rsidP="00EF5229">
      <w:pPr>
        <w:shd w:val="clear" w:color="auto" w:fill="FFFFFF"/>
        <w:spacing w:after="0"/>
        <w:rPr>
          <w:rFonts w:ascii="Arial Narrow" w:hAnsi="Arial Narrow" w:cs="Arial"/>
          <w:b/>
          <w:bCs/>
          <w:color w:val="C00000"/>
          <w:sz w:val="24"/>
          <w:szCs w:val="24"/>
          <w:lang w:eastAsia="es-ES"/>
        </w:rPr>
      </w:pPr>
    </w:p>
    <w:tbl>
      <w:tblPr>
        <w:tblStyle w:val="Tablaconcuadrcula"/>
        <w:tblW w:w="10246" w:type="dxa"/>
        <w:jc w:val="center"/>
        <w:tblLook w:val="04A0" w:firstRow="1" w:lastRow="0" w:firstColumn="1" w:lastColumn="0" w:noHBand="0" w:noVBand="1"/>
      </w:tblPr>
      <w:tblGrid>
        <w:gridCol w:w="5123"/>
        <w:gridCol w:w="5123"/>
      </w:tblGrid>
      <w:tr w:rsidR="00EF5229" w14:paraId="557CE7FA" w14:textId="77777777" w:rsidTr="0062007F">
        <w:trPr>
          <w:trHeight w:val="563"/>
          <w:jc w:val="center"/>
        </w:trPr>
        <w:tc>
          <w:tcPr>
            <w:tcW w:w="512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D247051" w14:textId="77777777" w:rsidR="00EF5229" w:rsidRPr="00CE4461" w:rsidRDefault="00EF5229" w:rsidP="00EF5229">
            <w:pPr>
              <w:jc w:val="center"/>
              <w:rPr>
                <w:rFonts w:ascii="Arial Narrow" w:hAnsi="Arial Narrow" w:cs="Arial"/>
                <w:b/>
                <w:bCs/>
                <w:color w:val="C00000"/>
                <w:sz w:val="22"/>
                <w:lang w:val="es-ES"/>
              </w:rPr>
            </w:pPr>
            <w:r w:rsidRPr="00CE4461">
              <w:rPr>
                <w:rFonts w:ascii="Arial Narrow" w:hAnsi="Arial Narrow" w:cs="Arial"/>
                <w:b/>
                <w:bCs/>
                <w:color w:val="C00000"/>
                <w:sz w:val="22"/>
                <w:lang w:val="es-ES"/>
              </w:rPr>
              <w:lastRenderedPageBreak/>
              <w:t xml:space="preserve">SUPLEMENTO PARA </w:t>
            </w:r>
            <w:r>
              <w:rPr>
                <w:rFonts w:ascii="Arial Narrow" w:hAnsi="Arial Narrow" w:cs="Arial"/>
                <w:b/>
                <w:bCs/>
                <w:color w:val="C00000"/>
                <w:sz w:val="22"/>
                <w:lang w:val="es-ES"/>
              </w:rPr>
              <w:t>LA COMIDA</w:t>
            </w:r>
          </w:p>
        </w:tc>
        <w:tc>
          <w:tcPr>
            <w:tcW w:w="512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9F5CB17" w14:textId="77777777" w:rsidR="00EF5229" w:rsidRPr="00CE4461" w:rsidRDefault="00EF5229" w:rsidP="00BC5F3B">
            <w:pPr>
              <w:jc w:val="center"/>
              <w:rPr>
                <w:rFonts w:ascii="Arial Narrow" w:hAnsi="Arial Narrow" w:cs="Arial"/>
                <w:b/>
                <w:bCs/>
                <w:color w:val="C00000"/>
                <w:sz w:val="22"/>
                <w:lang w:val="es-ES"/>
              </w:rPr>
            </w:pPr>
            <w:r w:rsidRPr="00CE4461">
              <w:rPr>
                <w:rFonts w:ascii="Arial Narrow" w:hAnsi="Arial Narrow" w:cs="Arial"/>
                <w:b/>
                <w:bCs/>
                <w:color w:val="C00000"/>
                <w:sz w:val="22"/>
                <w:lang w:val="es-ES"/>
              </w:rPr>
              <w:t>PAGO EN UDS POR PERSONA</w:t>
            </w:r>
          </w:p>
        </w:tc>
      </w:tr>
      <w:tr w:rsidR="00EF5229" w14:paraId="36784447" w14:textId="77777777" w:rsidTr="0062007F">
        <w:trPr>
          <w:trHeight w:val="671"/>
          <w:jc w:val="center"/>
        </w:trPr>
        <w:tc>
          <w:tcPr>
            <w:tcW w:w="5123" w:type="dxa"/>
            <w:tcBorders>
              <w:top w:val="single" w:sz="4" w:space="0" w:color="auto"/>
              <w:left w:val="single" w:sz="8" w:space="0" w:color="000000"/>
              <w:bottom w:val="single" w:sz="4" w:space="0" w:color="auto"/>
              <w:right w:val="single" w:sz="8" w:space="0" w:color="000000"/>
            </w:tcBorders>
            <w:shd w:val="clear" w:color="auto" w:fill="auto"/>
            <w:vAlign w:val="center"/>
          </w:tcPr>
          <w:p w14:paraId="33DC4B9F" w14:textId="5DB8C18C" w:rsidR="00EF5229" w:rsidRPr="0062007F" w:rsidRDefault="0062007F" w:rsidP="00EF5229">
            <w:pPr>
              <w:jc w:val="center"/>
              <w:rPr>
                <w:rFonts w:ascii="Arial Narrow" w:hAnsi="Arial Narrow" w:cs="Arial"/>
                <w:b/>
                <w:bCs/>
                <w:sz w:val="22"/>
                <w:szCs w:val="22"/>
                <w:lang w:val="es-ES"/>
              </w:rPr>
            </w:pPr>
            <w:r w:rsidRPr="0062007F">
              <w:rPr>
                <w:rFonts w:ascii="Arial Narrow" w:hAnsi="Arial Narrow" w:cs="Arial"/>
                <w:b/>
                <w:bCs/>
                <w:sz w:val="22"/>
                <w:szCs w:val="22"/>
                <w:lang w:val="es-ES"/>
              </w:rPr>
              <w:t>ALMUERZO/ CENA EN LANDMARK PLACE</w:t>
            </w:r>
          </w:p>
        </w:tc>
        <w:tc>
          <w:tcPr>
            <w:tcW w:w="5123" w:type="dxa"/>
            <w:tcBorders>
              <w:top w:val="single" w:sz="4" w:space="0" w:color="auto"/>
              <w:left w:val="nil"/>
              <w:bottom w:val="single" w:sz="4" w:space="0" w:color="auto"/>
              <w:right w:val="single" w:sz="8" w:space="0" w:color="auto"/>
            </w:tcBorders>
            <w:shd w:val="clear" w:color="auto" w:fill="auto"/>
            <w:vAlign w:val="center"/>
          </w:tcPr>
          <w:p w14:paraId="254DD886" w14:textId="7AAADCD0" w:rsidR="00EF5229" w:rsidRPr="0062007F" w:rsidRDefault="0062007F" w:rsidP="00EF5229">
            <w:pPr>
              <w:jc w:val="center"/>
              <w:rPr>
                <w:rFonts w:ascii="Arial Narrow" w:hAnsi="Arial Narrow" w:cs="Arial"/>
                <w:b/>
                <w:bCs/>
                <w:color w:val="000000"/>
                <w:sz w:val="22"/>
                <w:szCs w:val="22"/>
              </w:rPr>
            </w:pPr>
            <w:r w:rsidRPr="0062007F">
              <w:rPr>
                <w:rFonts w:ascii="Arial Narrow" w:hAnsi="Arial Narrow" w:cs="Arial"/>
                <w:b/>
                <w:bCs/>
                <w:color w:val="000000"/>
                <w:sz w:val="22"/>
                <w:szCs w:val="22"/>
              </w:rPr>
              <w:t>17</w:t>
            </w:r>
          </w:p>
        </w:tc>
      </w:tr>
      <w:tr w:rsidR="00EF5229" w14:paraId="4F02F788" w14:textId="77777777" w:rsidTr="0062007F">
        <w:trPr>
          <w:trHeight w:val="671"/>
          <w:jc w:val="center"/>
        </w:trPr>
        <w:tc>
          <w:tcPr>
            <w:tcW w:w="5123" w:type="dxa"/>
            <w:tcBorders>
              <w:top w:val="single" w:sz="4" w:space="0" w:color="auto"/>
              <w:left w:val="single" w:sz="8" w:space="0" w:color="000000"/>
              <w:bottom w:val="single" w:sz="4" w:space="0" w:color="auto"/>
              <w:right w:val="single" w:sz="8" w:space="0" w:color="000000"/>
            </w:tcBorders>
            <w:shd w:val="clear" w:color="auto" w:fill="auto"/>
            <w:vAlign w:val="center"/>
          </w:tcPr>
          <w:p w14:paraId="3EE02917" w14:textId="1DC67302" w:rsidR="00EF5229" w:rsidRPr="0062007F" w:rsidRDefault="0062007F" w:rsidP="00EF5229">
            <w:pPr>
              <w:jc w:val="center"/>
              <w:rPr>
                <w:rFonts w:ascii="Arial Narrow" w:hAnsi="Arial Narrow" w:cs="Arial"/>
                <w:b/>
                <w:bCs/>
                <w:sz w:val="22"/>
                <w:szCs w:val="22"/>
              </w:rPr>
            </w:pPr>
            <w:r w:rsidRPr="0062007F">
              <w:rPr>
                <w:rFonts w:ascii="Arial Narrow" w:hAnsi="Arial Narrow" w:cs="Arial"/>
                <w:b/>
                <w:bCs/>
                <w:sz w:val="22"/>
                <w:szCs w:val="22"/>
              </w:rPr>
              <w:t>ALMUERZO EN CROWN IMPERIAL</w:t>
            </w:r>
          </w:p>
        </w:tc>
        <w:tc>
          <w:tcPr>
            <w:tcW w:w="5123" w:type="dxa"/>
            <w:tcBorders>
              <w:top w:val="single" w:sz="4" w:space="0" w:color="auto"/>
              <w:left w:val="nil"/>
              <w:bottom w:val="single" w:sz="4" w:space="0" w:color="auto"/>
              <w:right w:val="single" w:sz="8" w:space="0" w:color="auto"/>
            </w:tcBorders>
            <w:shd w:val="clear" w:color="auto" w:fill="auto"/>
            <w:vAlign w:val="center"/>
          </w:tcPr>
          <w:p w14:paraId="38953444" w14:textId="11089F16" w:rsidR="00EF5229" w:rsidRPr="0062007F" w:rsidRDefault="0062007F" w:rsidP="00EF5229">
            <w:pPr>
              <w:jc w:val="center"/>
              <w:rPr>
                <w:rFonts w:ascii="Arial Narrow" w:hAnsi="Arial Narrow" w:cs="Arial"/>
                <w:b/>
                <w:bCs/>
                <w:color w:val="000000"/>
                <w:sz w:val="22"/>
                <w:szCs w:val="22"/>
              </w:rPr>
            </w:pPr>
            <w:r w:rsidRPr="0062007F">
              <w:rPr>
                <w:rFonts w:ascii="Arial Narrow" w:hAnsi="Arial Narrow" w:cs="Arial"/>
                <w:b/>
                <w:bCs/>
                <w:color w:val="000000"/>
                <w:sz w:val="22"/>
                <w:szCs w:val="22"/>
              </w:rPr>
              <w:t>22</w:t>
            </w:r>
          </w:p>
        </w:tc>
      </w:tr>
      <w:tr w:rsidR="00EF5229" w14:paraId="57EF14A5" w14:textId="77777777" w:rsidTr="0062007F">
        <w:trPr>
          <w:trHeight w:val="671"/>
          <w:jc w:val="center"/>
        </w:trPr>
        <w:tc>
          <w:tcPr>
            <w:tcW w:w="5123" w:type="dxa"/>
            <w:tcBorders>
              <w:top w:val="single" w:sz="4" w:space="0" w:color="auto"/>
              <w:left w:val="single" w:sz="8" w:space="0" w:color="000000"/>
              <w:bottom w:val="single" w:sz="8" w:space="0" w:color="000000"/>
              <w:right w:val="single" w:sz="8" w:space="0" w:color="000000"/>
            </w:tcBorders>
            <w:shd w:val="clear" w:color="auto" w:fill="auto"/>
            <w:vAlign w:val="center"/>
          </w:tcPr>
          <w:p w14:paraId="3FDF0CA6" w14:textId="3009CF15" w:rsidR="00EF5229" w:rsidRPr="0062007F" w:rsidRDefault="0062007F" w:rsidP="00EF5229">
            <w:pPr>
              <w:jc w:val="center"/>
              <w:rPr>
                <w:rFonts w:ascii="Arial Narrow" w:hAnsi="Arial Narrow" w:cs="Arial"/>
                <w:b/>
                <w:bCs/>
                <w:sz w:val="22"/>
                <w:szCs w:val="22"/>
              </w:rPr>
            </w:pPr>
            <w:r w:rsidRPr="0062007F">
              <w:rPr>
                <w:rFonts w:ascii="Arial Narrow" w:hAnsi="Arial Narrow" w:cs="Arial"/>
                <w:b/>
                <w:bCs/>
                <w:sz w:val="22"/>
                <w:szCs w:val="22"/>
              </w:rPr>
              <w:t>ALMUERZO/ CENA AT SOALTEE</w:t>
            </w:r>
          </w:p>
        </w:tc>
        <w:tc>
          <w:tcPr>
            <w:tcW w:w="5123" w:type="dxa"/>
            <w:tcBorders>
              <w:top w:val="single" w:sz="4" w:space="0" w:color="auto"/>
              <w:left w:val="nil"/>
              <w:bottom w:val="single" w:sz="8" w:space="0" w:color="auto"/>
              <w:right w:val="single" w:sz="8" w:space="0" w:color="auto"/>
            </w:tcBorders>
            <w:shd w:val="clear" w:color="auto" w:fill="auto"/>
            <w:vAlign w:val="center"/>
          </w:tcPr>
          <w:p w14:paraId="6AF519E3" w14:textId="35BC5DDD" w:rsidR="00EF5229" w:rsidRPr="0062007F" w:rsidRDefault="0062007F" w:rsidP="00EF5229">
            <w:pPr>
              <w:jc w:val="center"/>
              <w:rPr>
                <w:rFonts w:ascii="Arial Narrow" w:hAnsi="Arial Narrow" w:cs="Arial"/>
                <w:b/>
                <w:bCs/>
                <w:color w:val="000000"/>
                <w:sz w:val="22"/>
                <w:szCs w:val="22"/>
              </w:rPr>
            </w:pPr>
            <w:r w:rsidRPr="0062007F">
              <w:rPr>
                <w:rFonts w:ascii="Arial Narrow" w:hAnsi="Arial Narrow" w:cs="Arial"/>
                <w:b/>
                <w:bCs/>
                <w:color w:val="000000"/>
                <w:sz w:val="22"/>
                <w:szCs w:val="22"/>
              </w:rPr>
              <w:t>28</w:t>
            </w:r>
          </w:p>
        </w:tc>
      </w:tr>
    </w:tbl>
    <w:p w14:paraId="09F7EF76" w14:textId="77777777" w:rsidR="00843F8F" w:rsidRDefault="00843F8F" w:rsidP="00EF5229">
      <w:pPr>
        <w:shd w:val="clear" w:color="auto" w:fill="FFFFFF"/>
        <w:spacing w:after="0"/>
        <w:rPr>
          <w:rFonts w:ascii="Arial Narrow" w:hAnsi="Arial Narrow" w:cs="Arial"/>
          <w:b/>
          <w:bCs/>
          <w:color w:val="C00000"/>
          <w:sz w:val="24"/>
          <w:szCs w:val="24"/>
          <w:lang w:eastAsia="es-ES"/>
        </w:rPr>
      </w:pPr>
    </w:p>
    <w:p w14:paraId="07AA3C77" w14:textId="77777777" w:rsidR="00EF5229" w:rsidRDefault="00EF5229" w:rsidP="00EF5229">
      <w:pPr>
        <w:shd w:val="clear" w:color="auto" w:fill="FFFFFF"/>
        <w:spacing w:after="0"/>
        <w:rPr>
          <w:rFonts w:ascii="Arial Narrow" w:hAnsi="Arial Narrow" w:cs="Arial"/>
          <w:b/>
          <w:bCs/>
          <w:color w:val="C00000"/>
          <w:sz w:val="24"/>
          <w:szCs w:val="24"/>
          <w:lang w:eastAsia="es-ES"/>
        </w:rPr>
      </w:pPr>
    </w:p>
    <w:p w14:paraId="28DE565B" w14:textId="77777777" w:rsidR="007D4DC1" w:rsidRDefault="008560DD" w:rsidP="001339EB">
      <w:pPr>
        <w:rPr>
          <w:rStyle w:val="space1"/>
          <w:rFonts w:ascii="Arial Narrow" w:hAnsi="Arial Narrow"/>
          <w:b/>
          <w:color w:val="C00000"/>
          <w:sz w:val="24"/>
          <w:szCs w:val="24"/>
        </w:rPr>
      </w:pPr>
      <w:r>
        <w:rPr>
          <w:rStyle w:val="space1"/>
          <w:rFonts w:ascii="Arial Narrow" w:hAnsi="Arial Narrow"/>
          <w:b/>
          <w:color w:val="C00000"/>
          <w:sz w:val="24"/>
          <w:szCs w:val="24"/>
        </w:rPr>
        <w:t>NOTAS IMPORTANTES:</w:t>
      </w:r>
    </w:p>
    <w:p w14:paraId="74A3B294" w14:textId="77777777" w:rsidR="008560DD" w:rsidRPr="008560DD" w:rsidRDefault="008560DD" w:rsidP="008560DD">
      <w:pPr>
        <w:numPr>
          <w:ilvl w:val="0"/>
          <w:numId w:val="12"/>
        </w:numPr>
        <w:spacing w:after="0" w:line="252" w:lineRule="auto"/>
        <w:jc w:val="both"/>
        <w:rPr>
          <w:rFonts w:ascii="Arial Narrow" w:eastAsia="Arial Narrow" w:hAnsi="Arial Narrow" w:cs="Arial Narrow"/>
          <w:sz w:val="24"/>
          <w:szCs w:val="24"/>
        </w:rPr>
      </w:pPr>
      <w:r w:rsidRPr="008560DD">
        <w:rPr>
          <w:rFonts w:ascii="Arial Narrow" w:eastAsia="Arial Narrow" w:hAnsi="Arial Narrow" w:cs="Arial Narrow"/>
          <w:sz w:val="24"/>
          <w:szCs w:val="24"/>
        </w:rPr>
        <w:t xml:space="preserve">El costo del 3er ocupante será el 50% del costo total de la habitación doble según el precio cotizado. </w:t>
      </w:r>
    </w:p>
    <w:p w14:paraId="4706C995" w14:textId="77777777" w:rsidR="008560DD" w:rsidRPr="008560DD" w:rsidRDefault="008560DD" w:rsidP="008560DD">
      <w:pPr>
        <w:numPr>
          <w:ilvl w:val="0"/>
          <w:numId w:val="12"/>
        </w:numPr>
        <w:spacing w:after="0" w:line="252" w:lineRule="auto"/>
        <w:jc w:val="both"/>
        <w:rPr>
          <w:rFonts w:eastAsia="Arial Narrow" w:cs="Arial Narrow"/>
        </w:rPr>
      </w:pPr>
      <w:r w:rsidRPr="008560DD">
        <w:rPr>
          <w:rFonts w:ascii="Arial Narrow" w:eastAsia="Arial Narrow" w:hAnsi="Arial Narrow" w:cs="Arial Narrow"/>
          <w:sz w:val="24"/>
          <w:szCs w:val="24"/>
        </w:rPr>
        <w:t>Los niños menores de 5 años compartiendo cama con los padres no tendrán cargo adicional. Y los viajeros tendrán que pagar la comida apart</w:t>
      </w:r>
      <w:r>
        <w:rPr>
          <w:rFonts w:ascii="Arial Narrow" w:eastAsia="Arial Narrow" w:hAnsi="Arial Narrow" w:cs="Arial Narrow"/>
          <w:sz w:val="24"/>
          <w:szCs w:val="24"/>
        </w:rPr>
        <w:t xml:space="preserve">e directamente en los hoteles. </w:t>
      </w:r>
    </w:p>
    <w:p w14:paraId="6A702FAB" w14:textId="77777777" w:rsidR="008560DD" w:rsidRPr="008560DD" w:rsidRDefault="008560DD" w:rsidP="008560DD">
      <w:pPr>
        <w:numPr>
          <w:ilvl w:val="0"/>
          <w:numId w:val="12"/>
        </w:numPr>
        <w:spacing w:after="0" w:line="252" w:lineRule="auto"/>
        <w:jc w:val="both"/>
        <w:rPr>
          <w:rFonts w:eastAsia="Arial Narrow" w:cs="Arial Narrow"/>
        </w:rPr>
      </w:pPr>
      <w:r w:rsidRPr="008560DD">
        <w:rPr>
          <w:rFonts w:ascii="Arial Narrow" w:eastAsia="Arial Narrow" w:hAnsi="Arial Narrow" w:cs="Arial Narrow"/>
          <w:sz w:val="24"/>
          <w:szCs w:val="24"/>
        </w:rPr>
        <w:t>Los niños entre 5 y 12 años de edad no tendrán cargo adicional para las habitaciones, siempre y cuando compartan cama con los padres. Si optan por un plan de media pensión o pensión completa, tendrán que abonar el 50% de coste de las comidas (aplicable a cada niño). Pagarán los desayunos de los n</w:t>
      </w:r>
      <w:r>
        <w:rPr>
          <w:rFonts w:ascii="Arial Narrow" w:eastAsia="Arial Narrow" w:hAnsi="Arial Narrow" w:cs="Arial Narrow"/>
          <w:sz w:val="24"/>
          <w:szCs w:val="24"/>
        </w:rPr>
        <w:t xml:space="preserve">iños directamente en el hotel </w:t>
      </w:r>
    </w:p>
    <w:p w14:paraId="6CE1AB74" w14:textId="77777777" w:rsidR="00D835CF" w:rsidRPr="00D835CF" w:rsidRDefault="008560DD" w:rsidP="008560DD">
      <w:pPr>
        <w:numPr>
          <w:ilvl w:val="0"/>
          <w:numId w:val="12"/>
        </w:numPr>
        <w:spacing w:after="0" w:line="252" w:lineRule="auto"/>
        <w:jc w:val="both"/>
        <w:rPr>
          <w:rFonts w:eastAsia="Arial Narrow" w:cs="Arial Narrow"/>
        </w:rPr>
      </w:pPr>
      <w:r w:rsidRPr="008560DD">
        <w:rPr>
          <w:rFonts w:ascii="Arial Narrow" w:eastAsia="Arial Narrow" w:hAnsi="Arial Narrow" w:cs="Arial Narrow"/>
          <w:sz w:val="24"/>
          <w:szCs w:val="24"/>
        </w:rPr>
        <w:t xml:space="preserve">Los niños mayores de 12 años se consideran adultos (se rogará presentar el pasaporte del niño al gestionar la reserva) </w:t>
      </w:r>
    </w:p>
    <w:p w14:paraId="287B7668" w14:textId="77777777" w:rsidR="00D835CF" w:rsidRPr="00D835CF" w:rsidRDefault="008560DD" w:rsidP="008560DD">
      <w:pPr>
        <w:numPr>
          <w:ilvl w:val="0"/>
          <w:numId w:val="12"/>
        </w:numPr>
        <w:spacing w:after="0" w:line="252" w:lineRule="auto"/>
        <w:jc w:val="both"/>
        <w:rPr>
          <w:rFonts w:eastAsia="Arial Narrow" w:cs="Arial Narrow"/>
        </w:rPr>
      </w:pPr>
      <w:r w:rsidRPr="008560DD">
        <w:rPr>
          <w:rFonts w:ascii="Arial Narrow" w:eastAsia="Arial Narrow" w:hAnsi="Arial Narrow" w:cs="Arial Narrow"/>
          <w:sz w:val="24"/>
          <w:szCs w:val="24"/>
        </w:rPr>
        <w:t>Todas</w:t>
      </w:r>
      <w:r w:rsidR="00D835CF">
        <w:rPr>
          <w:rFonts w:ascii="Arial Narrow" w:eastAsia="Arial Narrow" w:hAnsi="Arial Narrow" w:cs="Arial Narrow"/>
          <w:sz w:val="24"/>
          <w:szCs w:val="24"/>
        </w:rPr>
        <w:t xml:space="preserve"> las tarifas son por persona. </w:t>
      </w:r>
    </w:p>
    <w:p w14:paraId="237A3199" w14:textId="77777777" w:rsidR="00D835CF" w:rsidRPr="00D835CF" w:rsidRDefault="008560DD" w:rsidP="008560DD">
      <w:pPr>
        <w:numPr>
          <w:ilvl w:val="0"/>
          <w:numId w:val="12"/>
        </w:numPr>
        <w:spacing w:after="0" w:line="252" w:lineRule="auto"/>
        <w:jc w:val="both"/>
        <w:rPr>
          <w:rFonts w:eastAsia="Arial Narrow" w:cs="Arial Narrow"/>
        </w:rPr>
      </w:pPr>
      <w:r w:rsidRPr="008560DD">
        <w:rPr>
          <w:rFonts w:ascii="Arial Narrow" w:eastAsia="Arial Narrow" w:hAnsi="Arial Narrow" w:cs="Arial Narrow"/>
          <w:sz w:val="24"/>
          <w:szCs w:val="24"/>
        </w:rPr>
        <w:t>Se requiere un mínimo de 2 p</w:t>
      </w:r>
      <w:r w:rsidR="00D835CF">
        <w:rPr>
          <w:rFonts w:ascii="Arial Narrow" w:eastAsia="Arial Narrow" w:hAnsi="Arial Narrow" w:cs="Arial Narrow"/>
          <w:sz w:val="24"/>
          <w:szCs w:val="24"/>
        </w:rPr>
        <w:t xml:space="preserve">ax para garantizar la salida. </w:t>
      </w:r>
    </w:p>
    <w:p w14:paraId="21CD8ECE" w14:textId="77777777" w:rsidR="00D835CF" w:rsidRPr="00D835CF" w:rsidRDefault="008560DD" w:rsidP="00FB5F33">
      <w:pPr>
        <w:numPr>
          <w:ilvl w:val="0"/>
          <w:numId w:val="12"/>
        </w:numPr>
        <w:spacing w:after="0" w:line="252" w:lineRule="auto"/>
        <w:jc w:val="both"/>
        <w:rPr>
          <w:rFonts w:eastAsia="Arial Narrow" w:cs="Arial Narrow"/>
        </w:rPr>
      </w:pPr>
      <w:r w:rsidRPr="00D835CF">
        <w:rPr>
          <w:rFonts w:ascii="Arial Narrow" w:eastAsia="Arial Narrow" w:hAnsi="Arial Narrow" w:cs="Arial Narrow"/>
          <w:sz w:val="24"/>
          <w:szCs w:val="24"/>
        </w:rPr>
        <w:t xml:space="preserve">La reserva tiene que estar confirmada 30 días antes de </w:t>
      </w:r>
      <w:r w:rsidR="00D835CF" w:rsidRPr="00D835CF">
        <w:rPr>
          <w:rFonts w:ascii="Arial Narrow" w:eastAsia="Arial Narrow" w:hAnsi="Arial Narrow" w:cs="Arial Narrow"/>
          <w:sz w:val="24"/>
          <w:szCs w:val="24"/>
        </w:rPr>
        <w:t xml:space="preserve">la salida </w:t>
      </w:r>
    </w:p>
    <w:p w14:paraId="65EC2E9B" w14:textId="77777777" w:rsidR="00D835CF" w:rsidRPr="00D835CF" w:rsidRDefault="008560DD" w:rsidP="00FB5F33">
      <w:pPr>
        <w:numPr>
          <w:ilvl w:val="0"/>
          <w:numId w:val="12"/>
        </w:numPr>
        <w:spacing w:after="0" w:line="252" w:lineRule="auto"/>
        <w:jc w:val="both"/>
        <w:rPr>
          <w:rFonts w:eastAsia="Arial Narrow" w:cs="Arial Narrow"/>
        </w:rPr>
      </w:pPr>
      <w:r w:rsidRPr="00D835CF">
        <w:rPr>
          <w:rFonts w:ascii="Arial Narrow" w:eastAsia="Arial Narrow" w:hAnsi="Arial Narrow" w:cs="Arial Narrow"/>
          <w:sz w:val="24"/>
          <w:szCs w:val="24"/>
        </w:rPr>
        <w:t xml:space="preserve">Los hoteles nombrados arriba sólo indican que nuestras tarifas están basadas sobre el uso de estos hoteles y no se debe tomar por hecho que el alojamiento en estos hoteles está garantizado hasta que se le comunique la confirmación como tal. En caso de que algún hotel de los mencionados no esté disponible, reservaremos alojamiento alternativo en un hotel de </w:t>
      </w:r>
      <w:r w:rsidR="00D835CF" w:rsidRPr="00D835CF">
        <w:rPr>
          <w:rFonts w:ascii="Arial Narrow" w:eastAsia="Arial Narrow" w:hAnsi="Arial Narrow" w:cs="Arial Narrow"/>
          <w:sz w:val="24"/>
          <w:szCs w:val="24"/>
        </w:rPr>
        <w:t xml:space="preserve">características y calidad similar. </w:t>
      </w:r>
    </w:p>
    <w:p w14:paraId="30C4CBDF" w14:textId="77777777" w:rsidR="00D835CF" w:rsidRPr="00D835CF" w:rsidRDefault="008560DD" w:rsidP="008560DD">
      <w:pPr>
        <w:numPr>
          <w:ilvl w:val="0"/>
          <w:numId w:val="12"/>
        </w:numPr>
        <w:spacing w:after="0" w:line="252" w:lineRule="auto"/>
        <w:jc w:val="both"/>
        <w:rPr>
          <w:rFonts w:eastAsia="Arial Narrow" w:cs="Arial Narrow"/>
        </w:rPr>
      </w:pPr>
      <w:r w:rsidRPr="008560DD">
        <w:rPr>
          <w:rFonts w:ascii="Arial Narrow" w:eastAsia="Arial Narrow" w:hAnsi="Arial Narrow" w:cs="Arial Narrow"/>
          <w:sz w:val="24"/>
          <w:szCs w:val="24"/>
        </w:rPr>
        <w:t>Por favor tenga en cuenta que aceptamo</w:t>
      </w:r>
      <w:r w:rsidR="00D835CF">
        <w:rPr>
          <w:rFonts w:ascii="Arial Narrow" w:eastAsia="Arial Narrow" w:hAnsi="Arial Narrow" w:cs="Arial Narrow"/>
          <w:sz w:val="24"/>
          <w:szCs w:val="24"/>
        </w:rPr>
        <w:t xml:space="preserve">s solicitud de comida vegana. </w:t>
      </w:r>
    </w:p>
    <w:p w14:paraId="08CE0281" w14:textId="77777777" w:rsidR="004B0C09" w:rsidRPr="008560DD" w:rsidRDefault="008560DD" w:rsidP="008560DD">
      <w:pPr>
        <w:numPr>
          <w:ilvl w:val="0"/>
          <w:numId w:val="12"/>
        </w:numPr>
        <w:spacing w:after="0" w:line="252" w:lineRule="auto"/>
        <w:jc w:val="both"/>
        <w:rPr>
          <w:rFonts w:eastAsia="Arial Narrow" w:cs="Arial Narrow"/>
        </w:rPr>
      </w:pPr>
      <w:r w:rsidRPr="008560DD">
        <w:rPr>
          <w:rFonts w:ascii="Arial Narrow" w:eastAsia="Arial Narrow" w:hAnsi="Arial Narrow" w:cs="Arial Narrow"/>
          <w:sz w:val="24"/>
          <w:szCs w:val="24"/>
        </w:rPr>
        <w:t>Operamos todas las salidas con un máximo de 20 pax.</w:t>
      </w:r>
    </w:p>
    <w:p w14:paraId="6242D631" w14:textId="77777777" w:rsidR="004B0C09" w:rsidRDefault="004B0C09" w:rsidP="001339EB">
      <w:pPr>
        <w:rPr>
          <w:rStyle w:val="space1"/>
          <w:rFonts w:ascii="Arial Narrow" w:hAnsi="Arial Narrow"/>
          <w:b/>
          <w:color w:val="C00000"/>
          <w:sz w:val="24"/>
          <w:szCs w:val="24"/>
        </w:rPr>
      </w:pPr>
    </w:p>
    <w:p w14:paraId="39201302" w14:textId="77777777" w:rsidR="004B0C09" w:rsidRDefault="004B0C09" w:rsidP="001339EB">
      <w:pPr>
        <w:rPr>
          <w:rStyle w:val="space1"/>
          <w:rFonts w:ascii="Arial Narrow" w:hAnsi="Arial Narrow"/>
          <w:b/>
          <w:color w:val="C00000"/>
          <w:sz w:val="24"/>
          <w:szCs w:val="24"/>
        </w:rPr>
      </w:pPr>
    </w:p>
    <w:p w14:paraId="15030509" w14:textId="77777777" w:rsidR="0090651C" w:rsidRDefault="0090651C" w:rsidP="0090651C">
      <w:pPr>
        <w:rPr>
          <w:rStyle w:val="space1"/>
          <w:sz w:val="24"/>
          <w:szCs w:val="24"/>
        </w:rPr>
      </w:pPr>
      <w:r>
        <w:rPr>
          <w:rStyle w:val="space1"/>
          <w:rFonts w:ascii="Arial Narrow" w:hAnsi="Arial Narrow"/>
          <w:b/>
          <w:color w:val="C00000"/>
          <w:sz w:val="24"/>
          <w:szCs w:val="24"/>
        </w:rPr>
        <w:t>CONDICIONES GENERALES</w:t>
      </w:r>
    </w:p>
    <w:p w14:paraId="2FE4E983" w14:textId="77777777" w:rsidR="0090651C" w:rsidRDefault="0090651C" w:rsidP="008E03BB">
      <w:pPr>
        <w:numPr>
          <w:ilvl w:val="0"/>
          <w:numId w:val="12"/>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7BDF05C0"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35EC9BAC"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11CF850"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F6F054E" w14:textId="77777777" w:rsidR="0090651C" w:rsidRDefault="0090651C" w:rsidP="008E03BB">
      <w:pPr>
        <w:numPr>
          <w:ilvl w:val="0"/>
          <w:numId w:val="1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412B5EEC"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7E5588E"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Tarifas cotizadas en habitación estándar de cada categoría.</w:t>
      </w:r>
    </w:p>
    <w:p w14:paraId="74830ABC"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23FD59E"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5F2EA09"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3093ABB"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641EDB24"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EC9F1A9"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448A45A"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1D6073C" w14:textId="77777777" w:rsidR="0090651C" w:rsidRPr="0032209F" w:rsidRDefault="0090651C" w:rsidP="008E03BB">
      <w:pPr>
        <w:numPr>
          <w:ilvl w:val="0"/>
          <w:numId w:val="12"/>
        </w:numPr>
        <w:spacing w:after="0" w:line="252" w:lineRule="auto"/>
        <w:jc w:val="both"/>
        <w:rPr>
          <w:rFonts w:ascii="Arial Narrow" w:eastAsia="Arial Narrow" w:hAnsi="Arial Narrow" w:cs="Arial Narrow"/>
          <w:sz w:val="24"/>
          <w:szCs w:val="24"/>
          <w:lang w:val="en-US"/>
        </w:rPr>
      </w:pPr>
      <w:r w:rsidRPr="0032209F">
        <w:rPr>
          <w:rFonts w:ascii="Arial Narrow" w:eastAsia="Arial Narrow" w:hAnsi="Arial Narrow" w:cs="Arial Narrow"/>
          <w:sz w:val="24"/>
          <w:szCs w:val="24"/>
          <w:lang w:val="en-US"/>
        </w:rPr>
        <w:t>Check in 15.00 y check out 12:00 p.m.</w:t>
      </w:r>
    </w:p>
    <w:p w14:paraId="2AE04A10" w14:textId="77777777" w:rsidR="0090651C" w:rsidRDefault="0090651C" w:rsidP="008E03BB">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7986034D" w14:textId="77777777" w:rsidR="0090651C" w:rsidRDefault="0090651C" w:rsidP="008E03BB">
      <w:pPr>
        <w:numPr>
          <w:ilvl w:val="0"/>
          <w:numId w:val="12"/>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539A9B8" w14:textId="77777777" w:rsidR="0090651C" w:rsidRDefault="0090651C" w:rsidP="0090651C">
      <w:pPr>
        <w:spacing w:after="0" w:line="240" w:lineRule="auto"/>
        <w:rPr>
          <w:rStyle w:val="space1"/>
          <w:sz w:val="24"/>
          <w:szCs w:val="24"/>
        </w:rPr>
      </w:pPr>
    </w:p>
    <w:p w14:paraId="3030BE5A" w14:textId="77777777" w:rsidR="0090651C" w:rsidRDefault="0090651C" w:rsidP="0090651C">
      <w:pPr>
        <w:spacing w:after="0" w:line="240" w:lineRule="auto"/>
        <w:rPr>
          <w:rStyle w:val="space1"/>
          <w:rFonts w:ascii="Arial Narrow" w:hAnsi="Arial Narrow"/>
          <w:sz w:val="24"/>
          <w:szCs w:val="24"/>
        </w:rPr>
      </w:pPr>
    </w:p>
    <w:p w14:paraId="5903599C" w14:textId="77777777" w:rsidR="0090651C" w:rsidRDefault="0090651C" w:rsidP="0090651C">
      <w:pPr>
        <w:spacing w:after="0" w:line="240" w:lineRule="auto"/>
        <w:rPr>
          <w:b/>
          <w:bCs/>
          <w:sz w:val="20"/>
        </w:rPr>
      </w:pPr>
    </w:p>
    <w:p w14:paraId="7091AA7C" w14:textId="77777777" w:rsidR="0090651C" w:rsidRDefault="0090651C" w:rsidP="0090651C">
      <w:pPr>
        <w:spacing w:after="0" w:line="240" w:lineRule="auto"/>
        <w:rPr>
          <w:rFonts w:ascii="Arial Narrow" w:hAnsi="Arial Narrow"/>
          <w:b/>
          <w:bCs/>
          <w:sz w:val="20"/>
        </w:rPr>
      </w:pPr>
    </w:p>
    <w:p w14:paraId="1F4637B5" w14:textId="77777777" w:rsidR="0090651C" w:rsidRDefault="0090651C" w:rsidP="0090651C">
      <w:pPr>
        <w:spacing w:after="0" w:line="240" w:lineRule="auto"/>
        <w:rPr>
          <w:rFonts w:ascii="Arial Narrow" w:hAnsi="Arial Narrow"/>
          <w:b/>
          <w:bCs/>
          <w:sz w:val="20"/>
        </w:rPr>
      </w:pPr>
    </w:p>
    <w:p w14:paraId="63D3DA84" w14:textId="77777777" w:rsidR="00EF5229" w:rsidRDefault="00EF5229" w:rsidP="0090651C">
      <w:pPr>
        <w:spacing w:after="0" w:line="240" w:lineRule="auto"/>
        <w:rPr>
          <w:rFonts w:ascii="Arial Narrow" w:hAnsi="Arial Narrow"/>
          <w:b/>
          <w:bCs/>
          <w:sz w:val="20"/>
        </w:rPr>
      </w:pPr>
    </w:p>
    <w:p w14:paraId="5172E9E5" w14:textId="77777777" w:rsidR="004B0C09" w:rsidRDefault="004B0C09" w:rsidP="0090651C">
      <w:pPr>
        <w:spacing w:after="0" w:line="240" w:lineRule="auto"/>
        <w:rPr>
          <w:rFonts w:ascii="Arial Narrow" w:hAnsi="Arial Narrow"/>
          <w:b/>
          <w:bCs/>
          <w:sz w:val="20"/>
        </w:rPr>
      </w:pPr>
    </w:p>
    <w:p w14:paraId="4083DE44" w14:textId="77777777" w:rsidR="0090651C" w:rsidRDefault="0090651C" w:rsidP="0090651C">
      <w:pPr>
        <w:pStyle w:val="text"/>
        <w:rPr>
          <w:rFonts w:ascii="Arial Narrow" w:hAnsi="Arial Narrow"/>
          <w:b/>
          <w:color w:val="C00000"/>
          <w:sz w:val="24"/>
          <w:szCs w:val="24"/>
        </w:rPr>
      </w:pPr>
    </w:p>
    <w:p w14:paraId="1DF2BC02" w14:textId="77777777" w:rsidR="0090651C" w:rsidRDefault="0090651C" w:rsidP="0090651C">
      <w:pPr>
        <w:pStyle w:val="text"/>
        <w:jc w:val="center"/>
        <w:rPr>
          <w:rFonts w:ascii="Arial Narrow" w:hAnsi="Arial Narrow"/>
          <w:b/>
          <w:color w:val="C00000"/>
          <w:sz w:val="24"/>
          <w:szCs w:val="24"/>
        </w:rPr>
      </w:pPr>
    </w:p>
    <w:p w14:paraId="04236263" w14:textId="77777777" w:rsidR="0090651C" w:rsidRDefault="0090651C" w:rsidP="0090651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C821248" w14:textId="77777777" w:rsidR="0090651C" w:rsidRDefault="0090651C" w:rsidP="0090651C">
      <w:pPr>
        <w:pStyle w:val="text"/>
        <w:jc w:val="center"/>
        <w:rPr>
          <w:rFonts w:ascii="Arial Narrow" w:hAnsi="Arial Narrow"/>
          <w:b/>
          <w:sz w:val="24"/>
          <w:szCs w:val="24"/>
        </w:rPr>
      </w:pPr>
    </w:p>
    <w:p w14:paraId="05043558" w14:textId="77777777" w:rsidR="00666C38" w:rsidRDefault="00666C38" w:rsidP="00666C3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0D7F14A3" w14:textId="77777777" w:rsidR="00666C38" w:rsidRDefault="00666C38" w:rsidP="00666C3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r>
        <w:rPr>
          <w:rFonts w:ascii="Arial Narrow" w:hAnsi="Arial Narrow"/>
        </w:rPr>
        <w:lastRenderedPageBreak/>
        <w:t>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F47765F" w14:textId="77777777" w:rsidR="00666C38" w:rsidRDefault="00666C38" w:rsidP="00666C3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3950D73" w14:textId="77777777" w:rsidR="00666C38" w:rsidRDefault="00666C38" w:rsidP="00666C3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831E70C" w14:textId="77777777" w:rsidR="00666C38" w:rsidRDefault="00666C38" w:rsidP="00666C38">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D796AE9" w14:textId="77777777" w:rsidR="00666C38" w:rsidRDefault="00666C38" w:rsidP="00666C3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46074549" w14:textId="77777777" w:rsidR="00B14F58" w:rsidRPr="00050528" w:rsidRDefault="00B14F58" w:rsidP="00050528">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F174C" w14:textId="77777777" w:rsidR="000E125F" w:rsidRDefault="000E125F" w:rsidP="00E67A97">
      <w:pPr>
        <w:spacing w:after="0" w:line="240" w:lineRule="auto"/>
      </w:pPr>
      <w:r>
        <w:separator/>
      </w:r>
    </w:p>
  </w:endnote>
  <w:endnote w:type="continuationSeparator" w:id="0">
    <w:p w14:paraId="40542A8D"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9D6CA" w14:textId="77777777" w:rsidR="000E125F" w:rsidRDefault="000E125F" w:rsidP="00E67A97">
      <w:pPr>
        <w:spacing w:after="0" w:line="240" w:lineRule="auto"/>
      </w:pPr>
      <w:r>
        <w:separator/>
      </w:r>
    </w:p>
  </w:footnote>
  <w:footnote w:type="continuationSeparator" w:id="0">
    <w:p w14:paraId="16D178C8"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53805" w14:textId="77777777" w:rsidR="000E125F" w:rsidRDefault="000E125F" w:rsidP="00677E72">
    <w:r w:rsidRPr="000431E9">
      <w:rPr>
        <w:noProof/>
        <w:lang w:val="en-US"/>
      </w:rPr>
      <w:drawing>
        <wp:anchor distT="0" distB="0" distL="114300" distR="114300" simplePos="0" relativeHeight="251659264" behindDoc="1" locked="0" layoutInCell="1" allowOverlap="1" wp14:anchorId="0F825B7A" wp14:editId="5987B6BA">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B315636"/>
    <w:multiLevelType w:val="hybridMultilevel"/>
    <w:tmpl w:val="376CB136"/>
    <w:lvl w:ilvl="0" w:tplc="5D448380">
      <w:start w:val="4"/>
      <w:numFmt w:val="bullet"/>
      <w:lvlText w:val="-"/>
      <w:lvlJc w:val="left"/>
      <w:pPr>
        <w:ind w:left="720" w:hanging="360"/>
      </w:pPr>
      <w:rPr>
        <w:rFonts w:ascii="Calibri" w:eastAsiaTheme="minorHAnsi" w:hAnsi="Calibri" w:cs="Calibri" w:hint="default"/>
        <w:b w:val="0"/>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2"/>
  </w:num>
  <w:num w:numId="4">
    <w:abstractNumId w:val="0"/>
  </w:num>
  <w:num w:numId="5">
    <w:abstractNumId w:val="3"/>
  </w:num>
  <w:num w:numId="6">
    <w:abstractNumId w:val="5"/>
  </w:num>
  <w:num w:numId="7">
    <w:abstractNumId w:val="6"/>
  </w:num>
  <w:num w:numId="8">
    <w:abstractNumId w:val="11"/>
  </w:num>
  <w:num w:numId="9">
    <w:abstractNumId w:val="1"/>
  </w:num>
  <w:num w:numId="10">
    <w:abstractNumId w:val="4"/>
  </w:num>
  <w:num w:numId="11">
    <w:abstractNumId w:val="12"/>
  </w:num>
  <w:num w:numId="12">
    <w:abstractNumId w:val="8"/>
  </w:num>
  <w:num w:numId="13">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269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0D8E"/>
    <w:rsid w:val="0000689C"/>
    <w:rsid w:val="00007468"/>
    <w:rsid w:val="00007CBA"/>
    <w:rsid w:val="00013F67"/>
    <w:rsid w:val="00016580"/>
    <w:rsid w:val="00021BE0"/>
    <w:rsid w:val="0002219F"/>
    <w:rsid w:val="000254DD"/>
    <w:rsid w:val="0003168C"/>
    <w:rsid w:val="00032E34"/>
    <w:rsid w:val="00033CEB"/>
    <w:rsid w:val="000457E5"/>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A67E6"/>
    <w:rsid w:val="000B11D6"/>
    <w:rsid w:val="000B5D3C"/>
    <w:rsid w:val="000C615F"/>
    <w:rsid w:val="000C7C23"/>
    <w:rsid w:val="000D158B"/>
    <w:rsid w:val="000D28B9"/>
    <w:rsid w:val="000D4396"/>
    <w:rsid w:val="000E125F"/>
    <w:rsid w:val="000E2654"/>
    <w:rsid w:val="000E31B6"/>
    <w:rsid w:val="000E49A9"/>
    <w:rsid w:val="000E66F6"/>
    <w:rsid w:val="000E6AC5"/>
    <w:rsid w:val="000E6D75"/>
    <w:rsid w:val="000F534D"/>
    <w:rsid w:val="000F66A3"/>
    <w:rsid w:val="000F6AB8"/>
    <w:rsid w:val="000F7381"/>
    <w:rsid w:val="00102F7A"/>
    <w:rsid w:val="00103239"/>
    <w:rsid w:val="00113A7B"/>
    <w:rsid w:val="00124D1E"/>
    <w:rsid w:val="00130DBD"/>
    <w:rsid w:val="001339EB"/>
    <w:rsid w:val="00137668"/>
    <w:rsid w:val="00137694"/>
    <w:rsid w:val="001553D9"/>
    <w:rsid w:val="00161963"/>
    <w:rsid w:val="0017330A"/>
    <w:rsid w:val="00176C6A"/>
    <w:rsid w:val="00177641"/>
    <w:rsid w:val="00177E3C"/>
    <w:rsid w:val="00182264"/>
    <w:rsid w:val="00184829"/>
    <w:rsid w:val="0019342C"/>
    <w:rsid w:val="0019473E"/>
    <w:rsid w:val="001A2F73"/>
    <w:rsid w:val="001A33B8"/>
    <w:rsid w:val="001D03C5"/>
    <w:rsid w:val="001E0074"/>
    <w:rsid w:val="001E78C3"/>
    <w:rsid w:val="001F0CA9"/>
    <w:rsid w:val="001F28F3"/>
    <w:rsid w:val="001F51D9"/>
    <w:rsid w:val="001F54CC"/>
    <w:rsid w:val="001F6616"/>
    <w:rsid w:val="00200B0E"/>
    <w:rsid w:val="00204BEA"/>
    <w:rsid w:val="00207E95"/>
    <w:rsid w:val="002120E6"/>
    <w:rsid w:val="0021329B"/>
    <w:rsid w:val="0021517B"/>
    <w:rsid w:val="002165D4"/>
    <w:rsid w:val="002223DB"/>
    <w:rsid w:val="00224133"/>
    <w:rsid w:val="002241A8"/>
    <w:rsid w:val="00226BF8"/>
    <w:rsid w:val="00226E4A"/>
    <w:rsid w:val="0022753A"/>
    <w:rsid w:val="00231B94"/>
    <w:rsid w:val="00237F43"/>
    <w:rsid w:val="00240179"/>
    <w:rsid w:val="00242176"/>
    <w:rsid w:val="002519FD"/>
    <w:rsid w:val="002532AC"/>
    <w:rsid w:val="00253BED"/>
    <w:rsid w:val="00255897"/>
    <w:rsid w:val="0025791A"/>
    <w:rsid w:val="002610C6"/>
    <w:rsid w:val="002622EC"/>
    <w:rsid w:val="002750A8"/>
    <w:rsid w:val="002755CB"/>
    <w:rsid w:val="002838FE"/>
    <w:rsid w:val="00297642"/>
    <w:rsid w:val="002A090C"/>
    <w:rsid w:val="002A14E9"/>
    <w:rsid w:val="002A162F"/>
    <w:rsid w:val="002A29B9"/>
    <w:rsid w:val="002A3379"/>
    <w:rsid w:val="002A7531"/>
    <w:rsid w:val="002B3AD5"/>
    <w:rsid w:val="002B6F26"/>
    <w:rsid w:val="002C3C7B"/>
    <w:rsid w:val="002C55F8"/>
    <w:rsid w:val="002E1A12"/>
    <w:rsid w:val="002E21C5"/>
    <w:rsid w:val="002F01EF"/>
    <w:rsid w:val="002F1F1A"/>
    <w:rsid w:val="002F4216"/>
    <w:rsid w:val="002F4D95"/>
    <w:rsid w:val="00305A97"/>
    <w:rsid w:val="00311677"/>
    <w:rsid w:val="0032209F"/>
    <w:rsid w:val="00322471"/>
    <w:rsid w:val="00324375"/>
    <w:rsid w:val="003247F9"/>
    <w:rsid w:val="003404CB"/>
    <w:rsid w:val="00341DB3"/>
    <w:rsid w:val="0034261A"/>
    <w:rsid w:val="00344F7E"/>
    <w:rsid w:val="0035162D"/>
    <w:rsid w:val="00357E37"/>
    <w:rsid w:val="00372CD1"/>
    <w:rsid w:val="003751E9"/>
    <w:rsid w:val="00377392"/>
    <w:rsid w:val="00384606"/>
    <w:rsid w:val="003853DA"/>
    <w:rsid w:val="00386207"/>
    <w:rsid w:val="00391141"/>
    <w:rsid w:val="00393468"/>
    <w:rsid w:val="00394F01"/>
    <w:rsid w:val="00394F8D"/>
    <w:rsid w:val="00396B84"/>
    <w:rsid w:val="003A27D7"/>
    <w:rsid w:val="003A4E81"/>
    <w:rsid w:val="003B037A"/>
    <w:rsid w:val="003B13C2"/>
    <w:rsid w:val="003B2AD3"/>
    <w:rsid w:val="003B3C23"/>
    <w:rsid w:val="003B73FF"/>
    <w:rsid w:val="003C70DC"/>
    <w:rsid w:val="003D373D"/>
    <w:rsid w:val="003E2DC9"/>
    <w:rsid w:val="003E383A"/>
    <w:rsid w:val="003E3CE2"/>
    <w:rsid w:val="003F1B6D"/>
    <w:rsid w:val="003F29E6"/>
    <w:rsid w:val="003F4589"/>
    <w:rsid w:val="003F6197"/>
    <w:rsid w:val="00401BF2"/>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B0C09"/>
    <w:rsid w:val="004B0DFA"/>
    <w:rsid w:val="004B14EF"/>
    <w:rsid w:val="004C033F"/>
    <w:rsid w:val="004C1F13"/>
    <w:rsid w:val="004C42EE"/>
    <w:rsid w:val="004D6424"/>
    <w:rsid w:val="004E0A04"/>
    <w:rsid w:val="004E0C36"/>
    <w:rsid w:val="004E1D8C"/>
    <w:rsid w:val="004F0AEA"/>
    <w:rsid w:val="004F3324"/>
    <w:rsid w:val="004F658D"/>
    <w:rsid w:val="00502BD2"/>
    <w:rsid w:val="00506AE0"/>
    <w:rsid w:val="00507402"/>
    <w:rsid w:val="00510734"/>
    <w:rsid w:val="00514B11"/>
    <w:rsid w:val="00514C73"/>
    <w:rsid w:val="00515E94"/>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B7DB0"/>
    <w:rsid w:val="005C064A"/>
    <w:rsid w:val="005C5B15"/>
    <w:rsid w:val="005C5E03"/>
    <w:rsid w:val="005D0B4A"/>
    <w:rsid w:val="005D4358"/>
    <w:rsid w:val="005D60BD"/>
    <w:rsid w:val="005D7B4F"/>
    <w:rsid w:val="005E3B99"/>
    <w:rsid w:val="005F0F9B"/>
    <w:rsid w:val="005F32F7"/>
    <w:rsid w:val="00601705"/>
    <w:rsid w:val="00616105"/>
    <w:rsid w:val="0062007F"/>
    <w:rsid w:val="00620189"/>
    <w:rsid w:val="00623731"/>
    <w:rsid w:val="006263E5"/>
    <w:rsid w:val="00640143"/>
    <w:rsid w:val="006523C6"/>
    <w:rsid w:val="00653F99"/>
    <w:rsid w:val="00666C38"/>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55DF"/>
    <w:rsid w:val="006B6DD4"/>
    <w:rsid w:val="006C0B28"/>
    <w:rsid w:val="006C11B4"/>
    <w:rsid w:val="006C333B"/>
    <w:rsid w:val="006C44A1"/>
    <w:rsid w:val="006C4ACA"/>
    <w:rsid w:val="006C5B50"/>
    <w:rsid w:val="006C5DF7"/>
    <w:rsid w:val="006C6587"/>
    <w:rsid w:val="006C7DD6"/>
    <w:rsid w:val="006E0AB4"/>
    <w:rsid w:val="006E10F8"/>
    <w:rsid w:val="006E2A9D"/>
    <w:rsid w:val="006E2F94"/>
    <w:rsid w:val="006F6D08"/>
    <w:rsid w:val="0070055E"/>
    <w:rsid w:val="0070115D"/>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224D"/>
    <w:rsid w:val="00752DAD"/>
    <w:rsid w:val="007535DD"/>
    <w:rsid w:val="00753954"/>
    <w:rsid w:val="00755E08"/>
    <w:rsid w:val="0076034D"/>
    <w:rsid w:val="00763000"/>
    <w:rsid w:val="0076507E"/>
    <w:rsid w:val="00765708"/>
    <w:rsid w:val="00772E0D"/>
    <w:rsid w:val="00781038"/>
    <w:rsid w:val="007838FB"/>
    <w:rsid w:val="00784F0F"/>
    <w:rsid w:val="00785D7F"/>
    <w:rsid w:val="0078754C"/>
    <w:rsid w:val="00795E47"/>
    <w:rsid w:val="007B7B94"/>
    <w:rsid w:val="007C7DE8"/>
    <w:rsid w:val="007C7FBB"/>
    <w:rsid w:val="007D1D3A"/>
    <w:rsid w:val="007D4DC1"/>
    <w:rsid w:val="007E3655"/>
    <w:rsid w:val="007E5DE9"/>
    <w:rsid w:val="007E684B"/>
    <w:rsid w:val="007F00BD"/>
    <w:rsid w:val="007F2E9C"/>
    <w:rsid w:val="007F518E"/>
    <w:rsid w:val="0080236E"/>
    <w:rsid w:val="008023C7"/>
    <w:rsid w:val="008074F9"/>
    <w:rsid w:val="0081348A"/>
    <w:rsid w:val="00817BF4"/>
    <w:rsid w:val="00820FEA"/>
    <w:rsid w:val="00823434"/>
    <w:rsid w:val="008236E7"/>
    <w:rsid w:val="00830F26"/>
    <w:rsid w:val="008356D8"/>
    <w:rsid w:val="00836BD1"/>
    <w:rsid w:val="0083775A"/>
    <w:rsid w:val="00843F8F"/>
    <w:rsid w:val="008452B6"/>
    <w:rsid w:val="0084538B"/>
    <w:rsid w:val="008478FB"/>
    <w:rsid w:val="0085189E"/>
    <w:rsid w:val="00851DCC"/>
    <w:rsid w:val="0085340A"/>
    <w:rsid w:val="008560DD"/>
    <w:rsid w:val="00862859"/>
    <w:rsid w:val="0086746B"/>
    <w:rsid w:val="00872B8A"/>
    <w:rsid w:val="00874FEB"/>
    <w:rsid w:val="00880B18"/>
    <w:rsid w:val="00882924"/>
    <w:rsid w:val="00890ADF"/>
    <w:rsid w:val="008957C5"/>
    <w:rsid w:val="008960B0"/>
    <w:rsid w:val="008A0FFF"/>
    <w:rsid w:val="008A6DB3"/>
    <w:rsid w:val="008B0BC1"/>
    <w:rsid w:val="008B30A4"/>
    <w:rsid w:val="008B5EE6"/>
    <w:rsid w:val="008B607A"/>
    <w:rsid w:val="008C085E"/>
    <w:rsid w:val="008C4ED1"/>
    <w:rsid w:val="008C6253"/>
    <w:rsid w:val="008C7109"/>
    <w:rsid w:val="008D0A4C"/>
    <w:rsid w:val="008D0DCB"/>
    <w:rsid w:val="008D6D44"/>
    <w:rsid w:val="008D74E0"/>
    <w:rsid w:val="008D7C38"/>
    <w:rsid w:val="008E03BB"/>
    <w:rsid w:val="008E05DA"/>
    <w:rsid w:val="008E1255"/>
    <w:rsid w:val="008F04F1"/>
    <w:rsid w:val="008F33F4"/>
    <w:rsid w:val="008F76F7"/>
    <w:rsid w:val="0090651C"/>
    <w:rsid w:val="00914458"/>
    <w:rsid w:val="00915943"/>
    <w:rsid w:val="00930D0E"/>
    <w:rsid w:val="0093505F"/>
    <w:rsid w:val="009371AC"/>
    <w:rsid w:val="00942C7A"/>
    <w:rsid w:val="00961C92"/>
    <w:rsid w:val="00965C26"/>
    <w:rsid w:val="00967D88"/>
    <w:rsid w:val="00972100"/>
    <w:rsid w:val="009776C6"/>
    <w:rsid w:val="00987098"/>
    <w:rsid w:val="009956AA"/>
    <w:rsid w:val="00996C1F"/>
    <w:rsid w:val="009974B9"/>
    <w:rsid w:val="00997FF7"/>
    <w:rsid w:val="009A65E1"/>
    <w:rsid w:val="009B1C9C"/>
    <w:rsid w:val="009B4B17"/>
    <w:rsid w:val="009B6D63"/>
    <w:rsid w:val="009D04BE"/>
    <w:rsid w:val="009D7A13"/>
    <w:rsid w:val="009F1BBB"/>
    <w:rsid w:val="009F6F87"/>
    <w:rsid w:val="00A00AF3"/>
    <w:rsid w:val="00A0359B"/>
    <w:rsid w:val="00A06B12"/>
    <w:rsid w:val="00A13D04"/>
    <w:rsid w:val="00A158D9"/>
    <w:rsid w:val="00A21A75"/>
    <w:rsid w:val="00A23D6B"/>
    <w:rsid w:val="00A34BEC"/>
    <w:rsid w:val="00A35D95"/>
    <w:rsid w:val="00A372BB"/>
    <w:rsid w:val="00A4581F"/>
    <w:rsid w:val="00A53015"/>
    <w:rsid w:val="00A56FF9"/>
    <w:rsid w:val="00A5745C"/>
    <w:rsid w:val="00A607DE"/>
    <w:rsid w:val="00A60F64"/>
    <w:rsid w:val="00A81BAE"/>
    <w:rsid w:val="00A92896"/>
    <w:rsid w:val="00A96729"/>
    <w:rsid w:val="00AA0F5C"/>
    <w:rsid w:val="00AA22E1"/>
    <w:rsid w:val="00AB157C"/>
    <w:rsid w:val="00AB3B3C"/>
    <w:rsid w:val="00AB3E61"/>
    <w:rsid w:val="00AC070B"/>
    <w:rsid w:val="00AC36F2"/>
    <w:rsid w:val="00AC6F18"/>
    <w:rsid w:val="00AD4D5D"/>
    <w:rsid w:val="00AD54AF"/>
    <w:rsid w:val="00AE02DC"/>
    <w:rsid w:val="00AE7FCB"/>
    <w:rsid w:val="00AF0CC3"/>
    <w:rsid w:val="00AF2C47"/>
    <w:rsid w:val="00AF50E4"/>
    <w:rsid w:val="00B06A5C"/>
    <w:rsid w:val="00B1112F"/>
    <w:rsid w:val="00B14F58"/>
    <w:rsid w:val="00B15732"/>
    <w:rsid w:val="00B22521"/>
    <w:rsid w:val="00B228C9"/>
    <w:rsid w:val="00B2416B"/>
    <w:rsid w:val="00B275C5"/>
    <w:rsid w:val="00B279BD"/>
    <w:rsid w:val="00B27D6A"/>
    <w:rsid w:val="00B31F1F"/>
    <w:rsid w:val="00B3204B"/>
    <w:rsid w:val="00B33D60"/>
    <w:rsid w:val="00B40C9E"/>
    <w:rsid w:val="00B50324"/>
    <w:rsid w:val="00B52270"/>
    <w:rsid w:val="00B53723"/>
    <w:rsid w:val="00B53B1B"/>
    <w:rsid w:val="00B56E91"/>
    <w:rsid w:val="00B5797C"/>
    <w:rsid w:val="00B63AEB"/>
    <w:rsid w:val="00B700C8"/>
    <w:rsid w:val="00B7200E"/>
    <w:rsid w:val="00B75FFC"/>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3566"/>
    <w:rsid w:val="00C05CE1"/>
    <w:rsid w:val="00C11874"/>
    <w:rsid w:val="00C127AF"/>
    <w:rsid w:val="00C15D6A"/>
    <w:rsid w:val="00C215C6"/>
    <w:rsid w:val="00C241B9"/>
    <w:rsid w:val="00C27A55"/>
    <w:rsid w:val="00C3120E"/>
    <w:rsid w:val="00C52C7D"/>
    <w:rsid w:val="00C52FD1"/>
    <w:rsid w:val="00C54CAD"/>
    <w:rsid w:val="00C5798F"/>
    <w:rsid w:val="00C6092F"/>
    <w:rsid w:val="00C60A3D"/>
    <w:rsid w:val="00C719CA"/>
    <w:rsid w:val="00C733DA"/>
    <w:rsid w:val="00C76DC8"/>
    <w:rsid w:val="00C85631"/>
    <w:rsid w:val="00C85D88"/>
    <w:rsid w:val="00C903F6"/>
    <w:rsid w:val="00CA3B66"/>
    <w:rsid w:val="00CB0D2B"/>
    <w:rsid w:val="00CB1FC1"/>
    <w:rsid w:val="00CB203C"/>
    <w:rsid w:val="00CB2DD6"/>
    <w:rsid w:val="00CC3213"/>
    <w:rsid w:val="00CC67BE"/>
    <w:rsid w:val="00CD5737"/>
    <w:rsid w:val="00CD5950"/>
    <w:rsid w:val="00CD72B4"/>
    <w:rsid w:val="00CE2A8A"/>
    <w:rsid w:val="00CE3BB5"/>
    <w:rsid w:val="00CE69A0"/>
    <w:rsid w:val="00CF0C08"/>
    <w:rsid w:val="00CF3A90"/>
    <w:rsid w:val="00CF5406"/>
    <w:rsid w:val="00CF5AE9"/>
    <w:rsid w:val="00D03B3E"/>
    <w:rsid w:val="00D0422D"/>
    <w:rsid w:val="00D05922"/>
    <w:rsid w:val="00D14608"/>
    <w:rsid w:val="00D149E3"/>
    <w:rsid w:val="00D158DA"/>
    <w:rsid w:val="00D212B6"/>
    <w:rsid w:val="00D244C6"/>
    <w:rsid w:val="00D25640"/>
    <w:rsid w:val="00D27F9D"/>
    <w:rsid w:val="00D30BAD"/>
    <w:rsid w:val="00D42F84"/>
    <w:rsid w:val="00D453A8"/>
    <w:rsid w:val="00D5393E"/>
    <w:rsid w:val="00D5427F"/>
    <w:rsid w:val="00D548BE"/>
    <w:rsid w:val="00D70311"/>
    <w:rsid w:val="00D727C5"/>
    <w:rsid w:val="00D76A97"/>
    <w:rsid w:val="00D835CF"/>
    <w:rsid w:val="00D85DDA"/>
    <w:rsid w:val="00D8622E"/>
    <w:rsid w:val="00D91F06"/>
    <w:rsid w:val="00D932AA"/>
    <w:rsid w:val="00D9531C"/>
    <w:rsid w:val="00DA1BC2"/>
    <w:rsid w:val="00DA6CB7"/>
    <w:rsid w:val="00DC25B6"/>
    <w:rsid w:val="00DC54B7"/>
    <w:rsid w:val="00DD2857"/>
    <w:rsid w:val="00DD31C6"/>
    <w:rsid w:val="00DE0BF6"/>
    <w:rsid w:val="00DE20A7"/>
    <w:rsid w:val="00DF393B"/>
    <w:rsid w:val="00E021B8"/>
    <w:rsid w:val="00E03AFC"/>
    <w:rsid w:val="00E06018"/>
    <w:rsid w:val="00E06A29"/>
    <w:rsid w:val="00E13C55"/>
    <w:rsid w:val="00E1588A"/>
    <w:rsid w:val="00E1733F"/>
    <w:rsid w:val="00E21200"/>
    <w:rsid w:val="00E24923"/>
    <w:rsid w:val="00E24C33"/>
    <w:rsid w:val="00E270D4"/>
    <w:rsid w:val="00E31791"/>
    <w:rsid w:val="00E3339F"/>
    <w:rsid w:val="00E3491E"/>
    <w:rsid w:val="00E35EAD"/>
    <w:rsid w:val="00E36100"/>
    <w:rsid w:val="00E46AE6"/>
    <w:rsid w:val="00E52CC4"/>
    <w:rsid w:val="00E5554D"/>
    <w:rsid w:val="00E574B8"/>
    <w:rsid w:val="00E62FC7"/>
    <w:rsid w:val="00E67A97"/>
    <w:rsid w:val="00E7228D"/>
    <w:rsid w:val="00E81C2D"/>
    <w:rsid w:val="00E87766"/>
    <w:rsid w:val="00E959F9"/>
    <w:rsid w:val="00EA11D8"/>
    <w:rsid w:val="00EA59A0"/>
    <w:rsid w:val="00EA681A"/>
    <w:rsid w:val="00EA6A35"/>
    <w:rsid w:val="00EA7747"/>
    <w:rsid w:val="00EB3A6B"/>
    <w:rsid w:val="00EB460D"/>
    <w:rsid w:val="00EC2687"/>
    <w:rsid w:val="00ED2EF7"/>
    <w:rsid w:val="00ED493C"/>
    <w:rsid w:val="00EE5750"/>
    <w:rsid w:val="00EE6850"/>
    <w:rsid w:val="00EE7A7D"/>
    <w:rsid w:val="00EF082B"/>
    <w:rsid w:val="00EF5229"/>
    <w:rsid w:val="00EF776A"/>
    <w:rsid w:val="00F014F4"/>
    <w:rsid w:val="00F01B4B"/>
    <w:rsid w:val="00F04618"/>
    <w:rsid w:val="00F056F3"/>
    <w:rsid w:val="00F1010B"/>
    <w:rsid w:val="00F116BB"/>
    <w:rsid w:val="00F13ACB"/>
    <w:rsid w:val="00F14C9C"/>
    <w:rsid w:val="00F17D0D"/>
    <w:rsid w:val="00F21827"/>
    <w:rsid w:val="00F242AB"/>
    <w:rsid w:val="00F274EB"/>
    <w:rsid w:val="00F30274"/>
    <w:rsid w:val="00F32138"/>
    <w:rsid w:val="00F41418"/>
    <w:rsid w:val="00F41597"/>
    <w:rsid w:val="00F520D1"/>
    <w:rsid w:val="00F5656D"/>
    <w:rsid w:val="00F56B48"/>
    <w:rsid w:val="00F651EC"/>
    <w:rsid w:val="00F65265"/>
    <w:rsid w:val="00F677AA"/>
    <w:rsid w:val="00F735CA"/>
    <w:rsid w:val="00F82E57"/>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6977"/>
    <o:shapelayout v:ext="edit">
      <o:idmap v:ext="edit" data="1"/>
    </o:shapelayout>
  </w:shapeDefaults>
  <w:decimalSymbol w:val=","/>
  <w:listSeparator w:val=";"/>
  <w14:docId w14:val="640E071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524637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7803948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7787666">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333103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41436A-91A9-449A-A37A-48BEFA25A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5</Pages>
  <Words>2078</Words>
  <Characters>11430</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15</cp:revision>
  <dcterms:created xsi:type="dcterms:W3CDTF">2024-04-12T23:56:00Z</dcterms:created>
  <dcterms:modified xsi:type="dcterms:W3CDTF">2026-05-06T22:33:00Z</dcterms:modified>
</cp:coreProperties>
</file>