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522" w:rsidRDefault="000D3A37"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6A1522">
        <w:rPr>
          <w:rFonts w:ascii="Arial Narrow" w:hAnsi="Arial Narrow"/>
          <w:b/>
          <w:color w:val="C00000"/>
          <w:sz w:val="36"/>
          <w:szCs w:val="28"/>
          <w:lang w:val="es-ES"/>
        </w:rPr>
        <w:t xml:space="preserve">EUROPA </w:t>
      </w:r>
      <w:r w:rsidR="00824E7D">
        <w:rPr>
          <w:rFonts w:ascii="Arial Narrow" w:hAnsi="Arial Narrow"/>
          <w:b/>
          <w:color w:val="C00000"/>
          <w:sz w:val="36"/>
          <w:szCs w:val="28"/>
          <w:lang w:val="es-ES"/>
        </w:rPr>
        <w:t>COMPLETISIMA</w:t>
      </w:r>
      <w:r w:rsidR="006A1522">
        <w:rPr>
          <w:rFonts w:ascii="Arial Narrow" w:hAnsi="Arial Narrow"/>
          <w:b/>
          <w:color w:val="C00000"/>
          <w:sz w:val="36"/>
          <w:szCs w:val="28"/>
          <w:lang w:val="es-ES"/>
        </w:rPr>
        <w:t xml:space="preserve"> </w:t>
      </w:r>
    </w:p>
    <w:p w:rsidR="00C72A5B" w:rsidRDefault="00C72A5B"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SALIDA: 20 junio al 8 julio 2026</w:t>
      </w:r>
    </w:p>
    <w:p w:rsidR="00ED749E" w:rsidRDefault="00C3745D" w:rsidP="007C4651">
      <w:pPr>
        <w:spacing w:after="0" w:line="240" w:lineRule="auto"/>
        <w:jc w:val="center"/>
        <w:rPr>
          <w:rFonts w:ascii="Arial Narrow" w:hAnsi="Arial Narrow"/>
          <w:i/>
          <w:color w:val="C00000"/>
          <w:sz w:val="28"/>
          <w:szCs w:val="28"/>
          <w:lang w:val="es-ES"/>
        </w:rPr>
      </w:pPr>
      <w:r w:rsidRPr="00824E7D">
        <w:rPr>
          <w:rFonts w:ascii="Arial Narrow" w:hAnsi="Arial Narrow"/>
          <w:i/>
          <w:color w:val="C00000"/>
          <w:sz w:val="28"/>
          <w:szCs w:val="28"/>
          <w:lang w:val="es-ES"/>
        </w:rPr>
        <w:t xml:space="preserve">Madrid - Burdeos - </w:t>
      </w:r>
      <w:proofErr w:type="spellStart"/>
      <w:r w:rsidRPr="00824E7D">
        <w:rPr>
          <w:rFonts w:ascii="Arial Narrow" w:hAnsi="Arial Narrow"/>
          <w:i/>
          <w:color w:val="C00000"/>
          <w:sz w:val="28"/>
          <w:szCs w:val="28"/>
          <w:lang w:val="es-ES"/>
        </w:rPr>
        <w:t>Blois</w:t>
      </w:r>
      <w:proofErr w:type="spellEnd"/>
      <w:r w:rsidRPr="00824E7D">
        <w:rPr>
          <w:rFonts w:ascii="Arial Narrow" w:hAnsi="Arial Narrow"/>
          <w:i/>
          <w:color w:val="C00000"/>
          <w:sz w:val="28"/>
          <w:szCs w:val="28"/>
          <w:lang w:val="es-ES"/>
        </w:rPr>
        <w:t xml:space="preserve"> - París - Luxemburgo - Rin - Frankfurt - Heidelberg - Selva Negra - Zúrich – Lucerna - Vaduz - </w:t>
      </w:r>
      <w:proofErr w:type="spellStart"/>
      <w:r w:rsidRPr="00824E7D">
        <w:rPr>
          <w:rFonts w:ascii="Arial Narrow" w:hAnsi="Arial Narrow"/>
          <w:i/>
          <w:color w:val="C00000"/>
          <w:sz w:val="28"/>
          <w:szCs w:val="28"/>
          <w:lang w:val="es-ES"/>
        </w:rPr>
        <w:t>Munich</w:t>
      </w:r>
      <w:proofErr w:type="spellEnd"/>
      <w:r w:rsidRPr="00824E7D">
        <w:rPr>
          <w:rFonts w:ascii="Arial Narrow" w:hAnsi="Arial Narrow"/>
          <w:i/>
          <w:color w:val="C00000"/>
          <w:sz w:val="28"/>
          <w:szCs w:val="28"/>
          <w:lang w:val="es-ES"/>
        </w:rPr>
        <w:t xml:space="preserve"> - Innsbruck - Venecia – Roma - Florencia - Pisa – Costa Azul - Barcelona - Zaragoza – Madrid</w:t>
      </w:r>
    </w:p>
    <w:p w:rsidR="00824E7D" w:rsidRDefault="00824E7D" w:rsidP="007C4651">
      <w:pPr>
        <w:spacing w:after="0" w:line="240" w:lineRule="auto"/>
        <w:jc w:val="center"/>
        <w:rPr>
          <w:rFonts w:ascii="Arial Narrow" w:hAnsi="Arial Narrow"/>
          <w:i/>
          <w:color w:val="C00000"/>
          <w:sz w:val="28"/>
          <w:szCs w:val="28"/>
          <w:lang w:val="es-ES"/>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824E7D">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824E7D">
        <w:rPr>
          <w:rFonts w:ascii="Arial Narrow" w:hAnsi="Arial Narrow"/>
          <w:b/>
          <w:color w:val="C00000"/>
          <w:sz w:val="28"/>
          <w:szCs w:val="28"/>
        </w:rPr>
        <w:t>8</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w:t>
      </w:r>
      <w:r w:rsidR="00C94F65">
        <w:rPr>
          <w:rFonts w:ascii="Arial Narrow" w:hAnsi="Arial Narrow" w:cs="Arial"/>
          <w:b/>
          <w:iCs/>
          <w:color w:val="C00000"/>
        </w:rPr>
        <w:t xml:space="preserve">. 20 junio. </w:t>
      </w:r>
      <w:r w:rsidR="00824E7D">
        <w:rPr>
          <w:rFonts w:ascii="Arial Narrow" w:hAnsi="Arial Narrow" w:cs="Arial"/>
          <w:b/>
          <w:iCs/>
          <w:color w:val="C00000"/>
        </w:rPr>
        <w:t>AMÉRICA -</w:t>
      </w:r>
      <w:r w:rsidR="00824E7D" w:rsidRPr="00824E7D">
        <w:rPr>
          <w:rFonts w:ascii="Arial Narrow" w:hAnsi="Arial Narrow" w:cs="Arial"/>
          <w:b/>
          <w:iCs/>
          <w:color w:val="C00000"/>
        </w:rPr>
        <w:t xml:space="preserve"> MADRID (sábado)</w:t>
      </w:r>
    </w:p>
    <w:p w:rsidR="001A6EAC" w:rsidRPr="006A1522" w:rsidRDefault="008422D8" w:rsidP="000E1AE6">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w:t>
      </w:r>
      <w:r w:rsidR="00824E7D">
        <w:rPr>
          <w:rFonts w:ascii="Arial Narrow" w:hAnsi="Arial Narrow" w:cs="Arial"/>
          <w:color w:val="auto"/>
        </w:rPr>
        <w:t>o intercontinental hacia Madrid</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0E1AE6">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0E1AE6">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w:t>
      </w:r>
      <w:r w:rsidR="00C94F65">
        <w:rPr>
          <w:rFonts w:ascii="Arial Narrow" w:hAnsi="Arial Narrow" w:cs="Arial"/>
          <w:b/>
          <w:iCs/>
          <w:color w:val="C00000"/>
        </w:rPr>
        <w:t xml:space="preserve">. 21 junio. </w:t>
      </w:r>
      <w:r w:rsidR="00824E7D" w:rsidRPr="00824E7D">
        <w:rPr>
          <w:rFonts w:ascii="Arial Narrow" w:hAnsi="Arial Narrow" w:cs="Arial"/>
          <w:b/>
          <w:iCs/>
          <w:color w:val="C00000"/>
        </w:rPr>
        <w:t>MADRID (domingo)</w:t>
      </w:r>
    </w:p>
    <w:p w:rsidR="001A6EAC"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Llegada al aeropuerto internacional Adolfo Suárez Madrid – Barajas. Recepción y traslado al hotel. Alojamiento.</w:t>
      </w:r>
    </w:p>
    <w:p w:rsidR="006A1522" w:rsidRDefault="006A1522" w:rsidP="000E1AE6">
      <w:pPr>
        <w:pStyle w:val="NormalWeb"/>
        <w:spacing w:before="0" w:beforeAutospacing="0" w:after="0" w:afterAutospacing="0"/>
        <w:jc w:val="both"/>
        <w:textAlignment w:val="baseline"/>
        <w:rPr>
          <w:rFonts w:ascii="Arial Narrow" w:hAnsi="Arial Narrow" w:cs="Arial"/>
        </w:rPr>
      </w:pPr>
    </w:p>
    <w:p w:rsidR="00824E7D" w:rsidRDefault="007B2D30"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ÍA 3</w:t>
      </w:r>
      <w:r w:rsidR="00C94F65">
        <w:rPr>
          <w:rFonts w:ascii="Arial Narrow" w:hAnsi="Arial Narrow" w:cs="Arial"/>
          <w:b/>
          <w:iCs/>
          <w:color w:val="C00000"/>
        </w:rPr>
        <w:t xml:space="preserve">. 22 junio. </w:t>
      </w:r>
      <w:r w:rsidR="00824E7D" w:rsidRPr="00824E7D">
        <w:rPr>
          <w:rFonts w:ascii="Arial Narrow" w:hAnsi="Arial Narrow" w:cs="Arial"/>
          <w:b/>
          <w:iCs/>
          <w:color w:val="C00000"/>
        </w:rPr>
        <w:t>MADRID (lunes)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recorrido por la ciudad donde conoceremos las principales avenidas, plazas y monumentos. Descubriremos lugares tales como la Plaza de España, la Gran Vía, la Fuente de la diosa Cibeles, la Puerta de Alcalá, la famosa plaza de toros de las Ventas, etc. Después, continuando por la zona moderna, finalizaremos en el Madrid de los Austrias. Encantos como la Plaza Mayor y la Plaza de Oriente darán un espléndido final a este recorrido por la capital de España. Tarde libre. Recomendaremos la excursión opcional a la “Ciudad Imperial” de Toledo, donde apreciaremos el legado de las tres culturas: árabe, judía y cristiana, que supieron convivir en armonía.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1A6EAC" w:rsidRPr="00824E7D" w:rsidRDefault="00300324"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4</w:t>
      </w:r>
      <w:r w:rsidR="00C94F65">
        <w:rPr>
          <w:rFonts w:ascii="Arial Narrow" w:hAnsi="Arial Narrow" w:cs="Arial"/>
          <w:b/>
          <w:iCs/>
          <w:color w:val="C00000"/>
        </w:rPr>
        <w:t xml:space="preserve">. 23 junio. </w:t>
      </w:r>
      <w:r w:rsidR="00824E7D">
        <w:rPr>
          <w:rFonts w:ascii="Arial Narrow" w:hAnsi="Arial Narrow" w:cs="Arial"/>
          <w:b/>
          <w:iCs/>
          <w:color w:val="C00000"/>
        </w:rPr>
        <w:t>MADRID -</w:t>
      </w:r>
      <w:r w:rsidR="00824E7D" w:rsidRPr="00824E7D">
        <w:rPr>
          <w:rFonts w:ascii="Arial Narrow" w:hAnsi="Arial Narrow" w:cs="Arial"/>
          <w:b/>
          <w:iCs/>
          <w:color w:val="C00000"/>
        </w:rPr>
        <w:t xml:space="preserve"> BURDEOS (martes)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salida a primera hora de la mañana. Pasaremos por las proximidades de la ciudad de Burgos, llegaremos hasta la frontera con Francia y continuaremos hacia Burdeos, capital de la región Nueva Aquitania. Alojamiento y resto del día libre.</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Pr="00824E7D" w:rsidRDefault="00C94F6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5. 24 junio.</w:t>
      </w:r>
      <w:r w:rsidR="00300324">
        <w:rPr>
          <w:rFonts w:ascii="Arial Narrow" w:hAnsi="Arial Narrow" w:cs="Arial"/>
          <w:b/>
          <w:iCs/>
          <w:color w:val="C00000"/>
        </w:rPr>
        <w:t xml:space="preserve"> </w:t>
      </w:r>
      <w:r w:rsidR="00824E7D">
        <w:rPr>
          <w:rFonts w:ascii="Arial Narrow" w:hAnsi="Arial Narrow" w:cs="Arial"/>
          <w:b/>
          <w:iCs/>
          <w:color w:val="C00000"/>
        </w:rPr>
        <w:t>BURDEOS - BLOIS -</w:t>
      </w:r>
      <w:r w:rsidR="00824E7D" w:rsidRPr="00824E7D">
        <w:rPr>
          <w:rFonts w:ascii="Arial Narrow" w:hAnsi="Arial Narrow" w:cs="Arial"/>
          <w:b/>
          <w:iCs/>
          <w:color w:val="C00000"/>
        </w:rPr>
        <w:t xml:space="preserve"> PARÍS (miércoles)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a continuación, salida hacia la “Ciudad de la Luz”, realizando en el camino una parada en Blois. Disfrutaremos del encanto de una de las ciudades más impresionantes que componen la región del Valle del Loira, conocida por su belleza y sus castillos. El Castillo de Blois, declarado Patrimonio de la Humanidad por la Unesco, es considerado uno de los más importantes de la región. Tras el tiempo libre continuaremos hasta París. Llegada y alojamiento.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1A6EAC" w:rsidRDefault="008519A0" w:rsidP="000E1AE6">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lastRenderedPageBreak/>
        <w:t>D</w:t>
      </w:r>
      <w:r w:rsidR="000F01A8">
        <w:rPr>
          <w:rFonts w:ascii="Arial Narrow" w:hAnsi="Arial Narrow" w:cs="Arial"/>
          <w:b/>
          <w:iCs/>
          <w:color w:val="C00000"/>
        </w:rPr>
        <w:t>ÍA 6</w:t>
      </w:r>
      <w:r w:rsidR="00C94F65">
        <w:rPr>
          <w:rFonts w:ascii="Arial Narrow" w:hAnsi="Arial Narrow" w:cs="Arial"/>
          <w:b/>
          <w:iCs/>
          <w:color w:val="C00000"/>
        </w:rPr>
        <w:t xml:space="preserve">. 25 junio. </w:t>
      </w:r>
      <w:r w:rsidR="00824E7D" w:rsidRPr="00824E7D">
        <w:rPr>
          <w:rFonts w:ascii="Arial Narrow" w:hAnsi="Arial Narrow" w:cs="Arial"/>
          <w:b/>
          <w:iCs/>
          <w:color w:val="C00000"/>
        </w:rPr>
        <w:t>PARÍS (jueves)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Después del desayuno saldremos a recorrer la “Ciudad del Amor”, pasando por la Avenida de los Campos Elíseos, la Plaza de la Concordia, el Arco del Triunfo, la Asamblea Nacional, la Ópera, el Museo del Louvre, los Inválidos, el Campo de Marte, la Torre Eiffel, etc. Por la tarde, les propondremos la excursión opcional que nos llevará a Montmartre,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824E7D">
        <w:rPr>
          <w:rFonts w:ascii="Arial Narrow" w:hAnsi="Arial Narrow" w:cs="Arial"/>
        </w:rPr>
        <w:t>Notre</w:t>
      </w:r>
      <w:proofErr w:type="spellEnd"/>
      <w:r w:rsidRPr="00824E7D">
        <w:rPr>
          <w:rFonts w:ascii="Arial Narrow" w:hAnsi="Arial Narrow" w:cs="Arial"/>
        </w:rPr>
        <w:t xml:space="preserve"> Dame, donde entenderemos el porqué de su importancia mundial. Durante la visita exterior nuestro guía nos explicará sobre lo acontecido y las posibilidades que se abren ante lo que puede ser la mayor obra de restauración del siglo XXI. Por la noche, tendremos la posibilidad de realizar la excursión opcional al icónico </w:t>
      </w:r>
      <w:proofErr w:type="spellStart"/>
      <w:r w:rsidRPr="00824E7D">
        <w:rPr>
          <w:rFonts w:ascii="Arial Narrow" w:hAnsi="Arial Narrow" w:cs="Arial"/>
        </w:rPr>
        <w:t>Moulin</w:t>
      </w:r>
      <w:proofErr w:type="spellEnd"/>
      <w:r w:rsidRPr="00824E7D">
        <w:rPr>
          <w:rFonts w:ascii="Arial Narrow" w:hAnsi="Arial Narrow" w:cs="Arial"/>
        </w:rPr>
        <w:t xml:space="preserve"> Rouge.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1A6EAC" w:rsidRPr="00ED749E" w:rsidRDefault="00D0603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7</w:t>
      </w:r>
      <w:r w:rsidR="00C94F65">
        <w:rPr>
          <w:rFonts w:ascii="Arial Narrow" w:hAnsi="Arial Narrow" w:cs="Arial"/>
          <w:b/>
          <w:iCs/>
          <w:color w:val="C00000"/>
        </w:rPr>
        <w:t xml:space="preserve">. 26 junio. </w:t>
      </w:r>
      <w:r w:rsidR="00824E7D" w:rsidRPr="00824E7D">
        <w:rPr>
          <w:rFonts w:ascii="Arial Narrow" w:hAnsi="Arial Narrow" w:cs="Arial"/>
          <w:b/>
          <w:iCs/>
          <w:color w:val="C00000"/>
        </w:rPr>
        <w:t>PARÍS (viernes)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ED749E" w:rsidRPr="00824E7D" w:rsidRDefault="008519A0"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8</w:t>
      </w:r>
      <w:r w:rsidR="00C94F65">
        <w:rPr>
          <w:rFonts w:ascii="Arial Narrow" w:hAnsi="Arial Narrow" w:cs="Arial"/>
          <w:b/>
          <w:iCs/>
          <w:color w:val="C00000"/>
        </w:rPr>
        <w:t xml:space="preserve">. 27 junio. </w:t>
      </w:r>
      <w:r w:rsidR="00824E7D">
        <w:rPr>
          <w:rFonts w:ascii="Arial Narrow" w:hAnsi="Arial Narrow" w:cs="Arial"/>
          <w:b/>
          <w:iCs/>
          <w:color w:val="C00000"/>
        </w:rPr>
        <w:t>PARÍS - LUXEMBURGO - VALLE DEL RIN -</w:t>
      </w:r>
      <w:r w:rsidR="00824E7D" w:rsidRPr="00824E7D">
        <w:rPr>
          <w:rFonts w:ascii="Arial Narrow" w:hAnsi="Arial Narrow" w:cs="Arial"/>
          <w:b/>
          <w:iCs/>
          <w:color w:val="C00000"/>
        </w:rPr>
        <w:t xml:space="preserve"> FRANKFURT (sábado)</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Atravesando la región del Gran Este de Francia, llegaremos a Luxemburgo, importante sede de la Unión Europea. Uno de los estados más pequeños de Europa, cuya capital se encuentra ubicada sobre un peñón. Tiempo libre y salida hacia Alemania. Continuaremos nuestro recorrido por el Valle del Rin, donde apreciaremos imponentes castillos germanos, así como la simbólica Roca de </w:t>
      </w:r>
      <w:proofErr w:type="spellStart"/>
      <w:r w:rsidRPr="00824E7D">
        <w:rPr>
          <w:rFonts w:ascii="Arial Narrow" w:hAnsi="Arial Narrow" w:cs="Arial"/>
        </w:rPr>
        <w:t>Loreley</w:t>
      </w:r>
      <w:proofErr w:type="spellEnd"/>
      <w:r w:rsidRPr="00824E7D">
        <w:rPr>
          <w:rFonts w:ascii="Arial Narrow" w:hAnsi="Arial Narrow" w:cs="Arial"/>
        </w:rPr>
        <w:t>. Llegada a la ciudad de Frankfurt.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6A1522" w:rsidRPr="00201A9D" w:rsidRDefault="00DD766F" w:rsidP="000E1AE6">
      <w:pPr>
        <w:pStyle w:val="NormalWeb"/>
        <w:spacing w:before="0" w:beforeAutospacing="0" w:after="0" w:afterAutospacing="0"/>
        <w:jc w:val="both"/>
        <w:textAlignment w:val="baseline"/>
        <w:rPr>
          <w:rFonts w:ascii="Arial Narrow" w:hAnsi="Arial Narrow" w:cs="Arial"/>
          <w:b/>
          <w:iCs/>
          <w:color w:val="C00000"/>
          <w:lang w:val="es-ES"/>
        </w:rPr>
      </w:pPr>
      <w:r w:rsidRPr="00201A9D">
        <w:rPr>
          <w:rFonts w:ascii="Arial Narrow" w:hAnsi="Arial Narrow" w:cs="Arial"/>
          <w:b/>
          <w:iCs/>
          <w:color w:val="C00000"/>
          <w:lang w:val="es-ES"/>
        </w:rPr>
        <w:t>DÍA 9</w:t>
      </w:r>
      <w:r w:rsidR="00C94F65" w:rsidRPr="00201A9D">
        <w:rPr>
          <w:rFonts w:ascii="Arial Narrow" w:hAnsi="Arial Narrow" w:cs="Arial"/>
          <w:b/>
          <w:iCs/>
          <w:color w:val="C00000"/>
          <w:lang w:val="es-ES"/>
        </w:rPr>
        <w:t xml:space="preserve">. 28 junio. </w:t>
      </w:r>
      <w:r w:rsidR="00824E7D" w:rsidRPr="00201A9D">
        <w:rPr>
          <w:rFonts w:ascii="Arial Narrow" w:hAnsi="Arial Narrow" w:cs="Arial"/>
          <w:b/>
          <w:iCs/>
          <w:color w:val="C00000"/>
          <w:lang w:val="es-ES"/>
        </w:rPr>
        <w:t>FRANKFURT - HEIDELBERG - SELVA NEGRA - ZÚRICH (domingo)</w:t>
      </w:r>
    </w:p>
    <w:p w:rsidR="006A1522"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Salida hacia Heidelberg, a orillas del río Neckar, donde dispondremos de tiempo libre. Viajaremos hacia el corazón de la Selva Negra, el </w:t>
      </w:r>
      <w:proofErr w:type="spellStart"/>
      <w:r w:rsidRPr="00824E7D">
        <w:rPr>
          <w:rFonts w:ascii="Arial Narrow" w:hAnsi="Arial Narrow" w:cs="Arial"/>
        </w:rPr>
        <w:t>Titisee</w:t>
      </w:r>
      <w:proofErr w:type="spellEnd"/>
      <w:r w:rsidRPr="00824E7D">
        <w:rPr>
          <w:rFonts w:ascii="Arial Narrow" w:hAnsi="Arial Narrow" w:cs="Arial"/>
        </w:rPr>
        <w:t>. Tiempo libre. Continuaremos hasta las Cataratas del Rin, el mayor salto de agua de Europa central. Realizaremos una breve parada para disfrutar de un enclave natural. Llegada a Zúrich, capital f</w:t>
      </w:r>
      <w:r>
        <w:rPr>
          <w:rFonts w:ascii="Arial Narrow" w:hAnsi="Arial Narrow" w:cs="Arial"/>
        </w:rPr>
        <w:t>inanciera de Suiza. Alojamiento</w:t>
      </w:r>
      <w:r w:rsidR="00ED749E" w:rsidRPr="00ED749E">
        <w:rPr>
          <w:rFonts w:ascii="Arial Narrow" w:hAnsi="Arial Narrow" w:cs="Arial"/>
        </w:rPr>
        <w:t>.</w:t>
      </w:r>
    </w:p>
    <w:p w:rsidR="00ED749E" w:rsidRDefault="00ED749E" w:rsidP="000E1AE6">
      <w:pPr>
        <w:pStyle w:val="NormalWeb"/>
        <w:spacing w:before="0" w:beforeAutospacing="0" w:after="0" w:afterAutospacing="0"/>
        <w:jc w:val="both"/>
        <w:textAlignment w:val="baseline"/>
        <w:rPr>
          <w:rFonts w:ascii="Arial Narrow" w:hAnsi="Arial Narrow" w:cs="Arial"/>
        </w:rPr>
      </w:pPr>
    </w:p>
    <w:p w:rsidR="00824E7D" w:rsidRDefault="00DD766F"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10</w:t>
      </w:r>
      <w:r w:rsidR="00C94F65">
        <w:rPr>
          <w:rFonts w:ascii="Arial Narrow" w:hAnsi="Arial Narrow" w:cs="Arial"/>
          <w:b/>
          <w:iCs/>
          <w:color w:val="C00000"/>
        </w:rPr>
        <w:t xml:space="preserve">. 29 junio. </w:t>
      </w:r>
      <w:r w:rsidR="00824E7D" w:rsidRPr="00824E7D">
        <w:rPr>
          <w:rFonts w:ascii="Arial Narrow" w:hAnsi="Arial Narrow" w:cs="Arial"/>
          <w:b/>
          <w:iCs/>
          <w:color w:val="C00000"/>
        </w:rPr>
        <w:t>ZÚRIC</w:t>
      </w:r>
      <w:r w:rsidR="00824E7D">
        <w:rPr>
          <w:rFonts w:ascii="Arial Narrow" w:hAnsi="Arial Narrow" w:cs="Arial"/>
          <w:b/>
          <w:iCs/>
          <w:color w:val="C00000"/>
        </w:rPr>
        <w:t>H - LUCERNA - VADUZ -</w:t>
      </w:r>
      <w:r w:rsidR="00824E7D" w:rsidRPr="00824E7D">
        <w:rPr>
          <w:rFonts w:ascii="Arial Narrow" w:hAnsi="Arial Narrow" w:cs="Arial"/>
          <w:b/>
          <w:iCs/>
          <w:color w:val="C00000"/>
        </w:rPr>
        <w:t xml:space="preserve"> MÚNICH (lunes) </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hacia Lucerna, a orillas del Lago de los Cuatro Cantones. Podremos realizar la excursión opcional al Monte </w:t>
      </w:r>
      <w:proofErr w:type="spellStart"/>
      <w:r w:rsidRPr="00824E7D">
        <w:rPr>
          <w:rFonts w:ascii="Arial Narrow" w:hAnsi="Arial Narrow" w:cs="Arial"/>
        </w:rPr>
        <w:t>Titlis</w:t>
      </w:r>
      <w:proofErr w:type="spellEnd"/>
      <w:r w:rsidRPr="00824E7D">
        <w:rPr>
          <w:rFonts w:ascii="Arial Narrow" w:hAnsi="Arial Narrow" w:cs="Arial"/>
        </w:rPr>
        <w:t>, ascendiendo en teleférico a los Alpes suizos. Saldremos bordeando los Alpes hacia Vaduz, capital del principado de Liechtenstein. Tras una breve parada, salida hacia la ciudad de Innsbruck. Alojamiento</w:t>
      </w:r>
      <w:r w:rsidR="00042384">
        <w:rPr>
          <w:rFonts w:ascii="Arial Narrow" w:hAnsi="Arial Narrow" w:cs="Arial"/>
        </w:rPr>
        <w:t>.</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750FDC" w:rsidRPr="00824E7D" w:rsidRDefault="00FE5B1A"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11</w:t>
      </w:r>
      <w:r w:rsidR="00C94F65">
        <w:rPr>
          <w:rFonts w:ascii="Arial Narrow" w:hAnsi="Arial Narrow" w:cs="Arial"/>
          <w:b/>
          <w:iCs/>
          <w:color w:val="C00000"/>
        </w:rPr>
        <w:t xml:space="preserve">. 30 junio. </w:t>
      </w:r>
      <w:r w:rsidR="00824E7D">
        <w:rPr>
          <w:rFonts w:ascii="Arial Narrow" w:hAnsi="Arial Narrow" w:cs="Arial"/>
          <w:b/>
          <w:iCs/>
          <w:color w:val="C00000"/>
        </w:rPr>
        <w:t>MÚNICH - INNSBRUCK -</w:t>
      </w:r>
      <w:r w:rsidR="00824E7D" w:rsidRPr="00824E7D">
        <w:rPr>
          <w:rFonts w:ascii="Arial Narrow" w:hAnsi="Arial Narrow" w:cs="Arial"/>
          <w:b/>
          <w:iCs/>
          <w:color w:val="C00000"/>
        </w:rPr>
        <w:t xml:space="preserve"> VENECIA (martes)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hacia la ciudad de Innsbruck donde disfrutaremos de tiempo libre. Recomendaremos la visita opcional de la ciudad, recorriendo el Tejadillo de Oro, María </w:t>
      </w:r>
      <w:proofErr w:type="spellStart"/>
      <w:r w:rsidRPr="00824E7D">
        <w:rPr>
          <w:rFonts w:ascii="Arial Narrow" w:hAnsi="Arial Narrow" w:cs="Arial"/>
        </w:rPr>
        <w:t>Theresien</w:t>
      </w:r>
      <w:proofErr w:type="spellEnd"/>
      <w:r w:rsidRPr="00824E7D">
        <w:rPr>
          <w:rFonts w:ascii="Arial Narrow" w:hAnsi="Arial Narrow" w:cs="Arial"/>
        </w:rPr>
        <w:t xml:space="preserve"> </w:t>
      </w:r>
      <w:proofErr w:type="spellStart"/>
      <w:r w:rsidRPr="00824E7D">
        <w:rPr>
          <w:rFonts w:ascii="Arial Narrow" w:hAnsi="Arial Narrow" w:cs="Arial"/>
        </w:rPr>
        <w:t>Strasse</w:t>
      </w:r>
      <w:proofErr w:type="spellEnd"/>
      <w:r w:rsidRPr="00824E7D">
        <w:rPr>
          <w:rFonts w:ascii="Arial Narrow" w:hAnsi="Arial Narrow" w:cs="Arial"/>
        </w:rPr>
        <w:t>, la Columna de Santa Ana, etc. Conoceremos también un pintoresco pueblito de los Alpes tiroleses. Continuación hacia Venecia, llegada y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1A6EAC" w:rsidRPr="00824E7D" w:rsidRDefault="00FE5B1A"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lastRenderedPageBreak/>
        <w:t>DÍA 12</w:t>
      </w:r>
      <w:r w:rsidR="00C94F65">
        <w:rPr>
          <w:rFonts w:ascii="Arial Narrow" w:hAnsi="Arial Narrow" w:cs="Arial"/>
          <w:b/>
          <w:iCs/>
          <w:color w:val="C00000"/>
        </w:rPr>
        <w:t xml:space="preserve">. 1 julio. </w:t>
      </w:r>
      <w:r w:rsidR="00824E7D">
        <w:rPr>
          <w:rFonts w:ascii="Arial Narrow" w:hAnsi="Arial Narrow" w:cs="Arial"/>
          <w:b/>
          <w:iCs/>
          <w:color w:val="C00000"/>
        </w:rPr>
        <w:t>VENECIA -</w:t>
      </w:r>
      <w:r w:rsidR="00824E7D" w:rsidRPr="00824E7D">
        <w:rPr>
          <w:rFonts w:ascii="Arial Narrow" w:hAnsi="Arial Narrow" w:cs="Arial"/>
          <w:b/>
          <w:iCs/>
          <w:color w:val="C00000"/>
        </w:rPr>
        <w:t xml:space="preserve"> ROMA (miércoles)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D0603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13</w:t>
      </w:r>
      <w:r w:rsidR="00C94F65">
        <w:rPr>
          <w:rFonts w:ascii="Arial Narrow" w:hAnsi="Arial Narrow" w:cs="Arial"/>
          <w:b/>
          <w:iCs/>
          <w:color w:val="C00000"/>
        </w:rPr>
        <w:t xml:space="preserve">. 2 julio. </w:t>
      </w:r>
      <w:r w:rsidR="00824E7D" w:rsidRPr="00824E7D">
        <w:rPr>
          <w:rFonts w:ascii="Arial Narrow" w:hAnsi="Arial Narrow" w:cs="Arial"/>
          <w:b/>
          <w:iCs/>
          <w:color w:val="C00000"/>
        </w:rPr>
        <w:t>ROMA (jueves)</w:t>
      </w:r>
    </w:p>
    <w:p w:rsidR="00E5650A" w:rsidRPr="00824E7D" w:rsidRDefault="00824E7D" w:rsidP="000E1AE6">
      <w:pPr>
        <w:pStyle w:val="NormalWeb"/>
        <w:spacing w:before="0" w:beforeAutospacing="0" w:after="0" w:afterAutospacing="0"/>
        <w:jc w:val="both"/>
        <w:textAlignment w:val="baseline"/>
        <w:rPr>
          <w:rFonts w:ascii="Arial Narrow" w:hAnsi="Arial Narrow" w:cs="Arial"/>
          <w:b/>
          <w:iCs/>
          <w:color w:val="C00000"/>
        </w:rPr>
      </w:pPr>
      <w:r w:rsidRPr="00824E7D">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w:t>
      </w:r>
      <w:r>
        <w:rPr>
          <w:rFonts w:ascii="Arial Narrow" w:hAnsi="Arial Narrow" w:cs="Arial"/>
        </w:rPr>
        <w:t xml:space="preserve">ural universal inconmensurable. </w:t>
      </w:r>
      <w:r w:rsidRPr="00824E7D">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Bernini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824E7D">
        <w:rPr>
          <w:rFonts w:ascii="Arial Narrow" w:hAnsi="Arial Narrow" w:cs="Arial"/>
        </w:rPr>
        <w:t>Navona</w:t>
      </w:r>
      <w:proofErr w:type="spellEnd"/>
      <w:r w:rsidRPr="00824E7D">
        <w:rPr>
          <w:rFonts w:ascii="Arial Narrow" w:hAnsi="Arial Narrow" w:cs="Arial"/>
        </w:rPr>
        <w:t>, donde dispondremos de tiempo libre para cenar a la romana: pasta, pizza…</w:t>
      </w:r>
      <w:r w:rsidR="00ED749E" w:rsidRPr="00ED749E">
        <w:rPr>
          <w:rFonts w:ascii="Arial Narrow" w:hAnsi="Arial Narrow" w:cs="Arial"/>
        </w:rPr>
        <w:t>.</w:t>
      </w:r>
    </w:p>
    <w:p w:rsidR="00E5650A" w:rsidRDefault="00E5650A" w:rsidP="000E1AE6">
      <w:pPr>
        <w:pStyle w:val="NormalWeb"/>
        <w:spacing w:before="0" w:beforeAutospacing="0" w:after="0" w:afterAutospacing="0"/>
        <w:jc w:val="both"/>
        <w:textAlignment w:val="baseline"/>
        <w:rPr>
          <w:rFonts w:ascii="Arial Narrow" w:hAnsi="Arial Narrow" w:cs="Arial"/>
          <w:b/>
          <w:iCs/>
          <w:color w:val="C00000"/>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14</w:t>
      </w:r>
      <w:r w:rsidR="00C94F65">
        <w:rPr>
          <w:rFonts w:ascii="Arial Narrow" w:hAnsi="Arial Narrow" w:cs="Arial"/>
          <w:b/>
          <w:iCs/>
          <w:color w:val="C00000"/>
        </w:rPr>
        <w:t xml:space="preserve">. 3 julio. </w:t>
      </w:r>
      <w:r w:rsidR="00824E7D" w:rsidRPr="00824E7D">
        <w:rPr>
          <w:rFonts w:ascii="Arial Narrow" w:hAnsi="Arial Narrow" w:cs="Arial"/>
          <w:b/>
          <w:iCs/>
          <w:color w:val="C00000"/>
        </w:rPr>
        <w:t>ROMA (viernes)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día libre. Excursión opcional de día completo a Nápoles y Capri. Saldremos de Roma para llegar a Nápoles, directamente al centro histórico de la ciudad, continuaremos hasta el puerto de Nápoles para embarcar hacia la paradisíaca isla de Capri. Al llegar nos esperará un barco privado para navegar rodeando una parte de la isla y ver Capri desde el mar. Desembarcaremos en Marina Grande para subir hasta </w:t>
      </w:r>
      <w:proofErr w:type="spellStart"/>
      <w:r w:rsidRPr="00824E7D">
        <w:rPr>
          <w:rFonts w:ascii="Arial Narrow" w:hAnsi="Arial Narrow" w:cs="Arial"/>
        </w:rPr>
        <w:t>Anacapri</w:t>
      </w:r>
      <w:proofErr w:type="spellEnd"/>
      <w:r w:rsidRPr="00824E7D">
        <w:rPr>
          <w:rFonts w:ascii="Arial Narrow" w:hAnsi="Arial Narrow" w:cs="Arial"/>
        </w:rPr>
        <w:t xml:space="preserve"> (con almuerzo incluido), centro de la vida mundana y del glamour. Tiempo libre hasta la hora de regresar al puerto para embarcar hacia Nápoles y continuar a Roma.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ÍA 15</w:t>
      </w:r>
      <w:r w:rsidR="00C94F65">
        <w:rPr>
          <w:rFonts w:ascii="Arial Narrow" w:hAnsi="Arial Narrow" w:cs="Arial"/>
          <w:b/>
          <w:iCs/>
          <w:color w:val="C00000"/>
        </w:rPr>
        <w:t xml:space="preserve">. 4 julio. </w:t>
      </w:r>
      <w:r w:rsidR="00824E7D" w:rsidRPr="00824E7D">
        <w:rPr>
          <w:rFonts w:ascii="Arial Narrow" w:hAnsi="Arial Narrow" w:cs="Arial"/>
          <w:b/>
          <w:iCs/>
          <w:color w:val="C00000"/>
        </w:rPr>
        <w:t xml:space="preserve">ROMA </w:t>
      </w:r>
      <w:r w:rsidR="00824E7D">
        <w:rPr>
          <w:rFonts w:ascii="Arial Narrow" w:hAnsi="Arial Narrow" w:cs="Arial"/>
          <w:b/>
          <w:iCs/>
          <w:color w:val="C00000"/>
        </w:rPr>
        <w:t>-</w:t>
      </w:r>
      <w:r w:rsidR="00824E7D" w:rsidRPr="00824E7D">
        <w:rPr>
          <w:rFonts w:ascii="Arial Narrow" w:hAnsi="Arial Narrow" w:cs="Arial"/>
          <w:b/>
          <w:iCs/>
          <w:color w:val="C00000"/>
        </w:rPr>
        <w:t xml:space="preserve"> FLORENCIA (sábado)</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Fiore y su inconfundible Campanario de Giotto. También disfrutaremos del Baptisterio y sus célebres Puertas del Paraíso. Nos asomaremos al conocido Ponte Vecchio y llegaremos hasta la Plaza de la Santa Croce para admirar la Basílica franciscana del mismo nombre. Tarde libre.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16</w:t>
      </w:r>
      <w:r w:rsidR="00C94F65">
        <w:rPr>
          <w:rFonts w:ascii="Arial Narrow" w:hAnsi="Arial Narrow" w:cs="Arial"/>
          <w:b/>
          <w:iCs/>
          <w:color w:val="C00000"/>
        </w:rPr>
        <w:t xml:space="preserve">. 5 julio. </w:t>
      </w:r>
      <w:r w:rsidR="00824E7D">
        <w:rPr>
          <w:rFonts w:ascii="Arial Narrow" w:hAnsi="Arial Narrow" w:cs="Arial"/>
          <w:b/>
          <w:iCs/>
          <w:color w:val="C00000"/>
        </w:rPr>
        <w:t>FLORENCIA - PISA -</w:t>
      </w:r>
      <w:r w:rsidR="00824E7D" w:rsidRPr="00824E7D">
        <w:rPr>
          <w:rFonts w:ascii="Arial Narrow" w:hAnsi="Arial Narrow" w:cs="Arial"/>
          <w:b/>
          <w:iCs/>
          <w:color w:val="C00000"/>
        </w:rPr>
        <w:t xml:space="preserve"> COSTA AZUL (domingo)</w:t>
      </w:r>
    </w:p>
    <w:p w:rsidR="00824E7D" w:rsidRPr="00824E7D" w:rsidRDefault="00824E7D" w:rsidP="000E1AE6">
      <w:pPr>
        <w:pStyle w:val="NormalWeb"/>
        <w:spacing w:before="0" w:beforeAutospacing="0" w:after="0" w:afterAutospacing="0"/>
        <w:jc w:val="both"/>
        <w:textAlignment w:val="baseline"/>
        <w:rPr>
          <w:rFonts w:ascii="Arial Narrow" w:hAnsi="Arial Narrow" w:cs="Arial"/>
          <w:b/>
          <w:iCs/>
          <w:color w:val="C00000"/>
        </w:rPr>
      </w:pPr>
      <w:r w:rsidRPr="00824E7D">
        <w:rPr>
          <w:rFonts w:ascii="Arial Narrow" w:hAnsi="Arial Narrow" w:cs="Arial"/>
        </w:rPr>
        <w:t xml:space="preserve">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la Costa Azul. Alojamiento. Por la noche organizaremos la </w:t>
      </w:r>
      <w:r w:rsidRPr="00824E7D">
        <w:rPr>
          <w:rFonts w:ascii="Arial Narrow" w:hAnsi="Arial Narrow" w:cs="Arial"/>
        </w:rPr>
        <w:lastRenderedPageBreak/>
        <w:t>excursión opcional al mundialmente conocido Principado de Mónaco, donde la elegancia, la arquitectura y la iluminación se reúnen. Tiempo libre para visitar el Casino de Montecarlo.</w:t>
      </w:r>
    </w:p>
    <w:p w:rsidR="00824E7D" w:rsidRDefault="00824E7D" w:rsidP="000E1AE6">
      <w:pPr>
        <w:pStyle w:val="Ttulo3"/>
        <w:spacing w:before="0"/>
        <w:jc w:val="both"/>
        <w:textAlignment w:val="baseline"/>
        <w:rPr>
          <w:rFonts w:ascii="Arial Narrow" w:eastAsiaTheme="minorHAnsi" w:hAnsi="Arial Narrow" w:cs="Arial"/>
          <w:color w:val="auto"/>
          <w:lang w:eastAsia="es-CO"/>
        </w:rPr>
      </w:pPr>
    </w:p>
    <w:p w:rsidR="00D06035" w:rsidRPr="000E1AE6" w:rsidRDefault="006944E9"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17</w:t>
      </w:r>
      <w:r w:rsidR="00C94F65">
        <w:rPr>
          <w:rFonts w:ascii="Arial Narrow" w:hAnsi="Arial Narrow" w:cs="Arial"/>
          <w:b/>
          <w:iCs/>
          <w:color w:val="C00000"/>
        </w:rPr>
        <w:t xml:space="preserve">. 6 julio. </w:t>
      </w:r>
      <w:r w:rsidR="000E1AE6">
        <w:rPr>
          <w:rFonts w:ascii="Arial Narrow" w:hAnsi="Arial Narrow" w:cs="Arial"/>
          <w:b/>
          <w:iCs/>
          <w:color w:val="C00000"/>
        </w:rPr>
        <w:t>COSTA AZUL -</w:t>
      </w:r>
      <w:r w:rsidR="000E1AE6" w:rsidRPr="000E1AE6">
        <w:rPr>
          <w:rFonts w:ascii="Arial Narrow" w:hAnsi="Arial Narrow" w:cs="Arial"/>
          <w:b/>
          <w:iCs/>
          <w:color w:val="C00000"/>
        </w:rPr>
        <w:t xml:space="preserve"> BARCELONA (lunes)</w:t>
      </w:r>
    </w:p>
    <w:p w:rsidR="00D06035" w:rsidRDefault="000E1AE6" w:rsidP="000E1AE6">
      <w:pPr>
        <w:pStyle w:val="Ttulo3"/>
        <w:spacing w:before="0"/>
        <w:jc w:val="both"/>
        <w:textAlignment w:val="baseline"/>
        <w:rPr>
          <w:rFonts w:ascii="Arial Narrow" w:eastAsiaTheme="minorHAnsi" w:hAnsi="Arial Narrow" w:cs="Arial"/>
          <w:color w:val="auto"/>
          <w:lang w:eastAsia="es-CO"/>
        </w:rPr>
      </w:pPr>
      <w:r w:rsidRPr="000E1AE6">
        <w:rPr>
          <w:rFonts w:ascii="Arial Narrow" w:eastAsiaTheme="minorHAnsi" w:hAnsi="Arial Narrow" w:cs="Arial"/>
          <w:color w:val="auto"/>
          <w:lang w:eastAsia="es-CO"/>
        </w:rPr>
        <w:t>Desayuno y salida. Atravesando las regiones de la Provenza, Alpes y Costa Azul y la Occitania, llegaremos hasta la frontera. Entrando en Barcelona realizaremos una breve visita de la ciudad para conocer la Sagrada Familia, la Plaza Cataluña, la Plaza de España, el Monumento a Colón, etc. Alojamiento.</w:t>
      </w:r>
    </w:p>
    <w:p w:rsidR="000E1AE6" w:rsidRDefault="000E1AE6" w:rsidP="000E1AE6">
      <w:pPr>
        <w:pStyle w:val="Ttulo3"/>
        <w:spacing w:before="0"/>
        <w:jc w:val="both"/>
        <w:textAlignment w:val="baseline"/>
        <w:rPr>
          <w:rFonts w:asciiTheme="minorHAnsi" w:eastAsiaTheme="minorHAnsi" w:hAnsiTheme="minorHAnsi" w:cstheme="minorBidi"/>
          <w:color w:val="auto"/>
          <w:sz w:val="22"/>
          <w:szCs w:val="22"/>
          <w:lang w:eastAsia="es-CO"/>
        </w:rPr>
      </w:pPr>
    </w:p>
    <w:p w:rsidR="000E1AE6" w:rsidRPr="000E1AE6" w:rsidRDefault="000E1AE6"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18</w:t>
      </w:r>
      <w:r w:rsidR="00C94F65">
        <w:rPr>
          <w:rFonts w:ascii="Arial Narrow" w:hAnsi="Arial Narrow" w:cs="Arial"/>
          <w:b/>
          <w:iCs/>
          <w:color w:val="C00000"/>
        </w:rPr>
        <w:t xml:space="preserve">. 7 julio. </w:t>
      </w:r>
      <w:r>
        <w:rPr>
          <w:rFonts w:ascii="Arial Narrow" w:hAnsi="Arial Narrow" w:cs="Arial"/>
          <w:b/>
          <w:iCs/>
          <w:color w:val="C00000"/>
        </w:rPr>
        <w:t>BARCELONA - ZARAGOZA -</w:t>
      </w:r>
      <w:r w:rsidRPr="000E1AE6">
        <w:rPr>
          <w:rFonts w:ascii="Arial Narrow" w:hAnsi="Arial Narrow" w:cs="Arial"/>
          <w:b/>
          <w:iCs/>
          <w:color w:val="C00000"/>
        </w:rPr>
        <w:t xml:space="preserve"> MADRID (martes)</w:t>
      </w:r>
    </w:p>
    <w:p w:rsidR="000E1AE6" w:rsidRDefault="000E1AE6" w:rsidP="000E1AE6">
      <w:pPr>
        <w:jc w:val="both"/>
        <w:rPr>
          <w:rFonts w:ascii="Arial Narrow" w:hAnsi="Arial Narrow"/>
          <w:lang w:eastAsia="es-CO"/>
        </w:rPr>
      </w:pPr>
      <w:r w:rsidRPr="000E1AE6">
        <w:rPr>
          <w:rFonts w:ascii="Arial Narrow" w:hAnsi="Arial Narrow"/>
          <w:lang w:eastAsia="es-CO"/>
        </w:rPr>
        <w:t>Desayuno y salida hacia Zaragoza, donde realizaremos una breve parada para admirar el Templo Mariano más antiguo de la cristiandad: la Basílica de Nuestra Señora del Pilar, que forma parte de la enorme plaza del mismo nombre. Continuación hacia Madrid. Llegada y alojamiento.</w:t>
      </w:r>
    </w:p>
    <w:p w:rsidR="000E1AE6" w:rsidRPr="000E1AE6" w:rsidRDefault="000E1AE6"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19</w:t>
      </w:r>
      <w:r w:rsidR="00C94F65">
        <w:rPr>
          <w:rFonts w:ascii="Arial Narrow" w:hAnsi="Arial Narrow" w:cs="Arial"/>
          <w:b/>
          <w:iCs/>
          <w:color w:val="C00000"/>
        </w:rPr>
        <w:t xml:space="preserve">. 8 julio. </w:t>
      </w:r>
      <w:r w:rsidRPr="000E1AE6">
        <w:rPr>
          <w:rFonts w:ascii="Arial Narrow" w:hAnsi="Arial Narrow" w:cs="Arial"/>
          <w:b/>
          <w:iCs/>
          <w:color w:val="C00000"/>
        </w:rPr>
        <w:t>MADRID (miércoles)</w:t>
      </w:r>
    </w:p>
    <w:p w:rsidR="000E1AE6" w:rsidRPr="000E1AE6" w:rsidRDefault="000E1AE6" w:rsidP="000E1AE6">
      <w:pPr>
        <w:jc w:val="both"/>
        <w:rPr>
          <w:rFonts w:ascii="Arial Narrow" w:hAnsi="Arial Narrow"/>
          <w:lang w:eastAsia="es-CO"/>
        </w:rPr>
      </w:pPr>
      <w:r>
        <w:rPr>
          <w:rFonts w:ascii="Arial Narrow" w:hAnsi="Arial Narrow"/>
          <w:lang w:eastAsia="es-CO"/>
        </w:rPr>
        <w:t xml:space="preserve">Desayuno. Traslado </w:t>
      </w:r>
      <w:r w:rsidR="00D86A6F">
        <w:rPr>
          <w:rFonts w:ascii="Arial Narrow" w:hAnsi="Arial Narrow"/>
          <w:lang w:eastAsia="es-CO"/>
        </w:rPr>
        <w:t xml:space="preserve">hotel </w:t>
      </w:r>
      <w:bookmarkStart w:id="0" w:name="_GoBack"/>
      <w:bookmarkEnd w:id="0"/>
      <w:r>
        <w:rPr>
          <w:rFonts w:ascii="Arial Narrow" w:hAnsi="Arial Narrow"/>
          <w:lang w:eastAsia="es-CO"/>
        </w:rPr>
        <w:t>al aeropuerto, para tomar vuelo de regreso a su ciudad de origen.</w:t>
      </w: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C46FA" w:rsidRDefault="000C46FA"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Tiquetes aéreos Bogotá – Madrid – Bogotá con equipaje de mano y bodega</w:t>
      </w:r>
    </w:p>
    <w:p w:rsidR="008A69C8" w:rsidRPr="00AB5316" w:rsidRDefault="008A69C8" w:rsidP="008A69C8">
      <w:pPr>
        <w:pStyle w:val="P-Styleguiado"/>
        <w:numPr>
          <w:ilvl w:val="0"/>
          <w:numId w:val="3"/>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Impuestos, </w:t>
      </w:r>
      <w:r w:rsidRPr="00AB5316">
        <w:rPr>
          <w:rStyle w:val="StyleSquare"/>
          <w:rFonts w:ascii="Arial Narrow" w:hAnsi="Arial Narrow"/>
          <w:color w:val="auto"/>
          <w:sz w:val="24"/>
          <w:szCs w:val="24"/>
        </w:rPr>
        <w:t>cargos</w:t>
      </w:r>
      <w:r>
        <w:rPr>
          <w:rStyle w:val="StyleSquare"/>
          <w:rFonts w:ascii="Arial Narrow" w:hAnsi="Arial Narrow"/>
          <w:color w:val="auto"/>
          <w:sz w:val="24"/>
          <w:szCs w:val="24"/>
        </w:rPr>
        <w:t>, tarifa administrativa</w:t>
      </w:r>
      <w:r w:rsidRPr="00AB5316">
        <w:rPr>
          <w:rStyle w:val="StyleSquare"/>
          <w:rFonts w:ascii="Arial Narrow" w:hAnsi="Arial Narrow"/>
          <w:color w:val="auto"/>
          <w:sz w:val="24"/>
          <w:szCs w:val="24"/>
        </w:rPr>
        <w:t xml:space="preserve"> del tiquete internacional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967FE8">
        <w:rPr>
          <w:rStyle w:val="StyleSquare"/>
          <w:rFonts w:ascii="Arial Narrow" w:eastAsiaTheme="minorHAnsi" w:hAnsi="Arial Narrow"/>
          <w:color w:val="auto"/>
          <w:sz w:val="24"/>
          <w:szCs w:val="24"/>
        </w:rPr>
        <w:t xml:space="preserve"> </w:t>
      </w:r>
      <w:r w:rsidR="00810838">
        <w:rPr>
          <w:rStyle w:val="StyleSquare"/>
          <w:rFonts w:ascii="Arial Narrow" w:eastAsiaTheme="minorHAnsi" w:hAnsi="Arial Narrow"/>
          <w:color w:val="auto"/>
          <w:sz w:val="24"/>
          <w:szCs w:val="24"/>
        </w:rPr>
        <w:t xml:space="preserve">desde aeropuerto </w:t>
      </w:r>
      <w:r w:rsidR="000C46FA">
        <w:rPr>
          <w:rStyle w:val="StyleSquare"/>
          <w:rFonts w:ascii="Arial Narrow" w:eastAsiaTheme="minorHAnsi" w:hAnsi="Arial Narrow"/>
          <w:color w:val="auto"/>
          <w:sz w:val="24"/>
          <w:szCs w:val="24"/>
        </w:rPr>
        <w:t xml:space="preserve">al hotel </w:t>
      </w:r>
      <w:r w:rsidR="00810838">
        <w:rPr>
          <w:rStyle w:val="StyleSquare"/>
          <w:rFonts w:ascii="Arial Narrow" w:eastAsiaTheme="minorHAnsi" w:hAnsi="Arial Narrow"/>
          <w:color w:val="auto"/>
          <w:sz w:val="24"/>
          <w:szCs w:val="24"/>
        </w:rPr>
        <w:t xml:space="preserve"> </w:t>
      </w:r>
    </w:p>
    <w:p w:rsidR="000C46FA" w:rsidRDefault="000C46FA"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Traslado de salida hotel – aeropuerto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Madrid</w:t>
      </w:r>
    </w:p>
    <w:p w:rsidR="00967FE8"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Burdeos</w:t>
      </w:r>
      <w:r w:rsidR="00967FE8">
        <w:rPr>
          <w:rStyle w:val="StyleSquare"/>
          <w:rFonts w:ascii="Arial Narrow" w:eastAsiaTheme="minorHAnsi" w:hAnsi="Arial Narrow"/>
          <w:color w:val="auto"/>
          <w:sz w:val="24"/>
          <w:szCs w:val="24"/>
        </w:rPr>
        <w:t>.</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París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Frankfurt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Zurich</w:t>
      </w:r>
      <w:proofErr w:type="spellEnd"/>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Munich</w:t>
      </w:r>
      <w:proofErr w:type="spellEnd"/>
      <w:r>
        <w:rPr>
          <w:rStyle w:val="StyleSquare"/>
          <w:rFonts w:ascii="Arial Narrow" w:eastAsiaTheme="minorHAnsi" w:hAnsi="Arial Narrow"/>
          <w:color w:val="auto"/>
          <w:sz w:val="24"/>
          <w:szCs w:val="24"/>
        </w:rPr>
        <w:t xml:space="preserve">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Venecia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Roma</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Florencia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la Costa Azul</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Barcelona</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Desayuno diario</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Visitas en Madrid, París, Venecia, Roma, y Florencia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Guía acompañante durante todo el recorrido</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Audio guía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Autocar de lujo</w:t>
      </w:r>
    </w:p>
    <w:p w:rsidR="00B718ED" w:rsidRDefault="00B718ED" w:rsidP="00B718ED">
      <w:pPr>
        <w:numPr>
          <w:ilvl w:val="0"/>
          <w:numId w:val="3"/>
        </w:numPr>
        <w:spacing w:after="0" w:line="240" w:lineRule="auto"/>
        <w:jc w:val="both"/>
        <w:rPr>
          <w:rStyle w:val="StyleSquare"/>
          <w:rFonts w:ascii="Arial Narrow" w:hAnsi="Arial Narrow"/>
          <w:color w:val="auto"/>
          <w:sz w:val="24"/>
          <w:szCs w:val="24"/>
        </w:rPr>
      </w:pPr>
      <w:r w:rsidRPr="00B718ED">
        <w:rPr>
          <w:rStyle w:val="StyleSquare"/>
          <w:rFonts w:ascii="Arial Narrow" w:hAnsi="Arial Narrow"/>
          <w:color w:val="auto"/>
          <w:sz w:val="24"/>
          <w:szCs w:val="24"/>
        </w:rPr>
        <w:t>Las tasas e impuestos hoteleros están incluidos en el valor total a pagar, el valor es de 90 USD por persona.</w:t>
      </w:r>
    </w:p>
    <w:p w:rsidR="00CB39D3" w:rsidRDefault="00CB39D3" w:rsidP="00CB39D3">
      <w:pPr>
        <w:pStyle w:val="P-Styleguiado"/>
        <w:numPr>
          <w:ilvl w:val="0"/>
          <w:numId w:val="3"/>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Fee Bancario de 3%</w:t>
      </w:r>
    </w:p>
    <w:p w:rsidR="00CB39D3" w:rsidRDefault="00CB39D3" w:rsidP="00CB39D3">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 xml:space="preserve">de hasta 60.000 USD </w:t>
      </w:r>
      <w:r w:rsidRPr="00823434">
        <w:rPr>
          <w:rFonts w:ascii="Arial Narrow" w:hAnsi="Arial Narrow" w:cs="Calibri"/>
          <w:sz w:val="24"/>
          <w:szCs w:val="24"/>
        </w:rPr>
        <w:t xml:space="preserve">(Consultar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Pr>
          <w:rFonts w:ascii="Arial Narrow" w:hAnsi="Arial Narrow" w:cs="Calibri"/>
          <w:sz w:val="24"/>
          <w:szCs w:val="24"/>
        </w:rPr>
        <w:t xml:space="preserve">. </w:t>
      </w:r>
    </w:p>
    <w:p w:rsidR="00D06035" w:rsidRDefault="00D06035"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C90AD9" w:rsidRDefault="00C90AD9"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Suplemento de traslado festivo, fin de semana y nocturno de </w:t>
      </w:r>
      <w:proofErr w:type="spellStart"/>
      <w:r>
        <w:rPr>
          <w:rStyle w:val="StyleSquare"/>
          <w:rFonts w:ascii="Arial Narrow" w:hAnsi="Arial Narrow"/>
          <w:color w:val="auto"/>
          <w:sz w:val="24"/>
          <w:szCs w:val="24"/>
        </w:rPr>
        <w:t>usd</w:t>
      </w:r>
      <w:proofErr w:type="spellEnd"/>
      <w:r>
        <w:rPr>
          <w:rStyle w:val="StyleSquare"/>
          <w:rFonts w:ascii="Arial Narrow" w:hAnsi="Arial Narrow"/>
          <w:color w:val="auto"/>
          <w:sz w:val="24"/>
          <w:szCs w:val="24"/>
        </w:rPr>
        <w:t xml:space="preserve"> 30 por pasajero (desde las 20:00 </w:t>
      </w:r>
      <w:proofErr w:type="spellStart"/>
      <w:r>
        <w:rPr>
          <w:rStyle w:val="StyleSquare"/>
          <w:rFonts w:ascii="Arial Narrow" w:hAnsi="Arial Narrow"/>
          <w:color w:val="auto"/>
          <w:sz w:val="24"/>
          <w:szCs w:val="24"/>
        </w:rPr>
        <w:t>hrs</w:t>
      </w:r>
      <w:proofErr w:type="spellEnd"/>
      <w:r>
        <w:rPr>
          <w:rStyle w:val="StyleSquare"/>
          <w:rFonts w:ascii="Arial Narrow" w:hAnsi="Arial Narrow"/>
          <w:color w:val="auto"/>
          <w:sz w:val="24"/>
          <w:szCs w:val="24"/>
        </w:rPr>
        <w:t xml:space="preserve"> hasta las 08:00 a.m.)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ED749E" w:rsidRPr="00566C58" w:rsidRDefault="00ED749E" w:rsidP="00BC55BE">
      <w:pPr>
        <w:pStyle w:val="P-Styleguiado"/>
        <w:spacing w:after="0" w:line="240" w:lineRule="auto"/>
        <w:jc w:val="both"/>
        <w:rPr>
          <w:rFonts w:ascii="Arial Narrow" w:eastAsia="Adobe Fangsong Std R" w:hAnsi="Arial Narrow"/>
          <w:sz w:val="24"/>
          <w:szCs w:val="24"/>
        </w:rPr>
      </w:pPr>
    </w:p>
    <w:tbl>
      <w:tblPr>
        <w:tblStyle w:val="Tablaconcuadrcula"/>
        <w:tblW w:w="9810" w:type="dxa"/>
        <w:jc w:val="center"/>
        <w:tblLayout w:type="fixed"/>
        <w:tblLook w:val="04A0" w:firstRow="1" w:lastRow="0" w:firstColumn="1" w:lastColumn="0" w:noHBand="0" w:noVBand="1"/>
      </w:tblPr>
      <w:tblGrid>
        <w:gridCol w:w="2583"/>
        <w:gridCol w:w="3549"/>
        <w:gridCol w:w="3678"/>
      </w:tblGrid>
      <w:tr w:rsidR="00704795" w:rsidTr="000E7210">
        <w:trPr>
          <w:trHeight w:val="942"/>
          <w:jc w:val="center"/>
        </w:trPr>
        <w:tc>
          <w:tcPr>
            <w:tcW w:w="2583" w:type="dxa"/>
            <w:vMerge w:val="restart"/>
            <w:vAlign w:val="center"/>
          </w:tcPr>
          <w:p w:rsidR="00704795" w:rsidRDefault="000C46FA" w:rsidP="004B02F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w:t>
            </w:r>
          </w:p>
        </w:tc>
        <w:tc>
          <w:tcPr>
            <w:tcW w:w="7227" w:type="dxa"/>
            <w:gridSpan w:val="2"/>
            <w:vAlign w:val="center"/>
          </w:tcPr>
          <w:p w:rsidR="00704795" w:rsidRDefault="00704795" w:rsidP="00C3745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C3745D">
              <w:rPr>
                <w:rFonts w:ascii="Arial Narrow" w:hAnsi="Arial Narrow" w:cs="Arial"/>
                <w:b/>
                <w:bCs/>
                <w:color w:val="C00000"/>
                <w:sz w:val="24"/>
                <w:szCs w:val="24"/>
                <w:lang w:val="es-ES" w:eastAsia="es-ES"/>
              </w:rPr>
              <w:t>PESOS COLOMBIANOS</w:t>
            </w:r>
          </w:p>
        </w:tc>
      </w:tr>
      <w:tr w:rsidR="00CB39D3" w:rsidTr="000E7210">
        <w:trPr>
          <w:trHeight w:val="611"/>
          <w:jc w:val="center"/>
        </w:trPr>
        <w:tc>
          <w:tcPr>
            <w:tcW w:w="2583" w:type="dxa"/>
            <w:vMerge/>
            <w:vAlign w:val="center"/>
          </w:tcPr>
          <w:p w:rsidR="00CB39D3" w:rsidRDefault="00CB39D3" w:rsidP="00566E2A">
            <w:pPr>
              <w:jc w:val="center"/>
              <w:rPr>
                <w:rFonts w:ascii="Arial Narrow" w:hAnsi="Arial Narrow" w:cs="Arial"/>
                <w:b/>
                <w:bCs/>
                <w:color w:val="C00000"/>
                <w:sz w:val="24"/>
                <w:szCs w:val="24"/>
                <w:lang w:val="es-ES" w:eastAsia="es-ES"/>
              </w:rPr>
            </w:pPr>
          </w:p>
        </w:tc>
        <w:tc>
          <w:tcPr>
            <w:tcW w:w="3549" w:type="dxa"/>
            <w:vAlign w:val="center"/>
          </w:tcPr>
          <w:p w:rsidR="00CB39D3" w:rsidRPr="006C3EA1" w:rsidRDefault="00CB39D3" w:rsidP="00566E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3677" w:type="dxa"/>
            <w:vAlign w:val="center"/>
          </w:tcPr>
          <w:p w:rsidR="00CB39D3" w:rsidRPr="006C3EA1" w:rsidRDefault="00CB39D3" w:rsidP="00566E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r>
              <w:rPr>
                <w:rFonts w:ascii="Arial Narrow" w:hAnsi="Arial Narrow" w:cs="Arial"/>
                <w:b/>
                <w:bCs/>
                <w:color w:val="C00000"/>
                <w:sz w:val="22"/>
                <w:szCs w:val="24"/>
                <w:lang w:val="es-ES" w:eastAsia="es-ES"/>
              </w:rPr>
              <w:t xml:space="preserve"> / TRIPLE</w:t>
            </w:r>
          </w:p>
        </w:tc>
      </w:tr>
      <w:tr w:rsidR="00CB39D3" w:rsidRPr="00E4457E" w:rsidTr="000E7210">
        <w:trPr>
          <w:trHeight w:val="744"/>
          <w:jc w:val="center"/>
        </w:trPr>
        <w:tc>
          <w:tcPr>
            <w:tcW w:w="2583" w:type="dxa"/>
            <w:vAlign w:val="center"/>
          </w:tcPr>
          <w:p w:rsidR="00CB39D3" w:rsidRPr="000E7210" w:rsidRDefault="000E7210" w:rsidP="000E7210">
            <w:pPr>
              <w:jc w:val="center"/>
              <w:rPr>
                <w:rFonts w:ascii="Arial Narrow" w:hAnsi="Arial Narrow" w:cs="Calibri"/>
                <w:b/>
                <w:bCs/>
                <w:sz w:val="22"/>
                <w:szCs w:val="22"/>
                <w:lang w:val="es-CO"/>
              </w:rPr>
            </w:pPr>
            <w:r>
              <w:rPr>
                <w:rFonts w:ascii="Arial Narrow" w:hAnsi="Arial Narrow" w:cs="Calibri"/>
                <w:b/>
                <w:bCs/>
                <w:sz w:val="22"/>
                <w:szCs w:val="22"/>
                <w:lang w:val="es-CO"/>
              </w:rPr>
              <w:t>20 JUNIO AL 8 JULIO 2026</w:t>
            </w:r>
          </w:p>
        </w:tc>
        <w:tc>
          <w:tcPr>
            <w:tcW w:w="3549" w:type="dxa"/>
            <w:vAlign w:val="center"/>
          </w:tcPr>
          <w:p w:rsidR="00E01AF4" w:rsidRPr="00800DA9" w:rsidRDefault="00B273CA" w:rsidP="000E7210">
            <w:pPr>
              <w:jc w:val="center"/>
              <w:rPr>
                <w:rFonts w:ascii="Arial Narrow" w:hAnsi="Arial Narrow" w:cs="Calibri"/>
                <w:color w:val="000000"/>
                <w:sz w:val="22"/>
                <w:szCs w:val="22"/>
              </w:rPr>
            </w:pPr>
            <w:r>
              <w:rPr>
                <w:rFonts w:ascii="Arial Narrow" w:hAnsi="Arial Narrow" w:cs="Calibri"/>
                <w:color w:val="000000"/>
                <w:sz w:val="22"/>
                <w:szCs w:val="22"/>
              </w:rPr>
              <w:t>$21.</w:t>
            </w:r>
            <w:r w:rsidR="002F16F5">
              <w:rPr>
                <w:rFonts w:ascii="Arial Narrow" w:hAnsi="Arial Narrow" w:cs="Calibri"/>
                <w:color w:val="000000"/>
                <w:sz w:val="22"/>
                <w:szCs w:val="22"/>
              </w:rPr>
              <w:t>4</w:t>
            </w:r>
            <w:r w:rsidR="00E9262C">
              <w:rPr>
                <w:rFonts w:ascii="Arial Narrow" w:hAnsi="Arial Narrow" w:cs="Calibri"/>
                <w:color w:val="000000"/>
                <w:sz w:val="22"/>
                <w:szCs w:val="22"/>
              </w:rPr>
              <w:t>50</w:t>
            </w:r>
            <w:r>
              <w:rPr>
                <w:rFonts w:ascii="Arial Narrow" w:hAnsi="Arial Narrow" w:cs="Calibri"/>
                <w:color w:val="000000"/>
                <w:sz w:val="22"/>
                <w:szCs w:val="22"/>
              </w:rPr>
              <w:t>.000</w:t>
            </w:r>
          </w:p>
        </w:tc>
        <w:tc>
          <w:tcPr>
            <w:tcW w:w="3677" w:type="dxa"/>
            <w:vAlign w:val="center"/>
          </w:tcPr>
          <w:p w:rsidR="00B273CA" w:rsidRPr="00800DA9" w:rsidRDefault="00B273CA" w:rsidP="000E7210">
            <w:pPr>
              <w:jc w:val="center"/>
              <w:rPr>
                <w:rFonts w:ascii="Arial Narrow" w:hAnsi="Arial Narrow" w:cs="Calibri"/>
                <w:color w:val="000000"/>
                <w:sz w:val="22"/>
                <w:szCs w:val="22"/>
              </w:rPr>
            </w:pPr>
            <w:r>
              <w:rPr>
                <w:rFonts w:ascii="Arial Narrow" w:hAnsi="Arial Narrow" w:cs="Calibri"/>
                <w:color w:val="000000"/>
                <w:sz w:val="22"/>
                <w:szCs w:val="22"/>
              </w:rPr>
              <w:t>$1</w:t>
            </w:r>
            <w:r w:rsidR="00E9262C">
              <w:rPr>
                <w:rFonts w:ascii="Arial Narrow" w:hAnsi="Arial Narrow" w:cs="Calibri"/>
                <w:color w:val="000000"/>
                <w:sz w:val="22"/>
                <w:szCs w:val="22"/>
              </w:rPr>
              <w:t>4</w:t>
            </w:r>
            <w:r>
              <w:rPr>
                <w:rFonts w:ascii="Arial Narrow" w:hAnsi="Arial Narrow" w:cs="Calibri"/>
                <w:color w:val="000000"/>
                <w:sz w:val="22"/>
                <w:szCs w:val="22"/>
              </w:rPr>
              <w:t>.</w:t>
            </w:r>
            <w:r w:rsidR="002F16F5">
              <w:rPr>
                <w:rFonts w:ascii="Arial Narrow" w:hAnsi="Arial Narrow" w:cs="Calibri"/>
                <w:color w:val="000000"/>
                <w:sz w:val="22"/>
                <w:szCs w:val="22"/>
              </w:rPr>
              <w:t>6</w:t>
            </w:r>
            <w:r w:rsidR="007F51EB">
              <w:rPr>
                <w:rFonts w:ascii="Arial Narrow" w:hAnsi="Arial Narrow" w:cs="Calibri"/>
                <w:color w:val="000000"/>
                <w:sz w:val="22"/>
                <w:szCs w:val="22"/>
              </w:rPr>
              <w:t>99.000</w:t>
            </w:r>
          </w:p>
        </w:tc>
      </w:tr>
    </w:tbl>
    <w:p w:rsidR="00DD773D" w:rsidRDefault="00DD773D" w:rsidP="00CB39D3">
      <w:pPr>
        <w:pStyle w:val="Sinespaciado"/>
        <w:jc w:val="center"/>
        <w:rPr>
          <w:rFonts w:ascii="Arial Narrow" w:hAnsi="Arial Narrow" w:cstheme="majorHAnsi"/>
          <w:b/>
          <w:bCs/>
          <w:color w:val="C00000"/>
          <w:sz w:val="22"/>
          <w:szCs w:val="24"/>
          <w:u w:val="single"/>
          <w:lang w:val="es-ES"/>
        </w:rPr>
      </w:pPr>
    </w:p>
    <w:p w:rsidR="00CB39D3" w:rsidRDefault="00CB39D3" w:rsidP="00CB39D3">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ITINERARIO DE VUELO PREVISTO</w:t>
      </w:r>
    </w:p>
    <w:p w:rsidR="00CB39D3" w:rsidRDefault="00CB39D3" w:rsidP="00CB39D3">
      <w:pPr>
        <w:pStyle w:val="Sinespaciado"/>
        <w:rPr>
          <w:rFonts w:ascii="Arial Narrow" w:hAnsi="Arial Narrow" w:cstheme="majorHAnsi"/>
          <w:b/>
          <w:bCs/>
          <w:color w:val="C00000"/>
          <w:sz w:val="22"/>
          <w:szCs w:val="24"/>
          <w:u w:val="single"/>
          <w:lang w:val="es-ES"/>
        </w:rPr>
      </w:pPr>
    </w:p>
    <w:tbl>
      <w:tblPr>
        <w:tblStyle w:val="Tablaconcuadrcula"/>
        <w:tblW w:w="0" w:type="auto"/>
        <w:tblLook w:val="04A0" w:firstRow="1" w:lastRow="0" w:firstColumn="1" w:lastColumn="0" w:noHBand="0" w:noVBand="1"/>
      </w:tblPr>
      <w:tblGrid>
        <w:gridCol w:w="2207"/>
        <w:gridCol w:w="2207"/>
        <w:gridCol w:w="2207"/>
        <w:gridCol w:w="2207"/>
      </w:tblGrid>
      <w:tr w:rsidR="00CB39D3" w:rsidTr="00E67141">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FECHA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AEROLINEA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RUTA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HORARIO</w:t>
            </w:r>
          </w:p>
        </w:tc>
      </w:tr>
      <w:tr w:rsidR="00CB39D3" w:rsidTr="00E67141">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20 junio</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Iberia</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Bogotá – Madrid</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12:35 – 05:15 + 1</w:t>
            </w:r>
          </w:p>
        </w:tc>
      </w:tr>
      <w:tr w:rsidR="00CB39D3" w:rsidTr="00E67141">
        <w:tc>
          <w:tcPr>
            <w:tcW w:w="2207" w:type="dxa"/>
          </w:tcPr>
          <w:p w:rsidR="00CB39D3" w:rsidRPr="000F5056" w:rsidRDefault="005F3F31"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8</w:t>
            </w:r>
            <w:r w:rsidR="008C3478">
              <w:rPr>
                <w:rFonts w:ascii="Arial Narrow" w:hAnsi="Arial Narrow" w:cstheme="majorHAnsi"/>
                <w:bCs/>
                <w:sz w:val="22"/>
                <w:szCs w:val="24"/>
                <w:lang w:val="es-ES"/>
              </w:rPr>
              <w:t xml:space="preserve"> julio</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Iberia</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Madrid – Bogotá</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16:25 – 19:30</w:t>
            </w:r>
          </w:p>
        </w:tc>
      </w:tr>
    </w:tbl>
    <w:p w:rsidR="00CB39D3" w:rsidRDefault="00CB39D3" w:rsidP="001339EB">
      <w:pPr>
        <w:rPr>
          <w:rFonts w:cs="Arial"/>
          <w:bCs/>
          <w:lang w:val="es-ES" w:eastAsia="es-ES"/>
        </w:rPr>
      </w:pPr>
    </w:p>
    <w:tbl>
      <w:tblPr>
        <w:tblStyle w:val="Tablaconcuadrcula"/>
        <w:tblW w:w="8806" w:type="dxa"/>
        <w:jc w:val="center"/>
        <w:tblLook w:val="04A0" w:firstRow="1" w:lastRow="0" w:firstColumn="1" w:lastColumn="0" w:noHBand="0" w:noVBand="1"/>
      </w:tblPr>
      <w:tblGrid>
        <w:gridCol w:w="2180"/>
        <w:gridCol w:w="3310"/>
        <w:gridCol w:w="3316"/>
      </w:tblGrid>
      <w:tr w:rsidR="00DB6F8D" w:rsidTr="00E01AF4">
        <w:trPr>
          <w:trHeight w:val="292"/>
          <w:jc w:val="center"/>
        </w:trPr>
        <w:tc>
          <w:tcPr>
            <w:tcW w:w="8806"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E01AF4">
        <w:trPr>
          <w:trHeight w:val="292"/>
          <w:jc w:val="center"/>
        </w:trPr>
        <w:tc>
          <w:tcPr>
            <w:tcW w:w="218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31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316"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E11EDF" w:rsidTr="00E01AF4">
        <w:trPr>
          <w:trHeight w:val="276"/>
          <w:jc w:val="center"/>
        </w:trPr>
        <w:tc>
          <w:tcPr>
            <w:tcW w:w="2180" w:type="dxa"/>
            <w:vMerge w:val="restart"/>
            <w:vAlign w:val="center"/>
          </w:tcPr>
          <w:p w:rsidR="00E11EDF" w:rsidRPr="00DB6F8D" w:rsidRDefault="00E11EDF" w:rsidP="00E11EDF">
            <w:pPr>
              <w:jc w:val="center"/>
              <w:rPr>
                <w:rFonts w:ascii="Arial Narrow" w:hAnsi="Arial Narrow" w:cs="Arial"/>
                <w:b/>
                <w:bCs/>
                <w:sz w:val="22"/>
                <w:szCs w:val="22"/>
                <w:lang w:val="es-ES" w:eastAsia="es-ES"/>
              </w:rPr>
            </w:pPr>
            <w:r w:rsidRPr="004E697F">
              <w:rPr>
                <w:rFonts w:ascii="Arial Narrow" w:hAnsi="Arial Narrow" w:cs="Segoe UI"/>
                <w:b/>
                <w:bCs/>
                <w:color w:val="212529"/>
                <w:sz w:val="22"/>
                <w:shd w:val="clear" w:color="auto" w:fill="FFFFFF"/>
              </w:rPr>
              <w:t>MADRID</w:t>
            </w:r>
          </w:p>
        </w:tc>
        <w:tc>
          <w:tcPr>
            <w:tcW w:w="3310" w:type="dxa"/>
            <w:vAlign w:val="center"/>
          </w:tcPr>
          <w:p w:rsidR="00E11EDF" w:rsidRDefault="00E11EDF" w:rsidP="00E11EDF">
            <w:pPr>
              <w:jc w:val="center"/>
            </w:pPr>
            <w:r w:rsidRPr="00B81AA0">
              <w:rPr>
                <w:rFonts w:ascii="Arial Narrow" w:hAnsi="Arial Narrow"/>
                <w:b/>
                <w:sz w:val="22"/>
                <w:szCs w:val="22"/>
              </w:rPr>
              <w:t>PRIMERA</w:t>
            </w:r>
          </w:p>
        </w:tc>
        <w:tc>
          <w:tcPr>
            <w:tcW w:w="3316" w:type="dxa"/>
            <w:vAlign w:val="center"/>
          </w:tcPr>
          <w:p w:rsidR="00E11EDF" w:rsidRPr="00DB6F8D" w:rsidRDefault="00E11EDF" w:rsidP="00E11ED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SILKEN PUERTA DE MADRID</w:t>
            </w:r>
          </w:p>
        </w:tc>
      </w:tr>
      <w:tr w:rsidR="00E11EDF" w:rsidTr="00E01AF4">
        <w:trPr>
          <w:trHeight w:val="261"/>
          <w:jc w:val="center"/>
        </w:trPr>
        <w:tc>
          <w:tcPr>
            <w:tcW w:w="2180" w:type="dxa"/>
            <w:vMerge/>
            <w:vAlign w:val="center"/>
          </w:tcPr>
          <w:p w:rsidR="00E11EDF" w:rsidRPr="00DB6F8D" w:rsidRDefault="00E11EDF" w:rsidP="00E11EDF">
            <w:pPr>
              <w:jc w:val="center"/>
              <w:rPr>
                <w:rFonts w:ascii="Arial Narrow" w:hAnsi="Arial Narrow" w:cs="Arial"/>
                <w:b/>
                <w:bCs/>
                <w:sz w:val="22"/>
                <w:szCs w:val="22"/>
                <w:lang w:val="es-ES" w:eastAsia="es-ES"/>
              </w:rPr>
            </w:pPr>
          </w:p>
        </w:tc>
        <w:tc>
          <w:tcPr>
            <w:tcW w:w="3310" w:type="dxa"/>
            <w:vAlign w:val="center"/>
          </w:tcPr>
          <w:p w:rsidR="00E11EDF" w:rsidRDefault="00E11EDF" w:rsidP="00E11EDF">
            <w:pPr>
              <w:jc w:val="center"/>
            </w:pPr>
            <w:r w:rsidRPr="00B81AA0">
              <w:rPr>
                <w:rFonts w:ascii="Arial Narrow" w:hAnsi="Arial Narrow"/>
                <w:b/>
                <w:sz w:val="22"/>
                <w:szCs w:val="22"/>
              </w:rPr>
              <w:t>PRIMERA</w:t>
            </w:r>
          </w:p>
        </w:tc>
        <w:tc>
          <w:tcPr>
            <w:tcW w:w="3316" w:type="dxa"/>
            <w:vAlign w:val="center"/>
          </w:tcPr>
          <w:p w:rsidR="00E11EDF" w:rsidRPr="00DB6F8D" w:rsidRDefault="00E11EDF" w:rsidP="00E11ED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SANTOS PRAGA</w:t>
            </w:r>
          </w:p>
        </w:tc>
      </w:tr>
      <w:tr w:rsidR="00150402" w:rsidTr="00E01AF4">
        <w:trPr>
          <w:trHeight w:val="305"/>
          <w:jc w:val="center"/>
        </w:trPr>
        <w:tc>
          <w:tcPr>
            <w:tcW w:w="2180"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10" w:type="dxa"/>
            <w:vAlign w:val="center"/>
          </w:tcPr>
          <w:p w:rsidR="00150402" w:rsidRPr="00DB6F8D" w:rsidRDefault="00E11EDF" w:rsidP="00150402">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150402" w:rsidRPr="00DB6F8D" w:rsidRDefault="00E11EDF" w:rsidP="001E72D4">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COMPOSTELA SUITES</w:t>
            </w:r>
          </w:p>
        </w:tc>
      </w:tr>
      <w:tr w:rsidR="004E697F" w:rsidTr="00E01AF4">
        <w:trPr>
          <w:trHeight w:val="276"/>
          <w:jc w:val="center"/>
        </w:trPr>
        <w:tc>
          <w:tcPr>
            <w:tcW w:w="2180" w:type="dxa"/>
            <w:vMerge w:val="restart"/>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BURDEOS</w:t>
            </w:r>
          </w:p>
        </w:tc>
        <w:tc>
          <w:tcPr>
            <w:tcW w:w="3310"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6" w:type="dxa"/>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KYRIAD MERIGNAC</w:t>
            </w:r>
          </w:p>
        </w:tc>
      </w:tr>
      <w:tr w:rsidR="004E697F" w:rsidRPr="00D86A6F" w:rsidTr="00E01AF4">
        <w:trPr>
          <w:trHeight w:val="261"/>
          <w:jc w:val="center"/>
        </w:trPr>
        <w:tc>
          <w:tcPr>
            <w:tcW w:w="2180"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4E697F" w:rsidRPr="00CB39D3" w:rsidRDefault="00E11EDF" w:rsidP="004E697F">
            <w:pPr>
              <w:jc w:val="center"/>
              <w:rPr>
                <w:rFonts w:ascii="Arial Narrow" w:hAnsi="Arial Narrow" w:cs="Arial"/>
                <w:b/>
                <w:bCs/>
                <w:sz w:val="22"/>
                <w:szCs w:val="22"/>
                <w:lang w:eastAsia="es-ES"/>
              </w:rPr>
            </w:pPr>
            <w:r w:rsidRPr="00CB39D3">
              <w:rPr>
                <w:rFonts w:ascii="Arial Narrow" w:hAnsi="Arial Narrow" w:cs="Arial"/>
                <w:b/>
                <w:bCs/>
                <w:sz w:val="22"/>
                <w:szCs w:val="22"/>
                <w:lang w:eastAsia="es-ES"/>
              </w:rPr>
              <w:t>B&amp;B BASSINS A FLOT</w:t>
            </w:r>
          </w:p>
        </w:tc>
      </w:tr>
      <w:tr w:rsidR="00150402" w:rsidTr="00E01AF4">
        <w:trPr>
          <w:trHeight w:val="276"/>
          <w:jc w:val="center"/>
        </w:trPr>
        <w:tc>
          <w:tcPr>
            <w:tcW w:w="2180" w:type="dxa"/>
            <w:vMerge/>
            <w:shd w:val="clear" w:color="auto" w:fill="E7E6E6" w:themeFill="background2"/>
            <w:vAlign w:val="center"/>
          </w:tcPr>
          <w:p w:rsidR="00150402" w:rsidRPr="00CB39D3" w:rsidRDefault="00150402" w:rsidP="001E72D4">
            <w:pPr>
              <w:jc w:val="center"/>
              <w:rPr>
                <w:rFonts w:ascii="Arial Narrow" w:hAnsi="Arial Narrow" w:cs="Arial"/>
                <w:b/>
                <w:bCs/>
                <w:sz w:val="22"/>
                <w:szCs w:val="22"/>
                <w:lang w:eastAsia="es-ES"/>
              </w:rPr>
            </w:pPr>
          </w:p>
        </w:tc>
        <w:tc>
          <w:tcPr>
            <w:tcW w:w="3310"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150402" w:rsidRPr="00DB6F8D" w:rsidRDefault="00E11EDF" w:rsidP="001E72D4">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CAMPANILLE LE BOUSCAT</w:t>
            </w:r>
          </w:p>
        </w:tc>
      </w:tr>
      <w:tr w:rsidR="004E697F" w:rsidTr="00E01AF4">
        <w:trPr>
          <w:trHeight w:val="261"/>
          <w:jc w:val="center"/>
        </w:trPr>
        <w:tc>
          <w:tcPr>
            <w:tcW w:w="2180" w:type="dxa"/>
            <w:vMerge w:val="restart"/>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PARÍS</w:t>
            </w:r>
          </w:p>
        </w:tc>
        <w:tc>
          <w:tcPr>
            <w:tcW w:w="3310" w:type="dxa"/>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6"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CAMPANILLE PANTIN</w:t>
            </w:r>
          </w:p>
        </w:tc>
      </w:tr>
      <w:tr w:rsidR="004E697F" w:rsidTr="00E01AF4">
        <w:trPr>
          <w:trHeight w:val="276"/>
          <w:jc w:val="center"/>
        </w:trPr>
        <w:tc>
          <w:tcPr>
            <w:tcW w:w="218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KYRIAD SAINT OUEN</w:t>
            </w:r>
          </w:p>
        </w:tc>
      </w:tr>
      <w:tr w:rsidR="004E697F" w:rsidTr="00E01AF4">
        <w:trPr>
          <w:trHeight w:val="261"/>
          <w:jc w:val="center"/>
        </w:trPr>
        <w:tc>
          <w:tcPr>
            <w:tcW w:w="218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CAMPANILLE BAGNOLET</w:t>
            </w:r>
          </w:p>
        </w:tc>
      </w:tr>
      <w:tr w:rsidR="00150402" w:rsidTr="00E01AF4">
        <w:trPr>
          <w:trHeight w:val="276"/>
          <w:jc w:val="center"/>
        </w:trPr>
        <w:tc>
          <w:tcPr>
            <w:tcW w:w="2180" w:type="dxa"/>
            <w:vMerge w:val="restart"/>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FRANKFURT</w:t>
            </w:r>
          </w:p>
        </w:tc>
        <w:tc>
          <w:tcPr>
            <w:tcW w:w="3310" w:type="dxa"/>
            <w:shd w:val="clear" w:color="auto" w:fill="E7E6E6" w:themeFill="background2"/>
            <w:vAlign w:val="center"/>
          </w:tcPr>
          <w:p w:rsidR="00150402" w:rsidRPr="00DB6F8D" w:rsidRDefault="00860BD3" w:rsidP="00150402">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ACHAT FRANKFURT AIRPORT</w:t>
            </w:r>
          </w:p>
        </w:tc>
      </w:tr>
      <w:tr w:rsidR="00150402" w:rsidTr="00E01AF4">
        <w:trPr>
          <w:trHeight w:val="261"/>
          <w:jc w:val="center"/>
        </w:trPr>
        <w:tc>
          <w:tcPr>
            <w:tcW w:w="2180"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310"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STYLES AIRPORT</w:t>
            </w:r>
          </w:p>
        </w:tc>
      </w:tr>
      <w:tr w:rsidR="00860BD3" w:rsidTr="00E01AF4">
        <w:trPr>
          <w:trHeight w:val="261"/>
          <w:jc w:val="center"/>
        </w:trPr>
        <w:tc>
          <w:tcPr>
            <w:tcW w:w="2180" w:type="dxa"/>
            <w:vMerge w:val="restart"/>
            <w:vAlign w:val="center"/>
          </w:tcPr>
          <w:p w:rsidR="00860BD3" w:rsidRPr="00150402" w:rsidRDefault="00860BD3" w:rsidP="00860BD3">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ZURICH</w:t>
            </w:r>
          </w:p>
        </w:tc>
        <w:tc>
          <w:tcPr>
            <w:tcW w:w="3310" w:type="dxa"/>
            <w:vAlign w:val="center"/>
          </w:tcPr>
          <w:p w:rsidR="00860BD3" w:rsidRPr="00DB6F8D" w:rsidRDefault="00860BD3" w:rsidP="00860BD3">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6" w:type="dxa"/>
            <w:vAlign w:val="center"/>
          </w:tcPr>
          <w:p w:rsidR="00860BD3" w:rsidRPr="00150402" w:rsidRDefault="00860BD3" w:rsidP="00860BD3">
            <w:pPr>
              <w:jc w:val="center"/>
              <w:rPr>
                <w:rFonts w:ascii="Arial Narrow" w:hAnsi="Arial Narrow" w:cs="Arial"/>
                <w:b/>
                <w:bCs/>
                <w:sz w:val="22"/>
                <w:lang w:val="es-ES" w:eastAsia="es-ES"/>
              </w:rPr>
            </w:pPr>
            <w:r w:rsidRPr="00860BD3">
              <w:rPr>
                <w:rFonts w:ascii="Arial Narrow" w:hAnsi="Arial Narrow" w:cs="Arial"/>
                <w:b/>
                <w:bCs/>
                <w:sz w:val="22"/>
                <w:lang w:val="es-ES" w:eastAsia="es-ES"/>
              </w:rPr>
              <w:t>RUMLANG</w:t>
            </w:r>
          </w:p>
        </w:tc>
      </w:tr>
      <w:tr w:rsidR="00860BD3" w:rsidTr="00E01AF4">
        <w:trPr>
          <w:trHeight w:val="261"/>
          <w:jc w:val="center"/>
        </w:trPr>
        <w:tc>
          <w:tcPr>
            <w:tcW w:w="2180" w:type="dxa"/>
            <w:vMerge/>
            <w:vAlign w:val="center"/>
          </w:tcPr>
          <w:p w:rsidR="00860BD3" w:rsidRPr="00DB6F8D" w:rsidRDefault="00860BD3" w:rsidP="00860BD3">
            <w:pPr>
              <w:jc w:val="center"/>
              <w:rPr>
                <w:rFonts w:ascii="Arial Narrow" w:hAnsi="Arial Narrow" w:cs="Segoe UI"/>
                <w:b/>
                <w:bCs/>
                <w:color w:val="212529"/>
                <w:shd w:val="clear" w:color="auto" w:fill="FFFFFF"/>
              </w:rPr>
            </w:pPr>
          </w:p>
        </w:tc>
        <w:tc>
          <w:tcPr>
            <w:tcW w:w="3310" w:type="dxa"/>
            <w:vAlign w:val="center"/>
          </w:tcPr>
          <w:p w:rsidR="00860BD3" w:rsidRPr="00DB6F8D" w:rsidRDefault="00860BD3" w:rsidP="00860BD3">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860BD3" w:rsidRPr="00150402" w:rsidRDefault="00860BD3" w:rsidP="00860BD3">
            <w:pPr>
              <w:jc w:val="center"/>
              <w:rPr>
                <w:rFonts w:ascii="Arial Narrow" w:hAnsi="Arial Narrow" w:cs="Arial"/>
                <w:b/>
                <w:bCs/>
                <w:sz w:val="22"/>
                <w:lang w:val="es-ES" w:eastAsia="es-ES"/>
              </w:rPr>
            </w:pPr>
            <w:r w:rsidRPr="00860BD3">
              <w:rPr>
                <w:rFonts w:ascii="Arial Narrow" w:hAnsi="Arial Narrow" w:cs="Arial"/>
                <w:b/>
                <w:bCs/>
                <w:sz w:val="22"/>
                <w:lang w:val="es-ES" w:eastAsia="es-ES"/>
              </w:rPr>
              <w:t>IBIS BUDGET ZURICH AIRPORT</w:t>
            </w:r>
          </w:p>
        </w:tc>
      </w:tr>
      <w:tr w:rsidR="00860BD3" w:rsidTr="00E01AF4">
        <w:trPr>
          <w:trHeight w:val="261"/>
          <w:jc w:val="center"/>
        </w:trPr>
        <w:tc>
          <w:tcPr>
            <w:tcW w:w="2180" w:type="dxa"/>
            <w:vMerge/>
            <w:vAlign w:val="center"/>
          </w:tcPr>
          <w:p w:rsidR="00860BD3" w:rsidRPr="00DB6F8D" w:rsidRDefault="00860BD3" w:rsidP="00860BD3">
            <w:pPr>
              <w:jc w:val="center"/>
              <w:rPr>
                <w:rFonts w:ascii="Arial Narrow" w:hAnsi="Arial Narrow" w:cs="Segoe UI"/>
                <w:b/>
                <w:bCs/>
                <w:color w:val="212529"/>
                <w:shd w:val="clear" w:color="auto" w:fill="FFFFFF"/>
              </w:rPr>
            </w:pPr>
          </w:p>
        </w:tc>
        <w:tc>
          <w:tcPr>
            <w:tcW w:w="3310" w:type="dxa"/>
            <w:vAlign w:val="center"/>
          </w:tcPr>
          <w:p w:rsidR="00860BD3" w:rsidRPr="00DB6F8D" w:rsidRDefault="00860BD3" w:rsidP="00860BD3">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860BD3" w:rsidRPr="004E697F" w:rsidRDefault="00860BD3" w:rsidP="00860BD3">
            <w:pPr>
              <w:jc w:val="center"/>
              <w:rPr>
                <w:rFonts w:ascii="Arial Narrow" w:hAnsi="Arial Narrow" w:cs="Arial"/>
                <w:b/>
                <w:bCs/>
                <w:lang w:val="es-ES" w:eastAsia="es-ES"/>
              </w:rPr>
            </w:pPr>
            <w:r w:rsidRPr="00860BD3">
              <w:rPr>
                <w:rFonts w:ascii="Arial Narrow" w:hAnsi="Arial Narrow" w:cs="Arial"/>
                <w:b/>
                <w:bCs/>
                <w:sz w:val="22"/>
                <w:lang w:val="es-ES" w:eastAsia="es-ES"/>
              </w:rPr>
              <w:t>B&amp;B EAST WALLISELLEN</w:t>
            </w:r>
          </w:p>
        </w:tc>
      </w:tr>
      <w:tr w:rsidR="00860BD3" w:rsidTr="00E01AF4">
        <w:trPr>
          <w:trHeight w:val="261"/>
          <w:jc w:val="center"/>
        </w:trPr>
        <w:tc>
          <w:tcPr>
            <w:tcW w:w="2180" w:type="dxa"/>
            <w:vMerge w:val="restart"/>
            <w:shd w:val="clear" w:color="auto" w:fill="E7E6E6" w:themeFill="background2"/>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MÚNICH</w:t>
            </w: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16" w:type="dxa"/>
            <w:shd w:val="clear" w:color="auto" w:fill="E7E6E6" w:themeFill="background2"/>
            <w:vAlign w:val="center"/>
          </w:tcPr>
          <w:p w:rsidR="00860BD3" w:rsidRPr="00150402"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PREMIER INN MUNICH MESSE</w:t>
            </w:r>
          </w:p>
        </w:tc>
      </w:tr>
      <w:tr w:rsidR="00860BD3" w:rsidTr="00E01AF4">
        <w:trPr>
          <w:trHeight w:val="261"/>
          <w:jc w:val="center"/>
        </w:trPr>
        <w:tc>
          <w:tcPr>
            <w:tcW w:w="2180"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z w:val="22"/>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6" w:type="dxa"/>
            <w:shd w:val="clear" w:color="auto" w:fill="E7E6E6" w:themeFill="background2"/>
            <w:vAlign w:val="center"/>
          </w:tcPr>
          <w:p w:rsidR="00860BD3" w:rsidRPr="00150402"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B&amp;B MUNICH MESSE</w:t>
            </w:r>
          </w:p>
        </w:tc>
      </w:tr>
      <w:tr w:rsidR="00860BD3" w:rsidTr="00E01AF4">
        <w:trPr>
          <w:trHeight w:val="261"/>
          <w:jc w:val="center"/>
        </w:trPr>
        <w:tc>
          <w:tcPr>
            <w:tcW w:w="2180"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16" w:type="dxa"/>
            <w:shd w:val="clear" w:color="auto" w:fill="E7E6E6" w:themeFill="background2"/>
            <w:vAlign w:val="center"/>
          </w:tcPr>
          <w:p w:rsidR="00860BD3" w:rsidRPr="00860BD3"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MUNCHEN OLYMPIAPARK</w:t>
            </w:r>
          </w:p>
        </w:tc>
      </w:tr>
      <w:tr w:rsidR="00860BD3" w:rsidTr="00E01AF4">
        <w:trPr>
          <w:trHeight w:val="261"/>
          <w:jc w:val="center"/>
        </w:trPr>
        <w:tc>
          <w:tcPr>
            <w:tcW w:w="2180"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6" w:type="dxa"/>
            <w:shd w:val="clear" w:color="auto" w:fill="E7E6E6" w:themeFill="background2"/>
            <w:vAlign w:val="center"/>
          </w:tcPr>
          <w:p w:rsidR="00860BD3" w:rsidRPr="00860BD3"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IBIS MUNCHEN MESSE</w:t>
            </w:r>
          </w:p>
        </w:tc>
      </w:tr>
      <w:tr w:rsidR="00860BD3" w:rsidTr="00E01AF4">
        <w:trPr>
          <w:trHeight w:val="261"/>
          <w:jc w:val="center"/>
        </w:trPr>
        <w:tc>
          <w:tcPr>
            <w:tcW w:w="2180" w:type="dxa"/>
            <w:vMerge w:val="restart"/>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lastRenderedPageBreak/>
              <w:t>VENECIA</w:t>
            </w: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6"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SIRIO</w:t>
            </w:r>
          </w:p>
        </w:tc>
      </w:tr>
      <w:tr w:rsidR="00860BD3" w:rsidTr="00E01AF4">
        <w:trPr>
          <w:trHeight w:val="261"/>
          <w:jc w:val="center"/>
        </w:trPr>
        <w:tc>
          <w:tcPr>
            <w:tcW w:w="2180"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6"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SAN GUILIANO</w:t>
            </w:r>
          </w:p>
        </w:tc>
      </w:tr>
      <w:tr w:rsidR="00860BD3" w:rsidTr="00E01AF4">
        <w:trPr>
          <w:trHeight w:val="261"/>
          <w:jc w:val="center"/>
        </w:trPr>
        <w:tc>
          <w:tcPr>
            <w:tcW w:w="2180"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6"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VILLA PACE</w:t>
            </w:r>
          </w:p>
        </w:tc>
      </w:tr>
      <w:tr w:rsidR="00860BD3" w:rsidTr="00E01AF4">
        <w:trPr>
          <w:trHeight w:val="261"/>
          <w:jc w:val="center"/>
        </w:trPr>
        <w:tc>
          <w:tcPr>
            <w:tcW w:w="2180"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6" w:type="dxa"/>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POPPI</w:t>
            </w:r>
          </w:p>
        </w:tc>
      </w:tr>
      <w:tr w:rsidR="00DA30C1" w:rsidTr="00E01AF4">
        <w:trPr>
          <w:trHeight w:val="261"/>
          <w:jc w:val="center"/>
        </w:trPr>
        <w:tc>
          <w:tcPr>
            <w:tcW w:w="2180" w:type="dxa"/>
            <w:vMerge w:val="restart"/>
            <w:shd w:val="clear" w:color="auto" w:fill="E7E6E6" w:themeFill="background2"/>
            <w:vAlign w:val="center"/>
          </w:tcPr>
          <w:p w:rsidR="00DA30C1" w:rsidRPr="00DA30C1" w:rsidRDefault="00860BD3" w:rsidP="001E72D4">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ROMA</w:t>
            </w:r>
          </w:p>
        </w:tc>
        <w:tc>
          <w:tcPr>
            <w:tcW w:w="3310"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16" w:type="dxa"/>
            <w:shd w:val="clear" w:color="auto" w:fill="E7E6E6" w:themeFill="background2"/>
            <w:vAlign w:val="center"/>
          </w:tcPr>
          <w:p w:rsidR="00DA30C1" w:rsidRPr="00DA30C1" w:rsidRDefault="00860BD3" w:rsidP="001E72D4">
            <w:pPr>
              <w:jc w:val="center"/>
              <w:rPr>
                <w:rFonts w:ascii="Arial Narrow" w:hAnsi="Arial Narrow" w:cs="Arial"/>
                <w:b/>
                <w:bCs/>
                <w:sz w:val="22"/>
                <w:lang w:val="es-ES" w:eastAsia="es-ES"/>
              </w:rPr>
            </w:pPr>
            <w:r w:rsidRPr="00860BD3">
              <w:rPr>
                <w:rFonts w:ascii="Arial Narrow" w:hAnsi="Arial Narrow" w:cs="Arial"/>
                <w:b/>
                <w:bCs/>
                <w:sz w:val="22"/>
                <w:lang w:val="es-ES" w:eastAsia="es-ES"/>
              </w:rPr>
              <w:t>GREEN PARK PAMPHILI</w:t>
            </w:r>
          </w:p>
        </w:tc>
      </w:tr>
      <w:tr w:rsidR="00DA30C1" w:rsidTr="00E01AF4">
        <w:trPr>
          <w:trHeight w:val="261"/>
          <w:jc w:val="center"/>
        </w:trPr>
        <w:tc>
          <w:tcPr>
            <w:tcW w:w="2180" w:type="dxa"/>
            <w:vMerge/>
            <w:shd w:val="clear" w:color="auto" w:fill="E7E6E6" w:themeFill="background2"/>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10"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16" w:type="dxa"/>
            <w:shd w:val="clear" w:color="auto" w:fill="E7E6E6" w:themeFill="background2"/>
            <w:vAlign w:val="center"/>
          </w:tcPr>
          <w:p w:rsidR="00DA30C1" w:rsidRPr="00DA30C1" w:rsidRDefault="00860BD3" w:rsidP="001E72D4">
            <w:pPr>
              <w:jc w:val="center"/>
              <w:rPr>
                <w:rFonts w:ascii="Arial Narrow" w:hAnsi="Arial Narrow" w:cs="Arial"/>
                <w:b/>
                <w:bCs/>
                <w:sz w:val="22"/>
                <w:lang w:val="es-ES" w:eastAsia="es-ES"/>
              </w:rPr>
            </w:pPr>
            <w:r w:rsidRPr="00860BD3">
              <w:rPr>
                <w:rFonts w:ascii="Arial Narrow" w:hAnsi="Arial Narrow" w:cs="Arial"/>
                <w:b/>
                <w:bCs/>
                <w:sz w:val="22"/>
                <w:lang w:val="es-ES" w:eastAsia="es-ES"/>
              </w:rPr>
              <w:t>PINETA PALACE</w:t>
            </w:r>
          </w:p>
        </w:tc>
      </w:tr>
      <w:tr w:rsidR="00DA30C1" w:rsidTr="00E01AF4">
        <w:trPr>
          <w:trHeight w:val="261"/>
          <w:jc w:val="center"/>
        </w:trPr>
        <w:tc>
          <w:tcPr>
            <w:tcW w:w="2180" w:type="dxa"/>
            <w:vMerge w:val="restart"/>
            <w:shd w:val="clear" w:color="auto" w:fill="FFFFFF" w:themeFill="background1"/>
            <w:vAlign w:val="center"/>
          </w:tcPr>
          <w:p w:rsidR="00DA30C1" w:rsidRPr="00DA30C1" w:rsidRDefault="00860BD3" w:rsidP="00DA30C1">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FLORENCIA</w:t>
            </w:r>
          </w:p>
        </w:tc>
        <w:tc>
          <w:tcPr>
            <w:tcW w:w="3310"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16" w:type="dxa"/>
            <w:shd w:val="clear" w:color="auto" w:fill="FFFFFF" w:themeFill="background1"/>
            <w:vAlign w:val="center"/>
          </w:tcPr>
          <w:p w:rsidR="00DA30C1" w:rsidRPr="00DA30C1"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THE GATE</w:t>
            </w:r>
          </w:p>
        </w:tc>
      </w:tr>
      <w:tr w:rsidR="00DA30C1" w:rsidTr="00E01AF4">
        <w:trPr>
          <w:trHeight w:val="261"/>
          <w:jc w:val="center"/>
        </w:trPr>
        <w:tc>
          <w:tcPr>
            <w:tcW w:w="2180" w:type="dxa"/>
            <w:vMerge/>
            <w:shd w:val="clear" w:color="auto" w:fill="FFFFFF" w:themeFill="background1"/>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16" w:type="dxa"/>
            <w:shd w:val="clear" w:color="auto" w:fill="FFFFFF" w:themeFill="background1"/>
            <w:vAlign w:val="center"/>
          </w:tcPr>
          <w:p w:rsidR="00DA30C1" w:rsidRPr="00DA30C1"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DELTA FLORENCE</w:t>
            </w:r>
          </w:p>
        </w:tc>
      </w:tr>
      <w:tr w:rsidR="00860BD3" w:rsidTr="00E01AF4">
        <w:trPr>
          <w:trHeight w:val="261"/>
          <w:jc w:val="center"/>
        </w:trPr>
        <w:tc>
          <w:tcPr>
            <w:tcW w:w="2180" w:type="dxa"/>
            <w:vMerge w:val="restart"/>
            <w:shd w:val="clear" w:color="auto" w:fill="E7E6E6" w:themeFill="background2"/>
            <w:vAlign w:val="center"/>
          </w:tcPr>
          <w:p w:rsidR="00860BD3" w:rsidRPr="00DA30C1" w:rsidRDefault="00D44C5C" w:rsidP="00DA30C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COSTA AZUL</w:t>
            </w:r>
          </w:p>
        </w:tc>
        <w:tc>
          <w:tcPr>
            <w:tcW w:w="3310"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16" w:type="dxa"/>
            <w:shd w:val="clear" w:color="auto" w:fill="E7E6E6" w:themeFill="background2"/>
            <w:vAlign w:val="center"/>
          </w:tcPr>
          <w:p w:rsidR="00860BD3" w:rsidRPr="00860BD3"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IBIS BUDGET CANNES</w:t>
            </w:r>
          </w:p>
        </w:tc>
      </w:tr>
      <w:tr w:rsidR="00860BD3" w:rsidTr="00E01AF4">
        <w:trPr>
          <w:trHeight w:val="261"/>
          <w:jc w:val="center"/>
        </w:trPr>
        <w:tc>
          <w:tcPr>
            <w:tcW w:w="2180" w:type="dxa"/>
            <w:vMerge/>
            <w:shd w:val="clear" w:color="auto" w:fill="E7E6E6" w:themeFill="background2"/>
            <w:vAlign w:val="center"/>
          </w:tcPr>
          <w:p w:rsidR="00860BD3" w:rsidRPr="00DA30C1" w:rsidRDefault="00860BD3" w:rsidP="00DA30C1">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16" w:type="dxa"/>
            <w:shd w:val="clear" w:color="auto" w:fill="E7E6E6" w:themeFill="background2"/>
            <w:vAlign w:val="center"/>
          </w:tcPr>
          <w:p w:rsidR="00860BD3" w:rsidRPr="00860BD3"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KYRIAD NICE SAINT ISIDORE</w:t>
            </w:r>
          </w:p>
        </w:tc>
      </w:tr>
      <w:tr w:rsidR="00860BD3" w:rsidTr="00E01AF4">
        <w:trPr>
          <w:trHeight w:val="261"/>
          <w:jc w:val="center"/>
        </w:trPr>
        <w:tc>
          <w:tcPr>
            <w:tcW w:w="2180" w:type="dxa"/>
            <w:vMerge w:val="restart"/>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r w:rsidRPr="00D44C5C">
              <w:rPr>
                <w:rFonts w:ascii="Arial Narrow" w:hAnsi="Arial Narrow" w:cs="Segoe UI"/>
                <w:b/>
                <w:bCs/>
                <w:color w:val="212529"/>
                <w:sz w:val="22"/>
                <w:shd w:val="clear" w:color="auto" w:fill="FFFFFF"/>
              </w:rPr>
              <w:t>BARCELONA</w:t>
            </w: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16"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FRONT AIR CONGRESS</w:t>
            </w:r>
          </w:p>
        </w:tc>
      </w:tr>
      <w:tr w:rsidR="00860BD3" w:rsidRPr="00D86A6F" w:rsidTr="00E01AF4">
        <w:trPr>
          <w:trHeight w:val="261"/>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16" w:type="dxa"/>
            <w:shd w:val="clear" w:color="auto" w:fill="FFFFFF" w:themeFill="background1"/>
            <w:vAlign w:val="center"/>
          </w:tcPr>
          <w:p w:rsidR="00860BD3" w:rsidRPr="00CB39D3" w:rsidRDefault="00D44C5C" w:rsidP="00DA30C1">
            <w:pPr>
              <w:jc w:val="center"/>
              <w:rPr>
                <w:rFonts w:ascii="Arial Narrow" w:hAnsi="Arial Narrow" w:cs="Arial"/>
                <w:b/>
                <w:bCs/>
                <w:sz w:val="22"/>
                <w:lang w:eastAsia="es-ES"/>
              </w:rPr>
            </w:pPr>
            <w:r w:rsidRPr="00CB39D3">
              <w:rPr>
                <w:rFonts w:ascii="Arial Narrow" w:hAnsi="Arial Narrow" w:cs="Arial"/>
                <w:b/>
                <w:bCs/>
                <w:sz w:val="22"/>
                <w:lang w:eastAsia="es-ES"/>
              </w:rPr>
              <w:t>HLG CITY PARK SANT JUST</w:t>
            </w:r>
          </w:p>
        </w:tc>
      </w:tr>
      <w:tr w:rsidR="00860BD3" w:rsidTr="00E01AF4">
        <w:trPr>
          <w:trHeight w:val="261"/>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16"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CAMPANILLE CORNELLÁ</w:t>
            </w:r>
          </w:p>
        </w:tc>
      </w:tr>
      <w:tr w:rsidR="00860BD3" w:rsidTr="00E01AF4">
        <w:trPr>
          <w:trHeight w:val="261"/>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16"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CATALONIA SABADELL</w:t>
            </w:r>
          </w:p>
        </w:tc>
      </w:tr>
      <w:tr w:rsidR="00860BD3" w:rsidTr="00E01AF4">
        <w:trPr>
          <w:trHeight w:val="261"/>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16"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GRAN HOTEL VERDI</w:t>
            </w:r>
          </w:p>
        </w:tc>
      </w:tr>
    </w:tbl>
    <w:p w:rsidR="00C436D7" w:rsidRDefault="00C436D7" w:rsidP="001339EB">
      <w:pPr>
        <w:rPr>
          <w:rFonts w:cs="Arial"/>
          <w:bCs/>
          <w:lang w:val="es-ES" w:eastAsia="es-ES"/>
        </w:rPr>
      </w:pPr>
    </w:p>
    <w:p w:rsidR="00F5054F" w:rsidRDefault="00F5054F" w:rsidP="00F5054F">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F5054F" w:rsidRPr="00791CF2" w:rsidRDefault="00791CF2" w:rsidP="000F157F">
      <w:pPr>
        <w:pStyle w:val="Prrafodelista"/>
        <w:numPr>
          <w:ilvl w:val="0"/>
          <w:numId w:val="26"/>
        </w:numPr>
        <w:spacing w:after="0" w:line="256" w:lineRule="auto"/>
        <w:jc w:val="both"/>
        <w:rPr>
          <w:rStyle w:val="space1"/>
          <w:rFonts w:ascii="Arial Narrow" w:hAnsi="Arial Narrow"/>
          <w:b/>
          <w:i/>
          <w:sz w:val="24"/>
          <w:highlight w:val="yellow"/>
        </w:rPr>
      </w:pPr>
      <w:r w:rsidRPr="00791CF2">
        <w:rPr>
          <w:rStyle w:val="space1"/>
          <w:rFonts w:ascii="Arial Narrow" w:hAnsi="Arial Narrow"/>
          <w:b/>
          <w:i/>
          <w:sz w:val="24"/>
          <w:highlight w:val="yellow"/>
        </w:rPr>
        <w:t>LOS HOTELES CONFIRMADOS PARA ESTOS PROGRAMAS ESTÁN UBICADOS EN LA PERIFERIA EXTRA</w:t>
      </w:r>
      <w:r>
        <w:rPr>
          <w:rStyle w:val="space1"/>
          <w:rFonts w:ascii="Arial Narrow" w:hAnsi="Arial Narrow"/>
          <w:b/>
          <w:i/>
          <w:sz w:val="24"/>
          <w:highlight w:val="yellow"/>
        </w:rPr>
        <w:t>RADIO DE LA CIUDAD O ALEDAÑAS A</w:t>
      </w:r>
      <w:r w:rsidRPr="00791CF2">
        <w:rPr>
          <w:rStyle w:val="space1"/>
          <w:rFonts w:ascii="Arial Narrow" w:hAnsi="Arial Narrow"/>
          <w:b/>
          <w:i/>
          <w:sz w:val="24"/>
          <w:highlight w:val="yellow"/>
        </w:rPr>
        <w:t xml:space="preserve"> ELLAS; A UNA DISTANCIA ENTRE 45 MINUTOS A 2 HORAS.</w:t>
      </w:r>
    </w:p>
    <w:p w:rsidR="00F5054F" w:rsidRPr="00F5054F" w:rsidRDefault="00F5054F" w:rsidP="00F5054F">
      <w:pPr>
        <w:spacing w:after="0" w:line="256" w:lineRule="auto"/>
        <w:jc w:val="both"/>
        <w:rPr>
          <w:rStyle w:val="space1"/>
          <w:rFonts w:ascii="Arial Narrow" w:hAnsi="Arial Narrow"/>
          <w:b/>
          <w:i/>
          <w:sz w:val="24"/>
        </w:rPr>
      </w:pPr>
    </w:p>
    <w:p w:rsidR="000F157F" w:rsidRPr="000F157F" w:rsidRDefault="000F157F" w:rsidP="000F157F">
      <w:pPr>
        <w:rPr>
          <w:rStyle w:val="space1"/>
          <w:b/>
          <w:sz w:val="24"/>
        </w:rPr>
      </w:pPr>
      <w:r w:rsidRPr="000F157F">
        <w:rPr>
          <w:rStyle w:val="space1"/>
          <w:rFonts w:ascii="Arial Narrow" w:hAnsi="Arial Narrow"/>
          <w:b/>
          <w:color w:val="C00000"/>
          <w:sz w:val="24"/>
        </w:rPr>
        <w:t>CONDICIONES GENERALES</w:t>
      </w:r>
    </w:p>
    <w:p w:rsidR="000F157F" w:rsidRDefault="000F157F" w:rsidP="000F157F">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A4120D">
        <w:rPr>
          <w:rFonts w:ascii="Arial Narrow" w:eastAsia="Arial Narrow" w:hAnsi="Arial Narrow" w:cs="Arial Narrow"/>
          <w:sz w:val="24"/>
          <w:szCs w:val="24"/>
        </w:rPr>
        <w:t>pesos colombianos</w:t>
      </w:r>
      <w:r>
        <w:rPr>
          <w:rFonts w:ascii="Arial Narrow" w:eastAsia="Arial Narrow" w:hAnsi="Arial Narrow" w:cs="Arial Narrow"/>
          <w:sz w:val="24"/>
          <w:szCs w:val="24"/>
        </w:rPr>
        <w:t xml:space="preserve"> con impuestos incluidos</w:t>
      </w:r>
    </w:p>
    <w:p w:rsidR="000F157F" w:rsidRDefault="000F157F" w:rsidP="000F157F">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F157F" w:rsidRDefault="000F157F" w:rsidP="000F157F">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w:t>
      </w:r>
      <w:r>
        <w:rPr>
          <w:rFonts w:ascii="Arial Narrow" w:eastAsia="Arial Narrow" w:hAnsi="Arial Narrow" w:cs="Arial Narrow"/>
          <w:sz w:val="24"/>
          <w:szCs w:val="24"/>
        </w:rPr>
        <w:lastRenderedPageBreak/>
        <w:t>de que la reserva permita realizar cambios, los mismos llevan asociados unos cargos de gestión por el servicio, más las penalidades o diferencias de tarifa fijadas por el proveedor en caso de ser aplicables.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F157F" w:rsidRPr="00CB39D3" w:rsidRDefault="000F157F" w:rsidP="000F157F">
      <w:pPr>
        <w:numPr>
          <w:ilvl w:val="0"/>
          <w:numId w:val="25"/>
        </w:numPr>
        <w:spacing w:after="0" w:line="252" w:lineRule="auto"/>
        <w:jc w:val="both"/>
        <w:rPr>
          <w:rFonts w:ascii="Arial Narrow" w:eastAsia="Arial Narrow" w:hAnsi="Arial Narrow" w:cs="Arial Narrow"/>
          <w:sz w:val="24"/>
          <w:szCs w:val="24"/>
          <w:lang w:val="en-US"/>
        </w:rPr>
      </w:pPr>
      <w:r w:rsidRPr="00CB39D3">
        <w:rPr>
          <w:rFonts w:ascii="Arial Narrow" w:eastAsia="Arial Narrow" w:hAnsi="Arial Narrow" w:cs="Arial Narrow"/>
          <w:sz w:val="24"/>
          <w:szCs w:val="24"/>
          <w:lang w:val="en-US"/>
        </w:rPr>
        <w:t>Check in 15.00 y check out 12:00 p.m.</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F157F" w:rsidRPr="00E01AF4" w:rsidRDefault="000F157F" w:rsidP="006B5A43">
      <w:pPr>
        <w:numPr>
          <w:ilvl w:val="0"/>
          <w:numId w:val="25"/>
        </w:numPr>
        <w:spacing w:after="0" w:line="240" w:lineRule="auto"/>
        <w:rPr>
          <w:rFonts w:ascii="Arial Narrow" w:hAnsi="Arial Narrow"/>
          <w:b/>
          <w:bCs/>
        </w:rPr>
      </w:pPr>
      <w:r w:rsidRPr="00E01AF4">
        <w:rPr>
          <w:rFonts w:ascii="Arial Narrow" w:eastAsia="Arial Narrow" w:hAnsi="Arial Narrow" w:cs="Arial Narrow"/>
          <w:sz w:val="24"/>
          <w:szCs w:val="24"/>
        </w:rPr>
        <w:t>Para pagos con tarjeta de crédito aplica recargo del 4%</w:t>
      </w:r>
    </w:p>
    <w:p w:rsidR="00361C0C" w:rsidRDefault="00361C0C" w:rsidP="000F157F">
      <w:pPr>
        <w:pStyle w:val="text"/>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F157F" w:rsidRDefault="000F157F" w:rsidP="000F157F">
      <w:pPr>
        <w:pStyle w:val="text"/>
        <w:jc w:val="center"/>
        <w:rPr>
          <w:rFonts w:ascii="Arial Narrow" w:hAnsi="Arial Narrow"/>
          <w:b/>
          <w:sz w:val="24"/>
          <w:szCs w:val="24"/>
        </w:rPr>
      </w:pPr>
    </w:p>
    <w:p w:rsidR="000F157F" w:rsidRDefault="000F157F" w:rsidP="000F157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157F" w:rsidRDefault="00361C0C" w:rsidP="000F157F">
      <w:pPr>
        <w:pStyle w:val="text"/>
        <w:rPr>
          <w:rFonts w:ascii="Arial Narrow" w:hAnsi="Arial Narrow"/>
        </w:rPr>
      </w:pPr>
      <w:r>
        <w:rPr>
          <w:rFonts w:ascii="Arial Narrow" w:hAnsi="Arial Narrow"/>
        </w:rPr>
        <w:t>INNOVA VIAJES TRAVEL</w:t>
      </w:r>
      <w:r w:rsidR="000F157F">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157F" w:rsidRDefault="000F157F" w:rsidP="000F157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157F" w:rsidRDefault="000F157F" w:rsidP="000F157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157F" w:rsidRDefault="000F157F" w:rsidP="000F157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w:t>
      </w:r>
      <w:r>
        <w:rPr>
          <w:rFonts w:ascii="Arial Narrow" w:hAnsi="Arial Narrow"/>
        </w:rPr>
        <w:lastRenderedPageBreak/>
        <w:t>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361C0C" w:rsidRDefault="00361C0C" w:rsidP="00361C0C">
      <w:pPr>
        <w:pStyle w:val="P-Styleguiado"/>
        <w:rPr>
          <w:rFonts w:ascii="Arial Narrow" w:hAnsi="Arial Narrow"/>
          <w:sz w:val="18"/>
          <w:szCs w:val="18"/>
        </w:rPr>
      </w:pPr>
      <w:r>
        <w:rPr>
          <w:rFonts w:ascii="Arial Narrow" w:hAnsi="Arial Narrow"/>
        </w:rPr>
        <w:t>RNT N°164397 INNOVA VIAJES TRAVEL</w:t>
      </w:r>
      <w:r w:rsidR="000F157F">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361C0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F5054F" w:rsidP="00677E72">
    <w:r>
      <w:rPr>
        <w:noProof/>
        <w:lang w:val="en-US"/>
      </w:rPr>
      <w:drawing>
        <wp:anchor distT="0" distB="0" distL="114300" distR="114300" simplePos="0" relativeHeight="251660288" behindDoc="1" locked="0" layoutInCell="1" allowOverlap="1">
          <wp:simplePos x="0" y="0"/>
          <wp:positionH relativeFrom="page">
            <wp:align>right</wp:align>
          </wp:positionH>
          <wp:positionV relativeFrom="paragraph">
            <wp:posOffset>-360045</wp:posOffset>
          </wp:positionV>
          <wp:extent cx="990600" cy="9906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val="en-US"/>
      </w:rPr>
      <w:drawing>
        <wp:anchor distT="0" distB="0" distL="114300" distR="114300" simplePos="0" relativeHeight="251659264" behindDoc="1" locked="0" layoutInCell="1" allowOverlap="1" wp14:anchorId="69D7C059" wp14:editId="14FAF8F1">
          <wp:simplePos x="0" y="0"/>
          <wp:positionH relativeFrom="leftMargin">
            <wp:posOffset>76200</wp:posOffset>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84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2384"/>
    <w:rsid w:val="00044700"/>
    <w:rsid w:val="000457E5"/>
    <w:rsid w:val="00051352"/>
    <w:rsid w:val="000545A7"/>
    <w:rsid w:val="00057C5F"/>
    <w:rsid w:val="00057CB8"/>
    <w:rsid w:val="00072EB6"/>
    <w:rsid w:val="00074C9D"/>
    <w:rsid w:val="00074F41"/>
    <w:rsid w:val="00082734"/>
    <w:rsid w:val="0008361F"/>
    <w:rsid w:val="00091536"/>
    <w:rsid w:val="000920C8"/>
    <w:rsid w:val="00093150"/>
    <w:rsid w:val="00093E01"/>
    <w:rsid w:val="00094C6F"/>
    <w:rsid w:val="000A4735"/>
    <w:rsid w:val="000A67E6"/>
    <w:rsid w:val="000B11D6"/>
    <w:rsid w:val="000B5D3C"/>
    <w:rsid w:val="000B6A69"/>
    <w:rsid w:val="000C46FA"/>
    <w:rsid w:val="000C7C23"/>
    <w:rsid w:val="000D158B"/>
    <w:rsid w:val="000D3A37"/>
    <w:rsid w:val="000D4396"/>
    <w:rsid w:val="000D6854"/>
    <w:rsid w:val="000E125F"/>
    <w:rsid w:val="000E1AE6"/>
    <w:rsid w:val="000E2654"/>
    <w:rsid w:val="000E3D3D"/>
    <w:rsid w:val="000E49A9"/>
    <w:rsid w:val="000E56E9"/>
    <w:rsid w:val="000E6AC5"/>
    <w:rsid w:val="000E6D75"/>
    <w:rsid w:val="000E7210"/>
    <w:rsid w:val="000F01A8"/>
    <w:rsid w:val="000F0485"/>
    <w:rsid w:val="000F157F"/>
    <w:rsid w:val="000F2644"/>
    <w:rsid w:val="000F6AB8"/>
    <w:rsid w:val="000F7381"/>
    <w:rsid w:val="0010219D"/>
    <w:rsid w:val="00102F7A"/>
    <w:rsid w:val="00103239"/>
    <w:rsid w:val="00106BA4"/>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47A"/>
    <w:rsid w:val="00177E09"/>
    <w:rsid w:val="00177E3C"/>
    <w:rsid w:val="001807CD"/>
    <w:rsid w:val="00180813"/>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1A9D"/>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55CB"/>
    <w:rsid w:val="0028111B"/>
    <w:rsid w:val="002838FE"/>
    <w:rsid w:val="00297642"/>
    <w:rsid w:val="002A29B9"/>
    <w:rsid w:val="002A2AF5"/>
    <w:rsid w:val="002A3B98"/>
    <w:rsid w:val="002A7531"/>
    <w:rsid w:val="002B6F26"/>
    <w:rsid w:val="002C3BFD"/>
    <w:rsid w:val="002C3C7B"/>
    <w:rsid w:val="002C576B"/>
    <w:rsid w:val="002D1B79"/>
    <w:rsid w:val="002E1A12"/>
    <w:rsid w:val="002E21C5"/>
    <w:rsid w:val="002E55FA"/>
    <w:rsid w:val="002F16F5"/>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33E1"/>
    <w:rsid w:val="00357E37"/>
    <w:rsid w:val="00361C0C"/>
    <w:rsid w:val="00367C9E"/>
    <w:rsid w:val="003758AD"/>
    <w:rsid w:val="00377392"/>
    <w:rsid w:val="00384606"/>
    <w:rsid w:val="003853DA"/>
    <w:rsid w:val="00386207"/>
    <w:rsid w:val="00386AAF"/>
    <w:rsid w:val="00393468"/>
    <w:rsid w:val="003945D5"/>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3AD5"/>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2FF"/>
    <w:rsid w:val="004B0A3E"/>
    <w:rsid w:val="004B14EF"/>
    <w:rsid w:val="004B252F"/>
    <w:rsid w:val="004C033F"/>
    <w:rsid w:val="004D2D56"/>
    <w:rsid w:val="004E0C36"/>
    <w:rsid w:val="004E1D8C"/>
    <w:rsid w:val="004E697F"/>
    <w:rsid w:val="004F0AEA"/>
    <w:rsid w:val="004F658D"/>
    <w:rsid w:val="00501B5F"/>
    <w:rsid w:val="005028E0"/>
    <w:rsid w:val="00502BD2"/>
    <w:rsid w:val="00506AE0"/>
    <w:rsid w:val="00507402"/>
    <w:rsid w:val="0052294F"/>
    <w:rsid w:val="00532461"/>
    <w:rsid w:val="00532514"/>
    <w:rsid w:val="00532FDE"/>
    <w:rsid w:val="00533396"/>
    <w:rsid w:val="0053795A"/>
    <w:rsid w:val="0055255A"/>
    <w:rsid w:val="00553373"/>
    <w:rsid w:val="0055497F"/>
    <w:rsid w:val="00554ADE"/>
    <w:rsid w:val="00555C7A"/>
    <w:rsid w:val="00560726"/>
    <w:rsid w:val="00564BDB"/>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3F31"/>
    <w:rsid w:val="005F7CC1"/>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24AC"/>
    <w:rsid w:val="00673E8E"/>
    <w:rsid w:val="00677E72"/>
    <w:rsid w:val="00680012"/>
    <w:rsid w:val="00683DB7"/>
    <w:rsid w:val="00686E03"/>
    <w:rsid w:val="0069012C"/>
    <w:rsid w:val="006944E9"/>
    <w:rsid w:val="006A0E29"/>
    <w:rsid w:val="006A1522"/>
    <w:rsid w:val="006A27E9"/>
    <w:rsid w:val="006A63B8"/>
    <w:rsid w:val="006A78A6"/>
    <w:rsid w:val="006B21CA"/>
    <w:rsid w:val="006B5502"/>
    <w:rsid w:val="006B6DD4"/>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4795"/>
    <w:rsid w:val="00705265"/>
    <w:rsid w:val="00705F93"/>
    <w:rsid w:val="0071257C"/>
    <w:rsid w:val="0071458F"/>
    <w:rsid w:val="0071477C"/>
    <w:rsid w:val="0071542F"/>
    <w:rsid w:val="007213EF"/>
    <w:rsid w:val="00725E66"/>
    <w:rsid w:val="00731B1B"/>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1CF2"/>
    <w:rsid w:val="00793EBC"/>
    <w:rsid w:val="00795E47"/>
    <w:rsid w:val="00797AFD"/>
    <w:rsid w:val="007A3782"/>
    <w:rsid w:val="007B2D30"/>
    <w:rsid w:val="007B7B94"/>
    <w:rsid w:val="007C3FB0"/>
    <w:rsid w:val="007C4651"/>
    <w:rsid w:val="007E42E3"/>
    <w:rsid w:val="007E5DE9"/>
    <w:rsid w:val="007E684B"/>
    <w:rsid w:val="007F00BD"/>
    <w:rsid w:val="007F2E9C"/>
    <w:rsid w:val="007F51EB"/>
    <w:rsid w:val="00800DA9"/>
    <w:rsid w:val="008018A5"/>
    <w:rsid w:val="00810838"/>
    <w:rsid w:val="00811B60"/>
    <w:rsid w:val="0081348A"/>
    <w:rsid w:val="00817BF4"/>
    <w:rsid w:val="00820FEA"/>
    <w:rsid w:val="00823434"/>
    <w:rsid w:val="00824E7D"/>
    <w:rsid w:val="00827301"/>
    <w:rsid w:val="008356D8"/>
    <w:rsid w:val="008422D8"/>
    <w:rsid w:val="0084538B"/>
    <w:rsid w:val="00846FAD"/>
    <w:rsid w:val="008519A0"/>
    <w:rsid w:val="00851DCC"/>
    <w:rsid w:val="00857FB3"/>
    <w:rsid w:val="00860A62"/>
    <w:rsid w:val="00860BD3"/>
    <w:rsid w:val="00862859"/>
    <w:rsid w:val="00874FEB"/>
    <w:rsid w:val="0088033B"/>
    <w:rsid w:val="00880B18"/>
    <w:rsid w:val="00881982"/>
    <w:rsid w:val="00882924"/>
    <w:rsid w:val="00891D4E"/>
    <w:rsid w:val="00891F14"/>
    <w:rsid w:val="008932FE"/>
    <w:rsid w:val="00893E24"/>
    <w:rsid w:val="00893F42"/>
    <w:rsid w:val="008960B0"/>
    <w:rsid w:val="008A69C8"/>
    <w:rsid w:val="008B0BC1"/>
    <w:rsid w:val="008B30A4"/>
    <w:rsid w:val="008B68DC"/>
    <w:rsid w:val="008C0464"/>
    <w:rsid w:val="008C085E"/>
    <w:rsid w:val="008C0D65"/>
    <w:rsid w:val="008C3478"/>
    <w:rsid w:val="008C4ED1"/>
    <w:rsid w:val="008C7109"/>
    <w:rsid w:val="008D0DCB"/>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67FE8"/>
    <w:rsid w:val="00972B84"/>
    <w:rsid w:val="009776C6"/>
    <w:rsid w:val="0098040D"/>
    <w:rsid w:val="0098047C"/>
    <w:rsid w:val="00992662"/>
    <w:rsid w:val="009974B9"/>
    <w:rsid w:val="00997FF7"/>
    <w:rsid w:val="009A5598"/>
    <w:rsid w:val="009A65E1"/>
    <w:rsid w:val="009B0F00"/>
    <w:rsid w:val="009B1C9C"/>
    <w:rsid w:val="009B4B17"/>
    <w:rsid w:val="009B5948"/>
    <w:rsid w:val="009B71C4"/>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120D"/>
    <w:rsid w:val="00A44306"/>
    <w:rsid w:val="00A44851"/>
    <w:rsid w:val="00A4581F"/>
    <w:rsid w:val="00A53015"/>
    <w:rsid w:val="00A5745C"/>
    <w:rsid w:val="00A607DE"/>
    <w:rsid w:val="00A66121"/>
    <w:rsid w:val="00A76852"/>
    <w:rsid w:val="00A773FA"/>
    <w:rsid w:val="00A81BAE"/>
    <w:rsid w:val="00A81DF7"/>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416B"/>
    <w:rsid w:val="00B273CA"/>
    <w:rsid w:val="00B27506"/>
    <w:rsid w:val="00B27530"/>
    <w:rsid w:val="00B275C5"/>
    <w:rsid w:val="00B313DE"/>
    <w:rsid w:val="00B31F1F"/>
    <w:rsid w:val="00B33D60"/>
    <w:rsid w:val="00B35EB0"/>
    <w:rsid w:val="00B40C9E"/>
    <w:rsid w:val="00B41A94"/>
    <w:rsid w:val="00B50324"/>
    <w:rsid w:val="00B52270"/>
    <w:rsid w:val="00B5338E"/>
    <w:rsid w:val="00B53723"/>
    <w:rsid w:val="00B55B14"/>
    <w:rsid w:val="00B63AEB"/>
    <w:rsid w:val="00B63D22"/>
    <w:rsid w:val="00B66118"/>
    <w:rsid w:val="00B718ED"/>
    <w:rsid w:val="00B81AD3"/>
    <w:rsid w:val="00B82DCE"/>
    <w:rsid w:val="00B84208"/>
    <w:rsid w:val="00B857DF"/>
    <w:rsid w:val="00B92E81"/>
    <w:rsid w:val="00B93D06"/>
    <w:rsid w:val="00B947EB"/>
    <w:rsid w:val="00B94EE9"/>
    <w:rsid w:val="00BB250C"/>
    <w:rsid w:val="00BB2FA6"/>
    <w:rsid w:val="00BB3A32"/>
    <w:rsid w:val="00BC0093"/>
    <w:rsid w:val="00BC1FBF"/>
    <w:rsid w:val="00BC55BE"/>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27AF"/>
    <w:rsid w:val="00C1702B"/>
    <w:rsid w:val="00C17F96"/>
    <w:rsid w:val="00C215C6"/>
    <w:rsid w:val="00C241B9"/>
    <w:rsid w:val="00C27103"/>
    <w:rsid w:val="00C27A55"/>
    <w:rsid w:val="00C30C75"/>
    <w:rsid w:val="00C3120E"/>
    <w:rsid w:val="00C3466C"/>
    <w:rsid w:val="00C3745D"/>
    <w:rsid w:val="00C436D7"/>
    <w:rsid w:val="00C512C8"/>
    <w:rsid w:val="00C52C7D"/>
    <w:rsid w:val="00C531F9"/>
    <w:rsid w:val="00C60A3D"/>
    <w:rsid w:val="00C64268"/>
    <w:rsid w:val="00C64D68"/>
    <w:rsid w:val="00C72A5B"/>
    <w:rsid w:val="00C733DA"/>
    <w:rsid w:val="00C76DC8"/>
    <w:rsid w:val="00C85D88"/>
    <w:rsid w:val="00C864AE"/>
    <w:rsid w:val="00C903F6"/>
    <w:rsid w:val="00C90AD9"/>
    <w:rsid w:val="00C94F65"/>
    <w:rsid w:val="00C96B6E"/>
    <w:rsid w:val="00CA7E58"/>
    <w:rsid w:val="00CB0D2B"/>
    <w:rsid w:val="00CB1FC1"/>
    <w:rsid w:val="00CB203C"/>
    <w:rsid w:val="00CB2DD6"/>
    <w:rsid w:val="00CB39D3"/>
    <w:rsid w:val="00CB6A50"/>
    <w:rsid w:val="00CB75CF"/>
    <w:rsid w:val="00CC3213"/>
    <w:rsid w:val="00CD2129"/>
    <w:rsid w:val="00CD5737"/>
    <w:rsid w:val="00CE69A0"/>
    <w:rsid w:val="00CF0C08"/>
    <w:rsid w:val="00CF4460"/>
    <w:rsid w:val="00CF5AE9"/>
    <w:rsid w:val="00D03B3E"/>
    <w:rsid w:val="00D06035"/>
    <w:rsid w:val="00D07D9A"/>
    <w:rsid w:val="00D10E6D"/>
    <w:rsid w:val="00D10F9D"/>
    <w:rsid w:val="00D14608"/>
    <w:rsid w:val="00D158DA"/>
    <w:rsid w:val="00D212B6"/>
    <w:rsid w:val="00D240B0"/>
    <w:rsid w:val="00D244C6"/>
    <w:rsid w:val="00D2488B"/>
    <w:rsid w:val="00D25640"/>
    <w:rsid w:val="00D2738B"/>
    <w:rsid w:val="00D30BAD"/>
    <w:rsid w:val="00D4188F"/>
    <w:rsid w:val="00D44C5C"/>
    <w:rsid w:val="00D548BE"/>
    <w:rsid w:val="00D55CD3"/>
    <w:rsid w:val="00D57951"/>
    <w:rsid w:val="00D62675"/>
    <w:rsid w:val="00D70311"/>
    <w:rsid w:val="00D727C5"/>
    <w:rsid w:val="00D77BCD"/>
    <w:rsid w:val="00D77BE1"/>
    <w:rsid w:val="00D86A6F"/>
    <w:rsid w:val="00D90E05"/>
    <w:rsid w:val="00D91F06"/>
    <w:rsid w:val="00D9531C"/>
    <w:rsid w:val="00D95BEF"/>
    <w:rsid w:val="00D96E0F"/>
    <w:rsid w:val="00DA1BC2"/>
    <w:rsid w:val="00DA30C1"/>
    <w:rsid w:val="00DA6CB7"/>
    <w:rsid w:val="00DB6F8D"/>
    <w:rsid w:val="00DC1163"/>
    <w:rsid w:val="00DC1EC7"/>
    <w:rsid w:val="00DC54B7"/>
    <w:rsid w:val="00DD2857"/>
    <w:rsid w:val="00DD766F"/>
    <w:rsid w:val="00DD773D"/>
    <w:rsid w:val="00DE0BF6"/>
    <w:rsid w:val="00DF32BD"/>
    <w:rsid w:val="00E001AD"/>
    <w:rsid w:val="00E01AF4"/>
    <w:rsid w:val="00E06018"/>
    <w:rsid w:val="00E06A29"/>
    <w:rsid w:val="00E11EDF"/>
    <w:rsid w:val="00E13C55"/>
    <w:rsid w:val="00E1588A"/>
    <w:rsid w:val="00E1733F"/>
    <w:rsid w:val="00E17A62"/>
    <w:rsid w:val="00E23CDB"/>
    <w:rsid w:val="00E24923"/>
    <w:rsid w:val="00E270D4"/>
    <w:rsid w:val="00E27DF1"/>
    <w:rsid w:val="00E31791"/>
    <w:rsid w:val="00E333A7"/>
    <w:rsid w:val="00E3491E"/>
    <w:rsid w:val="00E35EAD"/>
    <w:rsid w:val="00E36100"/>
    <w:rsid w:val="00E42F3B"/>
    <w:rsid w:val="00E4457E"/>
    <w:rsid w:val="00E46AE6"/>
    <w:rsid w:val="00E561BE"/>
    <w:rsid w:val="00E5650A"/>
    <w:rsid w:val="00E574B8"/>
    <w:rsid w:val="00E61933"/>
    <w:rsid w:val="00E62FC7"/>
    <w:rsid w:val="00E645ED"/>
    <w:rsid w:val="00E67A97"/>
    <w:rsid w:val="00E7228D"/>
    <w:rsid w:val="00E77B94"/>
    <w:rsid w:val="00E81C2D"/>
    <w:rsid w:val="00E87766"/>
    <w:rsid w:val="00E91943"/>
    <w:rsid w:val="00E9262C"/>
    <w:rsid w:val="00E941BA"/>
    <w:rsid w:val="00E959F9"/>
    <w:rsid w:val="00EA11D8"/>
    <w:rsid w:val="00EA59A0"/>
    <w:rsid w:val="00EA6A35"/>
    <w:rsid w:val="00EA7912"/>
    <w:rsid w:val="00EB09AF"/>
    <w:rsid w:val="00EB1EF8"/>
    <w:rsid w:val="00EB3392"/>
    <w:rsid w:val="00EB3A6B"/>
    <w:rsid w:val="00EB460D"/>
    <w:rsid w:val="00EC2687"/>
    <w:rsid w:val="00ED2EF7"/>
    <w:rsid w:val="00ED5B12"/>
    <w:rsid w:val="00ED749E"/>
    <w:rsid w:val="00EE2C22"/>
    <w:rsid w:val="00EF082B"/>
    <w:rsid w:val="00EF084A"/>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476"/>
    <w:rsid w:val="00F465CB"/>
    <w:rsid w:val="00F5054F"/>
    <w:rsid w:val="00F520D1"/>
    <w:rsid w:val="00F5656D"/>
    <w:rsid w:val="00F63997"/>
    <w:rsid w:val="00F64A1B"/>
    <w:rsid w:val="00F65265"/>
    <w:rsid w:val="00F735CA"/>
    <w:rsid w:val="00F73E33"/>
    <w:rsid w:val="00F80078"/>
    <w:rsid w:val="00F82E57"/>
    <w:rsid w:val="00F84401"/>
    <w:rsid w:val="00F86B46"/>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84321"/>
    <o:shapelayout v:ext="edit">
      <o:idmap v:ext="edit" data="1"/>
    </o:shapelayout>
  </w:shapeDefaults>
  <w:decimalSymbol w:val="."/>
  <w:listSeparator w:val=","/>
  <w14:docId w14:val="3EAFC07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 w:type="character" w:customStyle="1" w:styleId="SinespaciadoCar">
    <w:name w:val="Sin espaciado Car"/>
    <w:basedOn w:val="Fuentedeprrafopredeter"/>
    <w:link w:val="Sinespaciado"/>
    <w:uiPriority w:val="1"/>
    <w:rsid w:val="00CB39D3"/>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77942171">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51947632">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07849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8B59F-B201-4613-90C6-F719A7131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8058</TotalTime>
  <Pages>8</Pages>
  <Words>3251</Words>
  <Characters>18536</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Producto</cp:lastModifiedBy>
  <cp:revision>143</cp:revision>
  <dcterms:created xsi:type="dcterms:W3CDTF">2022-03-10T14:32:00Z</dcterms:created>
  <dcterms:modified xsi:type="dcterms:W3CDTF">2026-01-16T22:04:00Z</dcterms:modified>
</cp:coreProperties>
</file>