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608" w:rsidRPr="00D248C8" w:rsidRDefault="00705A77" w:rsidP="00F00886">
      <w:pPr>
        <w:spacing w:after="0" w:line="240" w:lineRule="auto"/>
        <w:jc w:val="center"/>
        <w:rPr>
          <w:rFonts w:ascii="Arial Narrow" w:hAnsi="Arial Narrow"/>
          <w:b/>
          <w:color w:val="C00000"/>
          <w:sz w:val="40"/>
          <w:szCs w:val="28"/>
        </w:rPr>
      </w:pPr>
      <w:r w:rsidRPr="00D248C8">
        <w:rPr>
          <w:rFonts w:ascii="Arial Narrow" w:hAnsi="Arial Narrow"/>
          <w:b/>
          <w:color w:val="C00000"/>
          <w:sz w:val="40"/>
          <w:szCs w:val="28"/>
        </w:rPr>
        <w:t>TIERRA DE TROLLS Y FIORDOS</w:t>
      </w:r>
    </w:p>
    <w:p w:rsidR="00D248C8" w:rsidRPr="00D248C8" w:rsidRDefault="00D248C8" w:rsidP="00D248C8">
      <w:pPr>
        <w:spacing w:after="0" w:line="240" w:lineRule="auto"/>
        <w:jc w:val="center"/>
        <w:rPr>
          <w:rFonts w:ascii="Arial Narrow" w:hAnsi="Arial Narrow"/>
          <w:i/>
          <w:color w:val="C00000"/>
          <w:sz w:val="28"/>
          <w:szCs w:val="28"/>
          <w:lang w:val="es-ES"/>
        </w:rPr>
      </w:pPr>
      <w:r w:rsidRPr="00D248C8">
        <w:rPr>
          <w:rFonts w:ascii="Arial Narrow" w:hAnsi="Arial Narrow"/>
          <w:i/>
          <w:color w:val="C00000"/>
          <w:sz w:val="28"/>
          <w:szCs w:val="28"/>
          <w:lang w:val="es-ES"/>
        </w:rPr>
        <w:t xml:space="preserve">Oslo, </w:t>
      </w:r>
      <w:proofErr w:type="spellStart"/>
      <w:r w:rsidRPr="00D248C8">
        <w:rPr>
          <w:rFonts w:ascii="Arial Narrow" w:hAnsi="Arial Narrow"/>
          <w:i/>
          <w:color w:val="C00000"/>
          <w:sz w:val="28"/>
          <w:szCs w:val="28"/>
          <w:lang w:val="es-ES"/>
        </w:rPr>
        <w:t>Geilo</w:t>
      </w:r>
      <w:proofErr w:type="spellEnd"/>
      <w:r w:rsidRPr="00D248C8">
        <w:rPr>
          <w:rFonts w:ascii="Arial Narrow" w:hAnsi="Arial Narrow"/>
          <w:i/>
          <w:color w:val="C00000"/>
          <w:sz w:val="28"/>
          <w:szCs w:val="28"/>
          <w:lang w:val="es-ES"/>
        </w:rPr>
        <w:t xml:space="preserve">, Bergen, </w:t>
      </w:r>
      <w:proofErr w:type="spellStart"/>
      <w:r w:rsidRPr="00D248C8">
        <w:rPr>
          <w:rFonts w:ascii="Arial Narrow" w:hAnsi="Arial Narrow"/>
          <w:i/>
          <w:color w:val="C00000"/>
          <w:sz w:val="28"/>
          <w:szCs w:val="28"/>
          <w:lang w:val="es-ES"/>
        </w:rPr>
        <w:t>Førde</w:t>
      </w:r>
      <w:proofErr w:type="spellEnd"/>
      <w:r w:rsidRPr="00D248C8">
        <w:rPr>
          <w:rFonts w:ascii="Arial Narrow" w:hAnsi="Arial Narrow"/>
          <w:i/>
          <w:color w:val="C00000"/>
          <w:sz w:val="28"/>
          <w:szCs w:val="28"/>
          <w:lang w:val="es-ES"/>
        </w:rPr>
        <w:t xml:space="preserve">, </w:t>
      </w:r>
      <w:proofErr w:type="spellStart"/>
      <w:r w:rsidRPr="00D248C8">
        <w:rPr>
          <w:rFonts w:ascii="Arial Narrow" w:hAnsi="Arial Narrow"/>
          <w:i/>
          <w:color w:val="C00000"/>
          <w:sz w:val="28"/>
          <w:szCs w:val="28"/>
          <w:lang w:val="es-ES"/>
        </w:rPr>
        <w:t>Ålesund</w:t>
      </w:r>
      <w:proofErr w:type="spellEnd"/>
      <w:r w:rsidRPr="00D248C8">
        <w:rPr>
          <w:rFonts w:ascii="Arial Narrow" w:hAnsi="Arial Narrow"/>
          <w:i/>
          <w:color w:val="C00000"/>
          <w:sz w:val="28"/>
          <w:szCs w:val="28"/>
          <w:lang w:val="es-ES"/>
        </w:rPr>
        <w:t xml:space="preserve">, </w:t>
      </w:r>
      <w:proofErr w:type="spellStart"/>
      <w:r w:rsidRPr="00D248C8">
        <w:rPr>
          <w:rFonts w:ascii="Arial Narrow" w:hAnsi="Arial Narrow"/>
          <w:i/>
          <w:color w:val="C00000"/>
          <w:sz w:val="28"/>
          <w:szCs w:val="28"/>
          <w:lang w:val="es-ES"/>
        </w:rPr>
        <w:t>Tynset</w:t>
      </w:r>
      <w:proofErr w:type="spellEnd"/>
    </w:p>
    <w:p w:rsidR="00D248C8" w:rsidRPr="00D248C8" w:rsidRDefault="00D248C8" w:rsidP="00D248C8">
      <w:pPr>
        <w:spacing w:after="0" w:line="240" w:lineRule="auto"/>
        <w:jc w:val="center"/>
        <w:rPr>
          <w:rFonts w:ascii="Arial Narrow" w:hAnsi="Arial Narrow"/>
          <w:b/>
          <w:color w:val="C00000"/>
          <w:sz w:val="28"/>
          <w:szCs w:val="28"/>
          <w:lang w:val="es-ES"/>
        </w:rPr>
      </w:pPr>
    </w:p>
    <w:p w:rsidR="00A35D95" w:rsidRDefault="00705A77"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F00886" w:rsidRPr="00C77C61">
        <w:rPr>
          <w:rFonts w:ascii="Arial Narrow" w:hAnsi="Arial Narrow"/>
          <w:b/>
          <w:color w:val="C00000"/>
          <w:sz w:val="28"/>
          <w:szCs w:val="28"/>
        </w:rPr>
        <w:t xml:space="preserve"> DÍAS – </w:t>
      </w:r>
      <w:r>
        <w:rPr>
          <w:rFonts w:ascii="Arial Narrow" w:hAnsi="Arial Narrow"/>
          <w:b/>
          <w:color w:val="C00000"/>
          <w:sz w:val="28"/>
          <w:szCs w:val="28"/>
        </w:rPr>
        <w:t>7</w:t>
      </w:r>
      <w:r w:rsidR="00F00886" w:rsidRPr="00C77C61">
        <w:rPr>
          <w:rFonts w:ascii="Arial Narrow" w:hAnsi="Arial Narrow"/>
          <w:b/>
          <w:color w:val="C00000"/>
          <w:sz w:val="28"/>
          <w:szCs w:val="28"/>
        </w:rPr>
        <w:t xml:space="preserve"> NOCHES</w:t>
      </w:r>
    </w:p>
    <w:p w:rsidR="00433608" w:rsidRPr="00C77C61" w:rsidRDefault="00433608" w:rsidP="00471853">
      <w:pPr>
        <w:spacing w:after="0" w:line="240" w:lineRule="auto"/>
        <w:jc w:val="center"/>
        <w:rPr>
          <w:rFonts w:ascii="Arial Narrow" w:hAnsi="Arial Narrow"/>
          <w:b/>
          <w:color w:val="C00000"/>
          <w:sz w:val="28"/>
          <w:szCs w:val="28"/>
        </w:rPr>
      </w:pPr>
    </w:p>
    <w:p w:rsidR="0078754C" w:rsidRPr="00C77C61"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A3247" w:rsidRPr="006A3247" w:rsidRDefault="006A3247" w:rsidP="00D31C65">
      <w:pPr>
        <w:pStyle w:val="western"/>
        <w:jc w:val="both"/>
        <w:rPr>
          <w:rFonts w:ascii="Arial Narrow" w:eastAsia="Adobe Fangsong Std R" w:hAnsi="Arial Narrow" w:cstheme="minorBidi"/>
          <w:bCs/>
          <w:i/>
          <w:color w:val="C00000"/>
          <w:kern w:val="0"/>
          <w:sz w:val="24"/>
          <w:szCs w:val="24"/>
          <w:lang w:val="es-CO" w:eastAsia="en-US"/>
        </w:rPr>
      </w:pPr>
    </w:p>
    <w:p w:rsidR="00823434" w:rsidRPr="00823434" w:rsidRDefault="00F00886" w:rsidP="00D31C6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 –</w:t>
      </w:r>
      <w:r w:rsidR="00A42C8A" w:rsidRPr="00A42C8A">
        <w:rPr>
          <w:rFonts w:ascii="Arial Narrow" w:eastAsia="Adobe Fangsong Std R" w:hAnsi="Arial Narrow" w:cstheme="minorBidi"/>
          <w:b/>
          <w:bCs/>
          <w:color w:val="C00000"/>
          <w:kern w:val="0"/>
          <w:sz w:val="24"/>
          <w:szCs w:val="24"/>
          <w:lang w:val="es-CO" w:eastAsia="en-US"/>
        </w:rPr>
        <w:t xml:space="preserve"> </w:t>
      </w:r>
      <w:r w:rsidRPr="00F00886">
        <w:rPr>
          <w:rFonts w:ascii="Arial Narrow" w:eastAsia="Adobe Fangsong Std R" w:hAnsi="Arial Narrow" w:cstheme="minorBidi"/>
          <w:b/>
          <w:bCs/>
          <w:color w:val="C00000"/>
          <w:kern w:val="0"/>
          <w:sz w:val="24"/>
          <w:szCs w:val="24"/>
          <w:lang w:val="es-CO" w:eastAsia="en-US"/>
        </w:rPr>
        <w:t>LLEGADA - OSLO</w:t>
      </w:r>
    </w:p>
    <w:p w:rsidR="00A42C8A" w:rsidRDefault="002238A0" w:rsidP="002238A0">
      <w:pPr>
        <w:pStyle w:val="western"/>
        <w:jc w:val="both"/>
        <w:rPr>
          <w:rFonts w:ascii="Arial Narrow" w:hAnsi="Arial Narrow"/>
          <w:sz w:val="24"/>
          <w:lang w:val="es-CO"/>
        </w:rPr>
      </w:pPr>
      <w:r w:rsidRPr="002238A0">
        <w:rPr>
          <w:rFonts w:ascii="Arial Narrow" w:hAnsi="Arial Narrow"/>
          <w:sz w:val="24"/>
          <w:lang w:val="es-CO"/>
        </w:rPr>
        <w:t xml:space="preserve">Llegada a Oslo. Traslado al hotel por cuenta </w:t>
      </w:r>
      <w:r>
        <w:rPr>
          <w:rFonts w:ascii="Arial Narrow" w:hAnsi="Arial Narrow"/>
          <w:sz w:val="24"/>
          <w:lang w:val="es-CO"/>
        </w:rPr>
        <w:t xml:space="preserve">propia (posibilidad de reservar </w:t>
      </w:r>
      <w:r w:rsidRPr="002238A0">
        <w:rPr>
          <w:rFonts w:ascii="Arial Narrow" w:hAnsi="Arial Narrow"/>
          <w:sz w:val="24"/>
          <w:lang w:val="es-CO"/>
        </w:rPr>
        <w:t>traslados opcionales con suplemento, ver</w:t>
      </w:r>
      <w:r>
        <w:rPr>
          <w:rFonts w:ascii="Arial Narrow" w:hAnsi="Arial Narrow"/>
          <w:sz w:val="24"/>
          <w:lang w:val="es-CO"/>
        </w:rPr>
        <w:t xml:space="preserve"> opcionales). El check-in en el </w:t>
      </w:r>
      <w:r w:rsidRPr="002238A0">
        <w:rPr>
          <w:rFonts w:ascii="Arial Narrow" w:hAnsi="Arial Narrow"/>
          <w:sz w:val="24"/>
          <w:lang w:val="es-CO"/>
        </w:rPr>
        <w:t>hotel estará disponible desde las 15.00hs. Si tu vuelo</w:t>
      </w:r>
      <w:r>
        <w:rPr>
          <w:rFonts w:ascii="Arial Narrow" w:hAnsi="Arial Narrow"/>
          <w:sz w:val="24"/>
          <w:lang w:val="es-CO"/>
        </w:rPr>
        <w:t xml:space="preserve"> llega antes de ese </w:t>
      </w:r>
      <w:r w:rsidRPr="002238A0">
        <w:rPr>
          <w:rFonts w:ascii="Arial Narrow" w:hAnsi="Arial Narrow"/>
          <w:sz w:val="24"/>
          <w:lang w:val="es-CO"/>
        </w:rPr>
        <w:t xml:space="preserve">horario podrás dejar las maletas y salir </w:t>
      </w:r>
      <w:r>
        <w:rPr>
          <w:rFonts w:ascii="Arial Narrow" w:hAnsi="Arial Narrow"/>
          <w:sz w:val="24"/>
          <w:lang w:val="es-CO"/>
        </w:rPr>
        <w:t xml:space="preserve">a recorrer la ciudad a tu aire. </w:t>
      </w:r>
      <w:r w:rsidRPr="002238A0">
        <w:rPr>
          <w:rFonts w:ascii="Arial Narrow" w:hAnsi="Arial Narrow"/>
          <w:sz w:val="24"/>
          <w:lang w:val="es-CO"/>
        </w:rPr>
        <w:t>Encuentro con el guía acompañante al día siguiente. Alojamiento</w:t>
      </w:r>
      <w:r>
        <w:rPr>
          <w:rFonts w:ascii="Arial Narrow" w:hAnsi="Arial Narrow"/>
          <w:sz w:val="24"/>
          <w:lang w:val="es-CO"/>
        </w:rPr>
        <w:t xml:space="preserve">. </w:t>
      </w:r>
    </w:p>
    <w:p w:rsidR="002238A0" w:rsidRPr="00A42C8A" w:rsidRDefault="002238A0" w:rsidP="002238A0">
      <w:pPr>
        <w:pStyle w:val="western"/>
        <w:jc w:val="both"/>
        <w:rPr>
          <w:rFonts w:ascii="Arial Narrow" w:hAnsi="Arial Narrow"/>
          <w:sz w:val="24"/>
          <w:lang w:val="es-CO"/>
        </w:rPr>
      </w:pPr>
    </w:p>
    <w:p w:rsidR="002238A0" w:rsidRDefault="00823434" w:rsidP="002238A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61305" w:rsidRPr="00B61305">
        <w:rPr>
          <w:rFonts w:ascii="Arial Narrow" w:eastAsia="Adobe Fangsong Std R" w:hAnsi="Arial Narrow" w:cstheme="minorBidi"/>
          <w:b/>
          <w:bCs/>
          <w:color w:val="C00000"/>
          <w:kern w:val="0"/>
          <w:sz w:val="24"/>
          <w:szCs w:val="24"/>
          <w:lang w:val="es-CO" w:eastAsia="en-US"/>
        </w:rPr>
        <w:t xml:space="preserve"> </w:t>
      </w:r>
      <w:r w:rsidR="002238A0" w:rsidRPr="002238A0">
        <w:rPr>
          <w:rFonts w:ascii="Arial Narrow" w:eastAsia="Adobe Fangsong Std R" w:hAnsi="Arial Narrow" w:cstheme="minorBidi"/>
          <w:b/>
          <w:bCs/>
          <w:color w:val="C00000"/>
          <w:kern w:val="0"/>
          <w:sz w:val="24"/>
          <w:szCs w:val="24"/>
          <w:lang w:val="es-CO" w:eastAsia="en-US"/>
        </w:rPr>
        <w:t>OSLO - ÁREA DE GOL / GEILO</w:t>
      </w:r>
    </w:p>
    <w:p w:rsidR="00A42C8A" w:rsidRDefault="002238A0" w:rsidP="002238A0">
      <w:pPr>
        <w:pStyle w:val="western"/>
        <w:jc w:val="both"/>
        <w:rPr>
          <w:rFonts w:ascii="Arial Narrow" w:hAnsi="Arial Narrow"/>
          <w:sz w:val="24"/>
          <w:lang w:val="es-CO"/>
        </w:rPr>
      </w:pPr>
      <w:r w:rsidRPr="002238A0">
        <w:rPr>
          <w:rFonts w:ascii="Arial Narrow" w:hAnsi="Arial Narrow"/>
          <w:sz w:val="24"/>
          <w:lang w:val="es-CO"/>
        </w:rPr>
        <w:t>Desayuno en el hotel. Visita panorámi</w:t>
      </w:r>
      <w:r>
        <w:rPr>
          <w:rFonts w:ascii="Arial Narrow" w:hAnsi="Arial Narrow"/>
          <w:sz w:val="24"/>
          <w:lang w:val="es-CO"/>
        </w:rPr>
        <w:t xml:space="preserve">ca de Oslo incluyendo el parque </w:t>
      </w:r>
      <w:r w:rsidRPr="002238A0">
        <w:rPr>
          <w:rFonts w:ascii="Arial Narrow" w:hAnsi="Arial Narrow"/>
          <w:sz w:val="24"/>
          <w:lang w:val="es-CO"/>
        </w:rPr>
        <w:t>Frogner con el conjunto escultóri</w:t>
      </w:r>
      <w:r>
        <w:rPr>
          <w:rFonts w:ascii="Arial Narrow" w:hAnsi="Arial Narrow"/>
          <w:sz w:val="24"/>
          <w:lang w:val="es-CO"/>
        </w:rPr>
        <w:t xml:space="preserve">co de Vigeland, pasando ante el </w:t>
      </w:r>
      <w:r w:rsidRPr="002238A0">
        <w:rPr>
          <w:rFonts w:ascii="Arial Narrow" w:hAnsi="Arial Narrow"/>
          <w:sz w:val="24"/>
          <w:lang w:val="es-CO"/>
        </w:rPr>
        <w:t>Ayuntamiento, el Palacio Real, y la mode</w:t>
      </w:r>
      <w:r>
        <w:rPr>
          <w:rFonts w:ascii="Arial Narrow" w:hAnsi="Arial Narrow"/>
          <w:sz w:val="24"/>
          <w:lang w:val="es-CO"/>
        </w:rPr>
        <w:t xml:space="preserve">rna Ópera. Tiempo libre para el </w:t>
      </w:r>
      <w:r w:rsidRPr="002238A0">
        <w:rPr>
          <w:rFonts w:ascii="Arial Narrow" w:hAnsi="Arial Narrow"/>
          <w:sz w:val="24"/>
          <w:lang w:val="es-CO"/>
        </w:rPr>
        <w:t>almuerzo y salida en ruta para descubrir l</w:t>
      </w:r>
      <w:r>
        <w:rPr>
          <w:rFonts w:ascii="Arial Narrow" w:hAnsi="Arial Narrow"/>
          <w:sz w:val="24"/>
          <w:lang w:val="es-CO"/>
        </w:rPr>
        <w:t xml:space="preserve">a fascinante naturaleza noruega </w:t>
      </w:r>
      <w:r w:rsidRPr="002238A0">
        <w:rPr>
          <w:rFonts w:ascii="Arial Narrow" w:hAnsi="Arial Narrow"/>
          <w:sz w:val="24"/>
          <w:lang w:val="es-CO"/>
        </w:rPr>
        <w:t>por el valle de Hallingdal a lo largo del lago Tyrifjord. Cena y alojamiento</w:t>
      </w:r>
      <w:r>
        <w:rPr>
          <w:rFonts w:ascii="Arial Narrow" w:hAnsi="Arial Narrow"/>
          <w:sz w:val="24"/>
          <w:lang w:val="es-CO"/>
        </w:rPr>
        <w:t xml:space="preserve">. </w:t>
      </w:r>
    </w:p>
    <w:p w:rsidR="002238A0" w:rsidRPr="002238A0" w:rsidRDefault="002238A0" w:rsidP="002238A0">
      <w:pPr>
        <w:pStyle w:val="western"/>
        <w:jc w:val="both"/>
        <w:rPr>
          <w:rFonts w:ascii="Arial Narrow" w:eastAsia="Adobe Fangsong Std R" w:hAnsi="Arial Narrow" w:cstheme="minorBidi"/>
          <w:b/>
          <w:bCs/>
          <w:color w:val="C00000"/>
          <w:kern w:val="0"/>
          <w:sz w:val="24"/>
          <w:szCs w:val="24"/>
          <w:lang w:val="es-CO" w:eastAsia="en-US"/>
        </w:rPr>
      </w:pPr>
    </w:p>
    <w:p w:rsidR="007306A6" w:rsidRPr="006A3247" w:rsidRDefault="00823434" w:rsidP="006A3247">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sz w:val="24"/>
          <w:lang w:val="es-ES"/>
        </w:rPr>
        <w:t xml:space="preserve"> </w:t>
      </w:r>
      <w:r w:rsidR="002238A0" w:rsidRPr="002238A0">
        <w:rPr>
          <w:rFonts w:ascii="Arial Narrow" w:hAnsi="Arial Narrow" w:cs="Tahoma"/>
          <w:b/>
          <w:color w:val="C00000"/>
          <w:sz w:val="24"/>
          <w:lang w:val="es-CO"/>
        </w:rPr>
        <w:t>ÁREA DE GOL / GEILO - CASCADA DE VORINGFGOSS - BERGEN</w:t>
      </w:r>
    </w:p>
    <w:p w:rsidR="00A42C8A" w:rsidRDefault="002238A0" w:rsidP="002238A0">
      <w:pPr>
        <w:pStyle w:val="western"/>
        <w:jc w:val="both"/>
        <w:rPr>
          <w:rFonts w:ascii="Arial Narrow" w:hAnsi="Arial Narrow"/>
          <w:sz w:val="24"/>
          <w:lang w:val="es-CO"/>
        </w:rPr>
      </w:pPr>
      <w:r w:rsidRPr="002238A0">
        <w:rPr>
          <w:rFonts w:ascii="Arial Narrow" w:hAnsi="Arial Narrow"/>
          <w:sz w:val="24"/>
          <w:lang w:val="es-CO"/>
        </w:rPr>
        <w:t xml:space="preserve">Desayuno en el hotel. Continuación hasta </w:t>
      </w:r>
      <w:r>
        <w:rPr>
          <w:rFonts w:ascii="Arial Narrow" w:hAnsi="Arial Narrow"/>
          <w:sz w:val="24"/>
          <w:lang w:val="es-CO"/>
        </w:rPr>
        <w:t xml:space="preserve">el Fiordo de Hardanger a través </w:t>
      </w:r>
      <w:r w:rsidRPr="002238A0">
        <w:rPr>
          <w:rFonts w:ascii="Arial Narrow" w:hAnsi="Arial Narrow"/>
          <w:sz w:val="24"/>
          <w:lang w:val="es-CO"/>
        </w:rPr>
        <w:t>de la alta meseta de Hardangervidda. N</w:t>
      </w:r>
      <w:r>
        <w:rPr>
          <w:rFonts w:ascii="Arial Narrow" w:hAnsi="Arial Narrow"/>
          <w:sz w:val="24"/>
          <w:lang w:val="es-CO"/>
        </w:rPr>
        <w:t xml:space="preserve">os detendremos en la cascada de </w:t>
      </w:r>
      <w:r w:rsidRPr="002238A0">
        <w:rPr>
          <w:rFonts w:ascii="Arial Narrow" w:hAnsi="Arial Narrow"/>
          <w:sz w:val="24"/>
          <w:lang w:val="es-CO"/>
        </w:rPr>
        <w:t>Voringfoss para admirar la grandeza de e</w:t>
      </w:r>
      <w:r>
        <w:rPr>
          <w:rFonts w:ascii="Arial Narrow" w:hAnsi="Arial Narrow"/>
          <w:sz w:val="24"/>
          <w:lang w:val="es-CO"/>
        </w:rPr>
        <w:t xml:space="preserve">sta caída de agua, y seguiremos </w:t>
      </w:r>
      <w:r w:rsidRPr="002238A0">
        <w:rPr>
          <w:rFonts w:ascii="Arial Narrow" w:hAnsi="Arial Narrow"/>
          <w:sz w:val="24"/>
          <w:lang w:val="es-CO"/>
        </w:rPr>
        <w:t>nuestra ruta con un pequeño cruce del fio</w:t>
      </w:r>
      <w:r>
        <w:rPr>
          <w:rFonts w:ascii="Arial Narrow" w:hAnsi="Arial Narrow"/>
          <w:sz w:val="24"/>
          <w:lang w:val="es-CO"/>
        </w:rPr>
        <w:t xml:space="preserve">rdo por el Puente de Hardanger, </w:t>
      </w:r>
      <w:r w:rsidRPr="002238A0">
        <w:rPr>
          <w:rFonts w:ascii="Arial Narrow" w:hAnsi="Arial Narrow"/>
          <w:sz w:val="24"/>
          <w:lang w:val="es-CO"/>
        </w:rPr>
        <w:t>una proeza de la ingeniería noruega. Conti</w:t>
      </w:r>
      <w:r>
        <w:rPr>
          <w:rFonts w:ascii="Arial Narrow" w:hAnsi="Arial Narrow"/>
          <w:sz w:val="24"/>
          <w:lang w:val="es-CO"/>
        </w:rPr>
        <w:t xml:space="preserve">nuación hacia Bergen a lo largo </w:t>
      </w:r>
      <w:r w:rsidRPr="002238A0">
        <w:rPr>
          <w:rFonts w:ascii="Arial Narrow" w:hAnsi="Arial Narrow"/>
          <w:sz w:val="24"/>
          <w:lang w:val="es-CO"/>
        </w:rPr>
        <w:t>de las orillas del Hardangerfjord, con almuerzo por cuenta propia en ru</w:t>
      </w:r>
      <w:r>
        <w:rPr>
          <w:rFonts w:ascii="Arial Narrow" w:hAnsi="Arial Narrow"/>
          <w:sz w:val="24"/>
          <w:lang w:val="es-CO"/>
        </w:rPr>
        <w:t xml:space="preserve">ta. A </w:t>
      </w:r>
      <w:r w:rsidRPr="002238A0">
        <w:rPr>
          <w:rFonts w:ascii="Arial Narrow" w:hAnsi="Arial Narrow"/>
          <w:sz w:val="24"/>
          <w:lang w:val="es-CO"/>
        </w:rPr>
        <w:t>la llegada, visita guiada de Bergen</w:t>
      </w:r>
      <w:r>
        <w:rPr>
          <w:rFonts w:ascii="Arial Narrow" w:hAnsi="Arial Narrow"/>
          <w:sz w:val="24"/>
          <w:lang w:val="es-CO"/>
        </w:rPr>
        <w:t xml:space="preserve">, la ciudad hanseática, ubicada </w:t>
      </w:r>
      <w:r w:rsidRPr="002238A0">
        <w:rPr>
          <w:rFonts w:ascii="Arial Narrow" w:hAnsi="Arial Narrow"/>
          <w:sz w:val="24"/>
          <w:lang w:val="es-CO"/>
        </w:rPr>
        <w:t>fascinantemente entre sus 7 colin</w:t>
      </w:r>
      <w:r>
        <w:rPr>
          <w:rFonts w:ascii="Arial Narrow" w:hAnsi="Arial Narrow"/>
          <w:sz w:val="24"/>
          <w:lang w:val="es-CO"/>
        </w:rPr>
        <w:t xml:space="preserve">as, con un casco antiguo que ha </w:t>
      </w:r>
      <w:r w:rsidRPr="002238A0">
        <w:rPr>
          <w:rFonts w:ascii="Arial Narrow" w:hAnsi="Arial Narrow"/>
          <w:sz w:val="24"/>
          <w:lang w:val="es-CO"/>
        </w:rPr>
        <w:t>conservado sus coloridas casas de mader</w:t>
      </w:r>
      <w:r>
        <w:rPr>
          <w:rFonts w:ascii="Arial Narrow" w:hAnsi="Arial Narrow"/>
          <w:sz w:val="24"/>
          <w:lang w:val="es-CO"/>
        </w:rPr>
        <w:t xml:space="preserve">a que fueron mostradores de los </w:t>
      </w:r>
      <w:r w:rsidRPr="002238A0">
        <w:rPr>
          <w:rFonts w:ascii="Arial Narrow" w:hAnsi="Arial Narrow"/>
          <w:sz w:val="24"/>
          <w:lang w:val="es-CO"/>
        </w:rPr>
        <w:t>comerciantes alemanes. Alojamiento</w:t>
      </w:r>
      <w:r w:rsidR="000848ED">
        <w:rPr>
          <w:rFonts w:ascii="Arial Narrow" w:hAnsi="Arial Narrow"/>
          <w:sz w:val="24"/>
          <w:lang w:val="es-CO"/>
        </w:rPr>
        <w:t>.</w:t>
      </w:r>
    </w:p>
    <w:p w:rsidR="002238A0" w:rsidRPr="002238A0" w:rsidRDefault="002238A0" w:rsidP="002238A0">
      <w:pPr>
        <w:pStyle w:val="western"/>
        <w:jc w:val="both"/>
        <w:rPr>
          <w:rFonts w:ascii="Arial Narrow" w:hAnsi="Arial Narrow"/>
          <w:sz w:val="24"/>
          <w:lang w:val="es-CO"/>
        </w:rPr>
      </w:pPr>
    </w:p>
    <w:p w:rsidR="00B61305" w:rsidRPr="00A42C8A" w:rsidRDefault="00134588" w:rsidP="002238A0">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433608">
        <w:rPr>
          <w:rFonts w:ascii="Arial Narrow" w:eastAsia="Adobe Fangsong Std R" w:hAnsi="Arial Narrow" w:cstheme="minorBidi"/>
          <w:b/>
          <w:bCs/>
          <w:color w:val="C00000"/>
          <w:kern w:val="0"/>
          <w:sz w:val="24"/>
          <w:szCs w:val="24"/>
          <w:lang w:val="es-CO" w:eastAsia="en-US"/>
        </w:rPr>
        <w:t xml:space="preserve"> </w:t>
      </w:r>
      <w:r w:rsidR="005A2E2C" w:rsidRPr="005A2E2C">
        <w:rPr>
          <w:rFonts w:ascii="Arial Narrow" w:hAnsi="Arial Narrow" w:cs="Tahoma"/>
          <w:b/>
          <w:color w:val="C00000"/>
          <w:lang w:val="es-ES"/>
        </w:rPr>
        <w:t xml:space="preserve"> </w:t>
      </w:r>
      <w:r w:rsidR="002238A0" w:rsidRPr="002238A0">
        <w:rPr>
          <w:rFonts w:ascii="Arial Narrow" w:hAnsi="Arial Narrow" w:cs="Tahoma"/>
          <w:b/>
          <w:color w:val="C00000"/>
          <w:lang w:val="es-ES"/>
        </w:rPr>
        <w:t>BERGEN - VOSS -</w:t>
      </w:r>
      <w:r w:rsidR="002238A0">
        <w:rPr>
          <w:rFonts w:ascii="Arial Narrow" w:hAnsi="Arial Narrow" w:cs="Tahoma"/>
          <w:b/>
          <w:color w:val="C00000"/>
          <w:lang w:val="es-ES"/>
        </w:rPr>
        <w:t xml:space="preserve"> FIORDO DE LOS SUEÑOS - SOGN OG </w:t>
      </w:r>
      <w:r w:rsidR="002238A0" w:rsidRPr="002238A0">
        <w:rPr>
          <w:rFonts w:ascii="Arial Narrow" w:hAnsi="Arial Narrow" w:cs="Tahoma"/>
          <w:b/>
          <w:color w:val="C00000"/>
          <w:lang w:val="es-ES"/>
        </w:rPr>
        <w:t>FJORDANE / FØRDE</w:t>
      </w:r>
    </w:p>
    <w:p w:rsidR="00A42C8A" w:rsidRPr="00F00886" w:rsidRDefault="002238A0" w:rsidP="002238A0">
      <w:pPr>
        <w:pStyle w:val="western"/>
        <w:jc w:val="both"/>
        <w:rPr>
          <w:rFonts w:ascii="Arial Narrow" w:hAnsi="Arial Narrow"/>
          <w:sz w:val="24"/>
          <w:lang w:val="es-CO"/>
        </w:rPr>
      </w:pPr>
      <w:r w:rsidRPr="002238A0">
        <w:rPr>
          <w:rFonts w:ascii="Arial Narrow" w:hAnsi="Arial Narrow"/>
          <w:sz w:val="24"/>
          <w:lang w:val="es-CO"/>
        </w:rPr>
        <w:t xml:space="preserve">Desayuno en el hotel. Salida hacia el valle </w:t>
      </w:r>
      <w:r>
        <w:rPr>
          <w:rFonts w:ascii="Arial Narrow" w:hAnsi="Arial Narrow"/>
          <w:sz w:val="24"/>
          <w:lang w:val="es-CO"/>
        </w:rPr>
        <w:t xml:space="preserve">de Voss, gran centro vacacional </w:t>
      </w:r>
      <w:r w:rsidRPr="002238A0">
        <w:rPr>
          <w:rFonts w:ascii="Arial Narrow" w:hAnsi="Arial Narrow"/>
          <w:sz w:val="24"/>
          <w:lang w:val="es-CO"/>
        </w:rPr>
        <w:t>emplazado junto al lago, hasta llegar a Flåm</w:t>
      </w:r>
      <w:r>
        <w:rPr>
          <w:rFonts w:ascii="Arial Narrow" w:hAnsi="Arial Narrow"/>
          <w:sz w:val="24"/>
          <w:lang w:val="es-CO"/>
        </w:rPr>
        <w:t xml:space="preserve">. Podrás realizar una excursión </w:t>
      </w:r>
      <w:r w:rsidRPr="002238A0">
        <w:rPr>
          <w:rFonts w:ascii="Arial Narrow" w:hAnsi="Arial Narrow"/>
          <w:sz w:val="24"/>
          <w:lang w:val="es-CO"/>
        </w:rPr>
        <w:t>opcional completa reservando con antelación, que inclu</w:t>
      </w:r>
      <w:r>
        <w:rPr>
          <w:rFonts w:ascii="Arial Narrow" w:hAnsi="Arial Narrow"/>
          <w:sz w:val="24"/>
          <w:lang w:val="es-CO"/>
        </w:rPr>
        <w:t xml:space="preserve">ye el Flåmsbana, </w:t>
      </w:r>
      <w:r w:rsidRPr="002238A0">
        <w:rPr>
          <w:rFonts w:ascii="Arial Narrow" w:hAnsi="Arial Narrow"/>
          <w:sz w:val="24"/>
          <w:lang w:val="es-CO"/>
        </w:rPr>
        <w:t>un espectacular viaje en tren ascendiendo</w:t>
      </w:r>
      <w:r>
        <w:rPr>
          <w:rFonts w:ascii="Arial Narrow" w:hAnsi="Arial Narrow"/>
          <w:sz w:val="24"/>
          <w:lang w:val="es-CO"/>
        </w:rPr>
        <w:t xml:space="preserve"> casi 900 metros con increíbles </w:t>
      </w:r>
      <w:r w:rsidRPr="002238A0">
        <w:rPr>
          <w:rFonts w:ascii="Arial Narrow" w:hAnsi="Arial Narrow"/>
          <w:sz w:val="24"/>
          <w:lang w:val="es-CO"/>
        </w:rPr>
        <w:t>vistas del fiordo, y un increíble paseo en fer</w:t>
      </w:r>
      <w:r>
        <w:rPr>
          <w:rFonts w:ascii="Arial Narrow" w:hAnsi="Arial Narrow"/>
          <w:sz w:val="24"/>
          <w:lang w:val="es-CO"/>
        </w:rPr>
        <w:t xml:space="preserve">ry por el Fiordo de los Sueños. </w:t>
      </w:r>
      <w:r w:rsidRPr="002238A0">
        <w:rPr>
          <w:rFonts w:ascii="Arial Narrow" w:hAnsi="Arial Narrow"/>
          <w:sz w:val="24"/>
          <w:lang w:val="es-CO"/>
        </w:rPr>
        <w:t>Para los pasajeros que no tomen la opci</w:t>
      </w:r>
      <w:r>
        <w:rPr>
          <w:rFonts w:ascii="Arial Narrow" w:hAnsi="Arial Narrow"/>
          <w:sz w:val="24"/>
          <w:lang w:val="es-CO"/>
        </w:rPr>
        <w:t xml:space="preserve">onal, el circuito se realiza en </w:t>
      </w:r>
      <w:r w:rsidRPr="002238A0">
        <w:rPr>
          <w:rFonts w:ascii="Arial Narrow" w:hAnsi="Arial Narrow"/>
          <w:sz w:val="24"/>
          <w:lang w:val="es-CO"/>
        </w:rPr>
        <w:t>autocar y transcurre por carretera desde V</w:t>
      </w:r>
      <w:r>
        <w:rPr>
          <w:rFonts w:ascii="Arial Narrow" w:hAnsi="Arial Narrow"/>
          <w:sz w:val="24"/>
          <w:lang w:val="es-CO"/>
        </w:rPr>
        <w:t xml:space="preserve">oss a Flåm. El tiempo de espera </w:t>
      </w:r>
      <w:r w:rsidRPr="002238A0">
        <w:rPr>
          <w:rFonts w:ascii="Arial Narrow" w:hAnsi="Arial Narrow"/>
          <w:sz w:val="24"/>
          <w:lang w:val="es-CO"/>
        </w:rPr>
        <w:t>en Flåm será de aproximadamente 4 ho</w:t>
      </w:r>
      <w:r>
        <w:rPr>
          <w:rFonts w:ascii="Arial Narrow" w:hAnsi="Arial Narrow"/>
          <w:sz w:val="24"/>
          <w:lang w:val="es-CO"/>
        </w:rPr>
        <w:t xml:space="preserve">ras. Después del tiempo para la </w:t>
      </w:r>
      <w:r w:rsidRPr="002238A0">
        <w:rPr>
          <w:rFonts w:ascii="Arial Narrow" w:hAnsi="Arial Narrow"/>
          <w:sz w:val="24"/>
          <w:lang w:val="es-CO"/>
        </w:rPr>
        <w:t>excursión opcional, continuamos e</w:t>
      </w:r>
      <w:r>
        <w:rPr>
          <w:rFonts w:ascii="Arial Narrow" w:hAnsi="Arial Narrow"/>
          <w:sz w:val="24"/>
          <w:lang w:val="es-CO"/>
        </w:rPr>
        <w:t xml:space="preserve">n ruta hacia la zona de Sogn </w:t>
      </w:r>
      <w:proofErr w:type="spellStart"/>
      <w:r>
        <w:rPr>
          <w:rFonts w:ascii="Arial Narrow" w:hAnsi="Arial Narrow"/>
          <w:sz w:val="24"/>
          <w:lang w:val="es-CO"/>
        </w:rPr>
        <w:t>og</w:t>
      </w:r>
      <w:proofErr w:type="spellEnd"/>
      <w:r>
        <w:rPr>
          <w:rFonts w:ascii="Arial Narrow" w:hAnsi="Arial Narrow"/>
          <w:sz w:val="24"/>
          <w:lang w:val="es-CO"/>
        </w:rPr>
        <w:t xml:space="preserve"> </w:t>
      </w:r>
      <w:r w:rsidRPr="002238A0">
        <w:rPr>
          <w:rFonts w:ascii="Arial Narrow" w:hAnsi="Arial Narrow"/>
          <w:sz w:val="24"/>
          <w:lang w:val="es-CO"/>
        </w:rPr>
        <w:t>Fjordane, una región artística entre dos magníficos fiordos. Si di</w:t>
      </w:r>
      <w:r>
        <w:rPr>
          <w:rFonts w:ascii="Arial Narrow" w:hAnsi="Arial Narrow"/>
          <w:sz w:val="24"/>
          <w:lang w:val="es-CO"/>
        </w:rPr>
        <w:t xml:space="preserve">sponemos </w:t>
      </w:r>
      <w:r w:rsidRPr="002238A0">
        <w:rPr>
          <w:rFonts w:ascii="Arial Narrow" w:hAnsi="Arial Narrow"/>
          <w:sz w:val="24"/>
          <w:lang w:val="es-CO"/>
        </w:rPr>
        <w:t>de tiempo suficiente, paremos en un</w:t>
      </w:r>
      <w:r>
        <w:rPr>
          <w:rFonts w:ascii="Arial Narrow" w:hAnsi="Arial Narrow"/>
          <w:sz w:val="24"/>
          <w:lang w:val="es-CO"/>
        </w:rPr>
        <w:t xml:space="preserve"> punto panorámico con vistas al </w:t>
      </w:r>
      <w:r w:rsidRPr="002238A0">
        <w:rPr>
          <w:rFonts w:ascii="Arial Narrow" w:hAnsi="Arial Narrow"/>
          <w:sz w:val="24"/>
          <w:lang w:val="es-CO"/>
        </w:rPr>
        <w:t>glaciar de Bøyabreen. Cena y alojamiento</w:t>
      </w:r>
      <w:r w:rsidR="000848ED">
        <w:rPr>
          <w:rFonts w:ascii="Arial Narrow" w:hAnsi="Arial Narrow"/>
          <w:sz w:val="24"/>
          <w:lang w:val="es-CO"/>
        </w:rPr>
        <w:t>.</w:t>
      </w:r>
      <w:bookmarkStart w:id="0" w:name="_GoBack"/>
      <w:bookmarkEnd w:id="0"/>
    </w:p>
    <w:p w:rsidR="00F00886" w:rsidRPr="00F00886" w:rsidRDefault="00F00886" w:rsidP="00F00886">
      <w:pPr>
        <w:pStyle w:val="western"/>
        <w:jc w:val="both"/>
        <w:rPr>
          <w:rFonts w:ascii="Arial Narrow" w:hAnsi="Arial Narrow"/>
          <w:b/>
          <w:bCs/>
          <w:sz w:val="24"/>
          <w:lang w:val="es-CO"/>
        </w:rPr>
      </w:pPr>
    </w:p>
    <w:p w:rsidR="005A2E2C" w:rsidRPr="00A42C8A" w:rsidRDefault="00DC09A7" w:rsidP="00A42C8A">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5A2E2C" w:rsidRPr="005A2E2C">
        <w:rPr>
          <w:rFonts w:ascii="Arial Narrow" w:hAnsi="Arial Narrow" w:cs="Tahoma"/>
          <w:b/>
          <w:color w:val="C00000"/>
          <w:lang w:val="es-ES"/>
        </w:rPr>
        <w:t xml:space="preserve"> </w:t>
      </w:r>
      <w:r w:rsidR="002238A0" w:rsidRPr="002238A0">
        <w:rPr>
          <w:rFonts w:ascii="Arial Narrow" w:hAnsi="Arial Narrow" w:cs="Tahoma"/>
          <w:b/>
          <w:color w:val="C00000"/>
          <w:lang w:val="es-ES"/>
        </w:rPr>
        <w:t>FØRDE - CRUCERO GEIRANGERFJORD - ÅLESUND</w:t>
      </w:r>
    </w:p>
    <w:p w:rsidR="00F00886" w:rsidRDefault="002238A0" w:rsidP="002238A0">
      <w:pPr>
        <w:spacing w:after="0" w:line="240" w:lineRule="auto"/>
        <w:jc w:val="both"/>
        <w:rPr>
          <w:rFonts w:ascii="Arial Narrow" w:hAnsi="Arial Narrow"/>
          <w:sz w:val="24"/>
        </w:rPr>
      </w:pPr>
      <w:r w:rsidRPr="002238A0">
        <w:rPr>
          <w:rFonts w:ascii="Arial Narrow" w:hAnsi="Arial Narrow"/>
          <w:sz w:val="24"/>
        </w:rPr>
        <w:t xml:space="preserve">Desayuno en el hotel. Hoy será un día </w:t>
      </w:r>
      <w:r>
        <w:rPr>
          <w:rFonts w:ascii="Arial Narrow" w:hAnsi="Arial Narrow"/>
          <w:sz w:val="24"/>
        </w:rPr>
        <w:t xml:space="preserve">muy largo, pero valdrá la pena. </w:t>
      </w:r>
      <w:r w:rsidRPr="002238A0">
        <w:rPr>
          <w:rFonts w:ascii="Arial Narrow" w:hAnsi="Arial Narrow"/>
          <w:sz w:val="24"/>
        </w:rPr>
        <w:t>Salida de nuevo en ruta atravesando p</w:t>
      </w:r>
      <w:r>
        <w:rPr>
          <w:rFonts w:ascii="Arial Narrow" w:hAnsi="Arial Narrow"/>
          <w:sz w:val="24"/>
        </w:rPr>
        <w:t xml:space="preserve">intorescos pueblos y carreteras </w:t>
      </w:r>
      <w:r w:rsidRPr="002238A0">
        <w:rPr>
          <w:rFonts w:ascii="Arial Narrow" w:hAnsi="Arial Narrow"/>
          <w:sz w:val="24"/>
        </w:rPr>
        <w:t>panorámicas. Disfrutaremos de la nav</w:t>
      </w:r>
      <w:r>
        <w:rPr>
          <w:rFonts w:ascii="Arial Narrow" w:hAnsi="Arial Narrow"/>
          <w:sz w:val="24"/>
        </w:rPr>
        <w:t xml:space="preserve">egación por el que muchos dicen </w:t>
      </w:r>
      <w:r w:rsidRPr="002238A0">
        <w:rPr>
          <w:rFonts w:ascii="Arial Narrow" w:hAnsi="Arial Narrow"/>
          <w:sz w:val="24"/>
        </w:rPr>
        <w:t>que es el más impresionante de to</w:t>
      </w:r>
      <w:r>
        <w:rPr>
          <w:rFonts w:ascii="Arial Narrow" w:hAnsi="Arial Narrow"/>
          <w:sz w:val="24"/>
        </w:rPr>
        <w:t xml:space="preserve">dos los fiordos, el asombroso y </w:t>
      </w:r>
      <w:r w:rsidRPr="002238A0">
        <w:rPr>
          <w:rFonts w:ascii="Arial Narrow" w:hAnsi="Arial Narrow"/>
          <w:sz w:val="24"/>
        </w:rPr>
        <w:t>majestuoso Geirangerfjord, Patrimonio de la Humanidad,</w:t>
      </w:r>
      <w:r>
        <w:rPr>
          <w:rFonts w:ascii="Arial Narrow" w:hAnsi="Arial Narrow"/>
          <w:sz w:val="24"/>
        </w:rPr>
        <w:t xml:space="preserve"> donde la </w:t>
      </w:r>
      <w:r w:rsidRPr="002238A0">
        <w:rPr>
          <w:rFonts w:ascii="Arial Narrow" w:hAnsi="Arial Narrow"/>
          <w:sz w:val="24"/>
        </w:rPr>
        <w:t xml:space="preserve">naturaleza se revela en todo su poder: paredes </w:t>
      </w:r>
      <w:r w:rsidRPr="002238A0">
        <w:rPr>
          <w:rFonts w:ascii="Arial Narrow" w:hAnsi="Arial Narrow"/>
          <w:sz w:val="24"/>
        </w:rPr>
        <w:lastRenderedPageBreak/>
        <w:t>montañosas que caen</w:t>
      </w:r>
      <w:r>
        <w:rPr>
          <w:rFonts w:ascii="Arial Narrow" w:hAnsi="Arial Narrow"/>
          <w:sz w:val="24"/>
        </w:rPr>
        <w:t xml:space="preserve"> </w:t>
      </w:r>
      <w:r w:rsidRPr="002238A0">
        <w:rPr>
          <w:rFonts w:ascii="Arial Narrow" w:hAnsi="Arial Narrow"/>
          <w:sz w:val="24"/>
        </w:rPr>
        <w:t>abruptamente en el brazo del fiordo, numerosas cascadas, las más</w:t>
      </w:r>
      <w:r>
        <w:rPr>
          <w:rFonts w:ascii="Arial Narrow" w:hAnsi="Arial Narrow"/>
          <w:sz w:val="24"/>
        </w:rPr>
        <w:t xml:space="preserve"> famosas</w:t>
      </w:r>
      <w:r w:rsidRPr="002238A0">
        <w:rPr>
          <w:rFonts w:ascii="Arial Narrow" w:hAnsi="Arial Narrow"/>
          <w:sz w:val="24"/>
        </w:rPr>
        <w:t xml:space="preserve"> son el "velo de la novia" y las "</w:t>
      </w:r>
      <w:r>
        <w:rPr>
          <w:rFonts w:ascii="Arial Narrow" w:hAnsi="Arial Narrow"/>
          <w:sz w:val="24"/>
        </w:rPr>
        <w:t>siete hermanas", picos nevados,</w:t>
      </w:r>
      <w:r w:rsidRPr="002238A0">
        <w:rPr>
          <w:rFonts w:ascii="Arial Narrow" w:hAnsi="Arial Narrow"/>
          <w:sz w:val="24"/>
        </w:rPr>
        <w:t xml:space="preserve"> granjas aferradas a las laderas de las mo</w:t>
      </w:r>
      <w:r>
        <w:rPr>
          <w:rFonts w:ascii="Arial Narrow" w:hAnsi="Arial Narrow"/>
          <w:sz w:val="24"/>
        </w:rPr>
        <w:t xml:space="preserve">ntañas. Almuerzo libre en ruta. </w:t>
      </w:r>
      <w:r w:rsidRPr="002238A0">
        <w:rPr>
          <w:rFonts w:ascii="Arial Narrow" w:hAnsi="Arial Narrow"/>
          <w:sz w:val="24"/>
        </w:rPr>
        <w:t>Seguiremos hacia el norte hasta llegar a Å</w:t>
      </w:r>
      <w:r>
        <w:rPr>
          <w:rFonts w:ascii="Arial Narrow" w:hAnsi="Arial Narrow"/>
          <w:sz w:val="24"/>
        </w:rPr>
        <w:t xml:space="preserve">lesund, una joya costera famosa </w:t>
      </w:r>
      <w:r w:rsidRPr="002238A0">
        <w:rPr>
          <w:rFonts w:ascii="Arial Narrow" w:hAnsi="Arial Narrow"/>
          <w:sz w:val="24"/>
        </w:rPr>
        <w:t>por su arquitectura Art Nouveau y su en</w:t>
      </w:r>
      <w:r>
        <w:rPr>
          <w:rFonts w:ascii="Arial Narrow" w:hAnsi="Arial Narrow"/>
          <w:sz w:val="24"/>
        </w:rPr>
        <w:t xml:space="preserve">torno entre fiordos y montañas. </w:t>
      </w:r>
      <w:r w:rsidRPr="002238A0">
        <w:rPr>
          <w:rFonts w:ascii="Arial Narrow" w:hAnsi="Arial Narrow"/>
          <w:sz w:val="24"/>
        </w:rPr>
        <w:t xml:space="preserve">Disfruta de un agradable paseo con </w:t>
      </w:r>
      <w:r>
        <w:rPr>
          <w:rFonts w:ascii="Arial Narrow" w:hAnsi="Arial Narrow"/>
          <w:sz w:val="24"/>
        </w:rPr>
        <w:t xml:space="preserve">nuestro guía acompañante por el </w:t>
      </w:r>
      <w:r w:rsidRPr="002238A0">
        <w:rPr>
          <w:rFonts w:ascii="Arial Narrow" w:hAnsi="Arial Narrow"/>
          <w:sz w:val="24"/>
        </w:rPr>
        <w:t>centro de Ålesund para descubrir sus edific</w:t>
      </w:r>
      <w:r>
        <w:rPr>
          <w:rFonts w:ascii="Arial Narrow" w:hAnsi="Arial Narrow"/>
          <w:sz w:val="24"/>
        </w:rPr>
        <w:t xml:space="preserve">ios. Tiempo libre para explorar </w:t>
      </w:r>
      <w:r w:rsidRPr="002238A0">
        <w:rPr>
          <w:rFonts w:ascii="Arial Narrow" w:hAnsi="Arial Narrow"/>
          <w:sz w:val="24"/>
        </w:rPr>
        <w:t>el centro y, para los más valientes, subir los</w:t>
      </w:r>
      <w:r>
        <w:rPr>
          <w:rFonts w:ascii="Arial Narrow" w:hAnsi="Arial Narrow"/>
          <w:sz w:val="24"/>
        </w:rPr>
        <w:t xml:space="preserve"> 418 escalones hasta el mirador </w:t>
      </w:r>
      <w:r w:rsidRPr="002238A0">
        <w:rPr>
          <w:rFonts w:ascii="Arial Narrow" w:hAnsi="Arial Narrow"/>
          <w:sz w:val="24"/>
        </w:rPr>
        <w:t>del monte Aksla, desde donde se</w:t>
      </w:r>
      <w:r>
        <w:rPr>
          <w:rFonts w:ascii="Arial Narrow" w:hAnsi="Arial Narrow"/>
          <w:sz w:val="24"/>
        </w:rPr>
        <w:t xml:space="preserve"> disfruta una de las vistas más </w:t>
      </w:r>
      <w:r w:rsidRPr="002238A0">
        <w:rPr>
          <w:rFonts w:ascii="Arial Narrow" w:hAnsi="Arial Narrow"/>
          <w:sz w:val="24"/>
        </w:rPr>
        <w:t>impresionantes de Noruega. Alojamiento</w:t>
      </w:r>
      <w:r>
        <w:rPr>
          <w:rFonts w:ascii="Arial Narrow" w:hAnsi="Arial Narrow"/>
          <w:sz w:val="24"/>
        </w:rPr>
        <w:t>.</w:t>
      </w:r>
    </w:p>
    <w:p w:rsidR="002238A0" w:rsidRDefault="002238A0" w:rsidP="002238A0">
      <w:pPr>
        <w:spacing w:after="0" w:line="240" w:lineRule="auto"/>
        <w:jc w:val="both"/>
        <w:rPr>
          <w:rFonts w:ascii="Arial Narrow" w:hAnsi="Arial Narrow"/>
          <w:sz w:val="24"/>
        </w:rPr>
      </w:pPr>
    </w:p>
    <w:p w:rsidR="00A42C8A" w:rsidRPr="00A42C8A" w:rsidRDefault="00A42C8A" w:rsidP="009D27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6</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009D278A" w:rsidRPr="009D278A">
        <w:rPr>
          <w:rFonts w:ascii="Arial Narrow" w:hAnsi="Arial Narrow" w:cs="Tahoma"/>
          <w:b/>
          <w:color w:val="C00000"/>
          <w:lang w:val="es-ES"/>
        </w:rPr>
        <w:t>ÅLESUND - RUTA DE LOS TRO</w:t>
      </w:r>
      <w:r w:rsidR="009D278A">
        <w:rPr>
          <w:rFonts w:ascii="Arial Narrow" w:hAnsi="Arial Narrow" w:cs="Tahoma"/>
          <w:b/>
          <w:color w:val="C00000"/>
          <w:lang w:val="es-ES"/>
        </w:rPr>
        <w:t xml:space="preserve">LLS - ANDALSNES - OTTA / OPPDAL </w:t>
      </w:r>
      <w:r w:rsidR="009D278A" w:rsidRPr="009D278A">
        <w:rPr>
          <w:rFonts w:ascii="Arial Narrow" w:hAnsi="Arial Narrow" w:cs="Tahoma"/>
          <w:b/>
          <w:color w:val="C00000"/>
          <w:lang w:val="es-ES"/>
        </w:rPr>
        <w:t>/ TYNSET</w:t>
      </w:r>
    </w:p>
    <w:p w:rsidR="00A42C8A" w:rsidRDefault="009D278A" w:rsidP="009D278A">
      <w:pPr>
        <w:spacing w:after="0" w:line="240" w:lineRule="auto"/>
        <w:jc w:val="both"/>
        <w:rPr>
          <w:rFonts w:ascii="Arial Narrow" w:hAnsi="Arial Narrow"/>
          <w:sz w:val="24"/>
        </w:rPr>
      </w:pPr>
      <w:r w:rsidRPr="009D278A">
        <w:rPr>
          <w:rFonts w:ascii="Arial Narrow" w:hAnsi="Arial Narrow"/>
          <w:sz w:val="24"/>
        </w:rPr>
        <w:t>Desayuno en el hotel. Continua</w:t>
      </w:r>
      <w:r>
        <w:rPr>
          <w:rFonts w:ascii="Arial Narrow" w:hAnsi="Arial Narrow"/>
          <w:sz w:val="24"/>
        </w:rPr>
        <w:t xml:space="preserve">mos nuestro viaje hacia el sur. </w:t>
      </w:r>
      <w:r w:rsidRPr="009D278A">
        <w:rPr>
          <w:rFonts w:ascii="Arial Narrow" w:hAnsi="Arial Narrow"/>
          <w:sz w:val="24"/>
        </w:rPr>
        <w:t>Disfrutaremos a bordo de nuestro autob</w:t>
      </w:r>
      <w:r>
        <w:rPr>
          <w:rFonts w:ascii="Arial Narrow" w:hAnsi="Arial Narrow"/>
          <w:sz w:val="24"/>
        </w:rPr>
        <w:t xml:space="preserve">ús de las impresionantes curvas </w:t>
      </w:r>
      <w:r w:rsidRPr="009D278A">
        <w:rPr>
          <w:rFonts w:ascii="Arial Narrow" w:hAnsi="Arial Narrow"/>
          <w:sz w:val="24"/>
        </w:rPr>
        <w:t>cerradas de la famosa Ruta de los T</w:t>
      </w:r>
      <w:r>
        <w:rPr>
          <w:rFonts w:ascii="Arial Narrow" w:hAnsi="Arial Narrow"/>
          <w:sz w:val="24"/>
        </w:rPr>
        <w:t xml:space="preserve">rolls o Trollstigen, rodeada de </w:t>
      </w:r>
      <w:r w:rsidRPr="009D278A">
        <w:rPr>
          <w:rFonts w:ascii="Arial Narrow" w:hAnsi="Arial Narrow"/>
          <w:sz w:val="24"/>
        </w:rPr>
        <w:t>impresionantes montañas con picos verti</w:t>
      </w:r>
      <w:r>
        <w:rPr>
          <w:rFonts w:ascii="Arial Narrow" w:hAnsi="Arial Narrow"/>
          <w:sz w:val="24"/>
        </w:rPr>
        <w:t xml:space="preserve">ginosos que dominan el entorno, </w:t>
      </w:r>
      <w:r w:rsidRPr="009D278A">
        <w:rPr>
          <w:rFonts w:ascii="Arial Narrow" w:hAnsi="Arial Narrow"/>
          <w:sz w:val="24"/>
        </w:rPr>
        <w:t>y parando en uno de sus impresion</w:t>
      </w:r>
      <w:r>
        <w:rPr>
          <w:rFonts w:ascii="Arial Narrow" w:hAnsi="Arial Narrow"/>
          <w:sz w:val="24"/>
        </w:rPr>
        <w:t xml:space="preserve">antes puntos panorámicos (si la </w:t>
      </w:r>
      <w:r w:rsidRPr="009D278A">
        <w:rPr>
          <w:rFonts w:ascii="Arial Narrow" w:hAnsi="Arial Narrow"/>
          <w:sz w:val="24"/>
        </w:rPr>
        <w:t>carretera se encuentra cerrada tr</w:t>
      </w:r>
      <w:r>
        <w:rPr>
          <w:rFonts w:ascii="Arial Narrow" w:hAnsi="Arial Narrow"/>
          <w:sz w:val="24"/>
        </w:rPr>
        <w:t xml:space="preserve">azaremos una ruta alternativa). </w:t>
      </w:r>
      <w:r w:rsidRPr="009D278A">
        <w:rPr>
          <w:rFonts w:ascii="Arial Narrow" w:hAnsi="Arial Narrow"/>
          <w:sz w:val="24"/>
        </w:rPr>
        <w:t xml:space="preserve">Continuaremos hacia la carretera principal vía Åndalsnes con </w:t>
      </w:r>
      <w:r>
        <w:rPr>
          <w:rFonts w:ascii="Arial Narrow" w:hAnsi="Arial Narrow"/>
          <w:sz w:val="24"/>
        </w:rPr>
        <w:t xml:space="preserve">almuerzo </w:t>
      </w:r>
      <w:r w:rsidRPr="009D278A">
        <w:rPr>
          <w:rFonts w:ascii="Arial Narrow" w:hAnsi="Arial Narrow"/>
          <w:sz w:val="24"/>
        </w:rPr>
        <w:t>libre en ruta, que nos acercará cada v</w:t>
      </w:r>
      <w:r>
        <w:rPr>
          <w:rFonts w:ascii="Arial Narrow" w:hAnsi="Arial Narrow"/>
          <w:sz w:val="24"/>
        </w:rPr>
        <w:t xml:space="preserve">ez más a Oslo. Si disponemos de </w:t>
      </w:r>
      <w:r w:rsidRPr="009D278A">
        <w:rPr>
          <w:rFonts w:ascii="Arial Narrow" w:hAnsi="Arial Narrow"/>
          <w:sz w:val="24"/>
        </w:rPr>
        <w:t>tiempo suficiente, tendremos la posibilida</w:t>
      </w:r>
      <w:r>
        <w:rPr>
          <w:rFonts w:ascii="Arial Narrow" w:hAnsi="Arial Narrow"/>
          <w:sz w:val="24"/>
        </w:rPr>
        <w:t xml:space="preserve">d de disfrutar opcionalmente de </w:t>
      </w:r>
      <w:r w:rsidRPr="009D278A">
        <w:rPr>
          <w:rFonts w:ascii="Arial Narrow" w:hAnsi="Arial Narrow"/>
          <w:sz w:val="24"/>
        </w:rPr>
        <w:t>un paseo en teleférico-góndola en Ånda</w:t>
      </w:r>
      <w:r>
        <w:rPr>
          <w:rFonts w:ascii="Arial Narrow" w:hAnsi="Arial Narrow"/>
          <w:sz w:val="24"/>
        </w:rPr>
        <w:t xml:space="preserve">lsnes. Después, realizaremos un </w:t>
      </w:r>
      <w:r w:rsidRPr="009D278A">
        <w:rPr>
          <w:rFonts w:ascii="Arial Narrow" w:hAnsi="Arial Narrow"/>
          <w:sz w:val="24"/>
        </w:rPr>
        <w:t xml:space="preserve">corto trayecto en tren hacia </w:t>
      </w:r>
      <w:proofErr w:type="spellStart"/>
      <w:r w:rsidRPr="009D278A">
        <w:rPr>
          <w:rFonts w:ascii="Arial Narrow" w:hAnsi="Arial Narrow"/>
          <w:sz w:val="24"/>
        </w:rPr>
        <w:t>Dombås</w:t>
      </w:r>
      <w:proofErr w:type="spellEnd"/>
      <w:r w:rsidRPr="009D278A">
        <w:rPr>
          <w:rFonts w:ascii="Arial Narrow" w:hAnsi="Arial Narrow"/>
          <w:sz w:val="24"/>
        </w:rPr>
        <w:t xml:space="preserve"> para dis</w:t>
      </w:r>
      <w:r>
        <w:rPr>
          <w:rFonts w:ascii="Arial Narrow" w:hAnsi="Arial Narrow"/>
          <w:sz w:val="24"/>
        </w:rPr>
        <w:t xml:space="preserve">frutar los paisajes de la zona. </w:t>
      </w:r>
      <w:r w:rsidRPr="009D278A">
        <w:rPr>
          <w:rFonts w:ascii="Arial Narrow" w:hAnsi="Arial Narrow"/>
          <w:sz w:val="24"/>
        </w:rPr>
        <w:t>Cena y alojamiento</w:t>
      </w:r>
      <w:r>
        <w:rPr>
          <w:rFonts w:ascii="Arial Narrow" w:hAnsi="Arial Narrow"/>
          <w:sz w:val="24"/>
        </w:rPr>
        <w:t>.</w:t>
      </w:r>
    </w:p>
    <w:p w:rsidR="009D278A" w:rsidRDefault="009D278A" w:rsidP="009D278A">
      <w:pPr>
        <w:spacing w:after="0" w:line="240" w:lineRule="auto"/>
        <w:jc w:val="both"/>
        <w:rPr>
          <w:rFonts w:ascii="Arial Narrow" w:hAnsi="Arial Narrow"/>
          <w:sz w:val="24"/>
        </w:rPr>
      </w:pPr>
    </w:p>
    <w:p w:rsidR="009D278A" w:rsidRDefault="009D278A" w:rsidP="009D27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7</w:t>
      </w:r>
      <w:r w:rsidRPr="00C77C61">
        <w:rPr>
          <w:rFonts w:ascii="Arial Narrow" w:eastAsia="Adobe Fangsong Std R" w:hAnsi="Arial Narrow" w:cstheme="minorBidi"/>
          <w:b/>
          <w:bCs/>
          <w:color w:val="C00000"/>
          <w:kern w:val="0"/>
          <w:sz w:val="24"/>
          <w:szCs w:val="24"/>
          <w:lang w:val="es-CO" w:eastAsia="en-US"/>
        </w:rPr>
        <w:t xml:space="preserve"> – </w:t>
      </w:r>
      <w:r w:rsidRPr="005A2E2C">
        <w:rPr>
          <w:rFonts w:ascii="Arial Narrow" w:hAnsi="Arial Narrow" w:cs="Tahoma"/>
          <w:b/>
          <w:color w:val="C00000"/>
          <w:lang w:val="es-ES"/>
        </w:rPr>
        <w:t xml:space="preserve"> </w:t>
      </w:r>
      <w:r w:rsidRPr="009D278A">
        <w:rPr>
          <w:rFonts w:ascii="Arial Narrow" w:hAnsi="Arial Narrow" w:cs="Tahoma"/>
          <w:b/>
          <w:color w:val="C00000"/>
          <w:lang w:val="es-ES"/>
        </w:rPr>
        <w:t xml:space="preserve">OTTA / OPPDAL / TYNSET - RINGEBU - LILLEHAMMER </w:t>
      </w:r>
      <w:r>
        <w:rPr>
          <w:rFonts w:ascii="Arial Narrow" w:hAnsi="Arial Narrow" w:cs="Tahoma"/>
          <w:b/>
          <w:color w:val="C00000"/>
          <w:lang w:val="es-ES"/>
        </w:rPr>
        <w:t>–</w:t>
      </w:r>
      <w:r w:rsidRPr="009D278A">
        <w:rPr>
          <w:rFonts w:ascii="Arial Narrow" w:hAnsi="Arial Narrow" w:cs="Tahoma"/>
          <w:b/>
          <w:color w:val="C00000"/>
          <w:lang w:val="es-ES"/>
        </w:rPr>
        <w:t xml:space="preserve"> OSLO</w:t>
      </w:r>
    </w:p>
    <w:p w:rsidR="009D278A" w:rsidRPr="009D278A" w:rsidRDefault="009D278A" w:rsidP="009D278A">
      <w:pPr>
        <w:spacing w:after="0" w:line="240" w:lineRule="auto"/>
        <w:jc w:val="both"/>
        <w:rPr>
          <w:rFonts w:ascii="Arial Narrow" w:eastAsia="SimSun" w:hAnsi="Arial Narrow" w:cs="Calibri"/>
          <w:kern w:val="2"/>
          <w:sz w:val="24"/>
          <w:lang w:eastAsia="zh-CN"/>
        </w:rPr>
      </w:pPr>
      <w:r w:rsidRPr="009D278A">
        <w:rPr>
          <w:rFonts w:ascii="Arial Narrow" w:eastAsia="SimSun" w:hAnsi="Arial Narrow" w:cs="Calibri"/>
          <w:kern w:val="2"/>
          <w:sz w:val="24"/>
          <w:lang w:eastAsia="zh-CN"/>
        </w:rPr>
        <w:t>Desayuno en el hotel. Continuación hacia el sur, hacia Lillehammer, ciudad olímpica. En el camino, pararemos para admirar el exterior de la iglesia de madera de Ringebu, construida alrededor del año 1220, es una de las 28 stavkirke que aún se conservan en Noruega y destaca por su torre roja y su perfecta combinación de historia medieval y belleza. Llegada a Lillehammer, que se ubica imponente a orillas del lago Mjøsa. Visita de los imponentes saltos de esquí con nuestro guía acompañante y tiempo libre para el almuerzo y para recorrer el centro la ciudad. Continuación rodeando el gran lago Mjøsa hacia Oslo. Alojamiento</w:t>
      </w:r>
    </w:p>
    <w:p w:rsidR="009D278A" w:rsidRDefault="009D278A" w:rsidP="009D278A">
      <w:pPr>
        <w:spacing w:after="0" w:line="240" w:lineRule="auto"/>
        <w:jc w:val="both"/>
        <w:rPr>
          <w:rFonts w:ascii="Arial Narrow" w:hAnsi="Arial Narrow"/>
          <w:b/>
          <w:bCs/>
          <w:color w:val="C00000"/>
          <w:sz w:val="28"/>
          <w:szCs w:val="24"/>
        </w:rPr>
      </w:pPr>
    </w:p>
    <w:p w:rsidR="00A42C8A" w:rsidRPr="00A42C8A" w:rsidRDefault="009D278A" w:rsidP="00A42C8A">
      <w:pPr>
        <w:pStyle w:val="western"/>
        <w:jc w:val="both"/>
        <w:rPr>
          <w:rFonts w:ascii="Arial Narrow" w:hAnsi="Arial Narrow" w:cs="Tahoma"/>
          <w:b/>
          <w:color w:val="C00000"/>
          <w:lang w:val="es-ES"/>
        </w:rPr>
      </w:pPr>
      <w:r>
        <w:rPr>
          <w:rFonts w:ascii="Arial Narrow" w:eastAsia="Adobe Fangsong Std R" w:hAnsi="Arial Narrow" w:cstheme="minorBidi"/>
          <w:b/>
          <w:bCs/>
          <w:color w:val="C00000"/>
          <w:kern w:val="0"/>
          <w:sz w:val="24"/>
          <w:szCs w:val="24"/>
          <w:lang w:val="es-CO" w:eastAsia="en-US"/>
        </w:rPr>
        <w:t>Día 8</w:t>
      </w:r>
      <w:r w:rsidR="00A42C8A" w:rsidRPr="00C77C61">
        <w:rPr>
          <w:rFonts w:ascii="Arial Narrow" w:eastAsia="Adobe Fangsong Std R" w:hAnsi="Arial Narrow" w:cstheme="minorBidi"/>
          <w:b/>
          <w:bCs/>
          <w:color w:val="C00000"/>
          <w:kern w:val="0"/>
          <w:sz w:val="24"/>
          <w:szCs w:val="24"/>
          <w:lang w:val="es-CO" w:eastAsia="en-US"/>
        </w:rPr>
        <w:t xml:space="preserve"> – </w:t>
      </w:r>
      <w:r w:rsidR="00A42C8A" w:rsidRPr="005A2E2C">
        <w:rPr>
          <w:rFonts w:ascii="Arial Narrow" w:hAnsi="Arial Narrow" w:cs="Tahoma"/>
          <w:b/>
          <w:color w:val="C00000"/>
          <w:lang w:val="es-ES"/>
        </w:rPr>
        <w:t xml:space="preserve"> </w:t>
      </w:r>
      <w:r w:rsidR="00F00886" w:rsidRPr="00F00886">
        <w:rPr>
          <w:rFonts w:ascii="Arial Narrow" w:hAnsi="Arial Narrow" w:cs="Tahoma"/>
          <w:b/>
          <w:color w:val="C00000"/>
          <w:lang w:val="es-ES"/>
        </w:rPr>
        <w:t>OSLO - REGRESO</w:t>
      </w:r>
    </w:p>
    <w:p w:rsidR="00A42C8A" w:rsidRPr="001478EB" w:rsidRDefault="009D278A" w:rsidP="001478EB">
      <w:pPr>
        <w:spacing w:after="0" w:line="240" w:lineRule="auto"/>
        <w:jc w:val="both"/>
        <w:rPr>
          <w:rFonts w:ascii="Arial Narrow" w:hAnsi="Arial Narrow"/>
          <w:sz w:val="24"/>
        </w:rPr>
      </w:pPr>
      <w:r w:rsidRPr="009D278A">
        <w:rPr>
          <w:rFonts w:ascii="Arial Narrow" w:hAnsi="Arial Narrow"/>
          <w:sz w:val="24"/>
        </w:rPr>
        <w:t>Desayuno en el hotel. Tiempo libre en el centro de Oslo. Día de regreso,</w:t>
      </w:r>
      <w:r>
        <w:rPr>
          <w:rFonts w:ascii="Arial Narrow" w:hAnsi="Arial Narrow"/>
          <w:sz w:val="24"/>
        </w:rPr>
        <w:t xml:space="preserve"> </w:t>
      </w:r>
      <w:r w:rsidR="001478EB">
        <w:rPr>
          <w:rFonts w:ascii="Arial Narrow" w:hAnsi="Arial Narrow"/>
          <w:sz w:val="24"/>
        </w:rPr>
        <w:t xml:space="preserve">traslado no incluido, </w:t>
      </w:r>
      <w:r w:rsidRPr="009D278A">
        <w:rPr>
          <w:rFonts w:ascii="Arial Narrow" w:hAnsi="Arial Narrow"/>
          <w:sz w:val="24"/>
        </w:rPr>
        <w:t>consulta a tu guía la forma más conveniente de</w:t>
      </w:r>
      <w:r>
        <w:rPr>
          <w:rFonts w:ascii="Arial Narrow" w:hAnsi="Arial Narrow"/>
          <w:sz w:val="24"/>
        </w:rPr>
        <w:t xml:space="preserve"> </w:t>
      </w:r>
      <w:r w:rsidRPr="009D278A">
        <w:rPr>
          <w:rFonts w:ascii="Arial Narrow" w:hAnsi="Arial Narrow"/>
          <w:sz w:val="24"/>
        </w:rPr>
        <w:t>trasladarte al aeropuerto (posibilidad de reservar traslados opcionales con</w:t>
      </w:r>
      <w:r w:rsidR="001478EB">
        <w:rPr>
          <w:rFonts w:ascii="Arial Narrow" w:hAnsi="Arial Narrow"/>
          <w:sz w:val="24"/>
        </w:rPr>
        <w:t xml:space="preserve"> suplemento.</w:t>
      </w:r>
    </w:p>
    <w:p w:rsidR="00F00886" w:rsidRDefault="00F00886" w:rsidP="00D31C65">
      <w:pPr>
        <w:spacing w:after="0" w:line="240" w:lineRule="auto"/>
        <w:jc w:val="right"/>
        <w:rPr>
          <w:rFonts w:ascii="Arial Narrow" w:hAnsi="Arial Narrow"/>
          <w:b/>
          <w:bCs/>
          <w:color w:val="C00000"/>
          <w:sz w:val="24"/>
          <w:szCs w:val="24"/>
        </w:rPr>
      </w:pPr>
    </w:p>
    <w:p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E37B16" w:rsidRDefault="00E37B1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F00886" w:rsidRDefault="00F0088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1478EB" w:rsidRPr="001478EB" w:rsidRDefault="001478EB" w:rsidP="001478EB">
      <w:pPr>
        <w:pStyle w:val="Prrafodelista"/>
        <w:numPr>
          <w:ilvl w:val="0"/>
          <w:numId w:val="22"/>
        </w:numPr>
        <w:rPr>
          <w:rFonts w:ascii="Arial Narrow" w:hAnsi="Arial Narrow" w:cs="Calibri"/>
          <w:sz w:val="24"/>
          <w:szCs w:val="24"/>
        </w:rPr>
      </w:pPr>
      <w:r w:rsidRPr="001478EB">
        <w:rPr>
          <w:rFonts w:ascii="Arial Narrow" w:hAnsi="Arial Narrow" w:cs="Calibri"/>
          <w:sz w:val="24"/>
          <w:szCs w:val="24"/>
        </w:rPr>
        <w:t>7 noches en habitación estándar en los hoteles mencionados o similares</w:t>
      </w:r>
      <w:r>
        <w:rPr>
          <w:rFonts w:ascii="Arial Narrow" w:hAnsi="Arial Narrow" w:cs="Calibri"/>
          <w:sz w:val="24"/>
          <w:szCs w:val="24"/>
        </w:rPr>
        <w:t xml:space="preserve"> </w:t>
      </w:r>
      <w:r w:rsidRPr="001478EB">
        <w:rPr>
          <w:rFonts w:ascii="Arial Narrow" w:hAnsi="Arial Narrow" w:cs="Calibri"/>
          <w:sz w:val="24"/>
          <w:szCs w:val="24"/>
        </w:rPr>
        <w:t>con desayuno</w:t>
      </w:r>
    </w:p>
    <w:p w:rsidR="001478EB" w:rsidRDefault="001478EB" w:rsidP="001478EB">
      <w:pPr>
        <w:pStyle w:val="Prrafodelista"/>
        <w:numPr>
          <w:ilvl w:val="0"/>
          <w:numId w:val="22"/>
        </w:numPr>
        <w:rPr>
          <w:rFonts w:ascii="Arial Narrow" w:hAnsi="Arial Narrow" w:cs="Calibri"/>
          <w:sz w:val="24"/>
          <w:szCs w:val="24"/>
        </w:rPr>
      </w:pPr>
      <w:r w:rsidRPr="001478EB">
        <w:rPr>
          <w:rFonts w:ascii="Arial Narrow" w:hAnsi="Arial Narrow" w:cs="Calibri"/>
          <w:sz w:val="24"/>
          <w:szCs w:val="24"/>
        </w:rPr>
        <w:t>3 cenas de 3 platos o buffet con agua del grifo incluida</w:t>
      </w:r>
    </w:p>
    <w:p w:rsidR="001478EB" w:rsidRDefault="001478EB" w:rsidP="001478EB">
      <w:pPr>
        <w:pStyle w:val="Prrafodelista"/>
        <w:numPr>
          <w:ilvl w:val="0"/>
          <w:numId w:val="22"/>
        </w:numPr>
        <w:rPr>
          <w:rFonts w:ascii="Arial Narrow" w:hAnsi="Arial Narrow" w:cs="Calibri"/>
          <w:sz w:val="24"/>
          <w:szCs w:val="24"/>
        </w:rPr>
      </w:pPr>
      <w:r w:rsidRPr="001478EB">
        <w:rPr>
          <w:rFonts w:ascii="Arial Narrow" w:hAnsi="Arial Narrow" w:cs="Calibri"/>
          <w:sz w:val="24"/>
          <w:szCs w:val="24"/>
        </w:rPr>
        <w:t>Visitas panorámicas en Oslo y Bergen</w:t>
      </w:r>
    </w:p>
    <w:p w:rsidR="001478EB" w:rsidRDefault="001478EB" w:rsidP="001478EB">
      <w:pPr>
        <w:pStyle w:val="Prrafodelista"/>
        <w:numPr>
          <w:ilvl w:val="0"/>
          <w:numId w:val="22"/>
        </w:numPr>
        <w:rPr>
          <w:rFonts w:ascii="Arial Narrow" w:hAnsi="Arial Narrow" w:cs="Calibri"/>
          <w:sz w:val="24"/>
          <w:szCs w:val="24"/>
        </w:rPr>
      </w:pPr>
      <w:r w:rsidRPr="001478EB">
        <w:rPr>
          <w:rFonts w:ascii="Arial Narrow" w:hAnsi="Arial Narrow" w:cs="Calibri"/>
          <w:sz w:val="24"/>
          <w:szCs w:val="24"/>
        </w:rPr>
        <w:t>Paseo por el centro de Ålesund con el guía acompañante</w:t>
      </w:r>
    </w:p>
    <w:p w:rsidR="001478EB" w:rsidRDefault="001478EB" w:rsidP="001478EB">
      <w:pPr>
        <w:pStyle w:val="Prrafodelista"/>
        <w:numPr>
          <w:ilvl w:val="0"/>
          <w:numId w:val="22"/>
        </w:numPr>
        <w:rPr>
          <w:rFonts w:ascii="Arial Narrow" w:hAnsi="Arial Narrow" w:cs="Calibri"/>
          <w:sz w:val="24"/>
          <w:szCs w:val="24"/>
        </w:rPr>
      </w:pPr>
      <w:r w:rsidRPr="001478EB">
        <w:rPr>
          <w:rFonts w:ascii="Arial Narrow" w:hAnsi="Arial Narrow" w:cs="Calibri"/>
          <w:sz w:val="24"/>
          <w:szCs w:val="24"/>
        </w:rPr>
        <w:t>Visita de los saltos de esquí de Lillehammer con el guía acompañante</w:t>
      </w:r>
    </w:p>
    <w:p w:rsidR="001478EB" w:rsidRDefault="001478EB" w:rsidP="001478EB">
      <w:pPr>
        <w:pStyle w:val="Prrafodelista"/>
        <w:numPr>
          <w:ilvl w:val="0"/>
          <w:numId w:val="22"/>
        </w:numPr>
        <w:rPr>
          <w:rFonts w:ascii="Arial Narrow" w:hAnsi="Arial Narrow" w:cs="Calibri"/>
          <w:sz w:val="24"/>
          <w:szCs w:val="24"/>
        </w:rPr>
      </w:pPr>
      <w:r w:rsidRPr="001478EB">
        <w:rPr>
          <w:rFonts w:ascii="Arial Narrow" w:hAnsi="Arial Narrow" w:cs="Calibri"/>
          <w:sz w:val="24"/>
          <w:szCs w:val="24"/>
        </w:rPr>
        <w:t>Recorrido panorámico con el bus en ruta: Carretera de los Trolls (si se</w:t>
      </w:r>
      <w:r>
        <w:rPr>
          <w:rFonts w:ascii="Arial Narrow" w:hAnsi="Arial Narrow" w:cs="Calibri"/>
          <w:sz w:val="24"/>
          <w:szCs w:val="24"/>
        </w:rPr>
        <w:t xml:space="preserve"> </w:t>
      </w:r>
      <w:r w:rsidRPr="001478EB">
        <w:rPr>
          <w:rFonts w:ascii="Arial Narrow" w:hAnsi="Arial Narrow" w:cs="Calibri"/>
          <w:sz w:val="24"/>
          <w:szCs w:val="24"/>
        </w:rPr>
        <w:t>encuentra cerrada se trazará una ruta alternativa</w:t>
      </w:r>
      <w:r>
        <w:rPr>
          <w:rFonts w:ascii="Arial Narrow" w:hAnsi="Arial Narrow" w:cs="Calibri"/>
          <w:sz w:val="24"/>
          <w:szCs w:val="24"/>
        </w:rPr>
        <w:t>)</w:t>
      </w:r>
    </w:p>
    <w:p w:rsidR="001478EB" w:rsidRDefault="001478EB" w:rsidP="001478EB">
      <w:pPr>
        <w:pStyle w:val="Prrafodelista"/>
        <w:numPr>
          <w:ilvl w:val="0"/>
          <w:numId w:val="22"/>
        </w:numPr>
        <w:rPr>
          <w:rFonts w:ascii="Arial Narrow" w:hAnsi="Arial Narrow" w:cs="Calibri"/>
          <w:sz w:val="24"/>
          <w:szCs w:val="24"/>
        </w:rPr>
      </w:pPr>
      <w:r w:rsidRPr="001478EB">
        <w:rPr>
          <w:rFonts w:ascii="Arial Narrow" w:hAnsi="Arial Narrow" w:cs="Calibri"/>
          <w:sz w:val="24"/>
          <w:szCs w:val="24"/>
        </w:rPr>
        <w:lastRenderedPageBreak/>
        <w:t>Ferris de conexión</w:t>
      </w:r>
    </w:p>
    <w:p w:rsidR="001478EB" w:rsidRDefault="001478EB" w:rsidP="001478EB">
      <w:pPr>
        <w:pStyle w:val="Prrafodelista"/>
        <w:numPr>
          <w:ilvl w:val="0"/>
          <w:numId w:val="22"/>
        </w:numPr>
        <w:rPr>
          <w:rFonts w:ascii="Arial Narrow" w:hAnsi="Arial Narrow" w:cs="Calibri"/>
          <w:sz w:val="24"/>
          <w:szCs w:val="24"/>
        </w:rPr>
      </w:pPr>
      <w:r w:rsidRPr="001478EB">
        <w:rPr>
          <w:rFonts w:ascii="Arial Narrow" w:hAnsi="Arial Narrow" w:cs="Calibri"/>
          <w:sz w:val="24"/>
          <w:szCs w:val="24"/>
        </w:rPr>
        <w:t>Mini-crucero por el Fiordo de Geiranger (aprox. 1h)</w:t>
      </w:r>
    </w:p>
    <w:p w:rsidR="001478EB" w:rsidRDefault="001478EB" w:rsidP="001478EB">
      <w:pPr>
        <w:pStyle w:val="Prrafodelista"/>
        <w:numPr>
          <w:ilvl w:val="0"/>
          <w:numId w:val="22"/>
        </w:numPr>
        <w:rPr>
          <w:rFonts w:ascii="Arial Narrow" w:hAnsi="Arial Narrow" w:cs="Calibri"/>
          <w:sz w:val="24"/>
          <w:szCs w:val="24"/>
        </w:rPr>
      </w:pPr>
      <w:r w:rsidRPr="001478EB">
        <w:rPr>
          <w:rFonts w:ascii="Arial Narrow" w:hAnsi="Arial Narrow" w:cs="Calibri"/>
          <w:sz w:val="24"/>
          <w:szCs w:val="24"/>
        </w:rPr>
        <w:t>Tren regional Andalsnes-Dombås</w:t>
      </w:r>
    </w:p>
    <w:p w:rsidR="001478EB" w:rsidRPr="001478EB" w:rsidRDefault="001478EB" w:rsidP="001478EB">
      <w:pPr>
        <w:pStyle w:val="Prrafodelista"/>
        <w:numPr>
          <w:ilvl w:val="0"/>
          <w:numId w:val="22"/>
        </w:numPr>
        <w:rPr>
          <w:rFonts w:ascii="Arial Narrow" w:hAnsi="Arial Narrow" w:cs="Calibri"/>
          <w:sz w:val="24"/>
          <w:szCs w:val="24"/>
        </w:rPr>
      </w:pPr>
      <w:r w:rsidRPr="001478EB">
        <w:rPr>
          <w:rFonts w:ascii="Arial Narrow" w:hAnsi="Arial Narrow" w:cs="Calibri"/>
          <w:sz w:val="24"/>
          <w:szCs w:val="24"/>
        </w:rPr>
        <w:t>Guía acompañante de habla hispana</w:t>
      </w:r>
    </w:p>
    <w:p w:rsidR="00487893" w:rsidRPr="00520099" w:rsidRDefault="00487893" w:rsidP="00520099">
      <w:pPr>
        <w:pStyle w:val="Prrafodelista"/>
        <w:numPr>
          <w:ilvl w:val="0"/>
          <w:numId w:val="22"/>
        </w:numPr>
        <w:rPr>
          <w:rFonts w:ascii="Arial Narrow" w:hAnsi="Arial Narrow" w:cs="Calibri"/>
          <w:sz w:val="24"/>
          <w:szCs w:val="24"/>
        </w:rPr>
      </w:pPr>
      <w:r w:rsidRPr="00520099">
        <w:rPr>
          <w:rFonts w:ascii="Arial Narrow" w:hAnsi="Arial Narrow" w:cs="Calibri"/>
          <w:sz w:val="24"/>
          <w:szCs w:val="24"/>
        </w:rPr>
        <w:t xml:space="preserve">Asistencia médica </w:t>
      </w:r>
      <w:r w:rsidR="00651571" w:rsidRPr="00520099">
        <w:rPr>
          <w:rFonts w:ascii="Arial Narrow" w:hAnsi="Arial Narrow" w:cs="Calibri"/>
          <w:sz w:val="24"/>
          <w:szCs w:val="24"/>
        </w:rPr>
        <w:t>de hasta 60.000 USD (consulte suplemento mayor de 75 años)</w:t>
      </w:r>
    </w:p>
    <w:p w:rsidR="00D727C5" w:rsidRPr="00823434" w:rsidRDefault="00D727C5" w:rsidP="00D4171E">
      <w:pPr>
        <w:pStyle w:val="P-Styleguiado"/>
        <w:rPr>
          <w:rStyle w:val="StyleSquare"/>
          <w:rFonts w:ascii="Arial Narrow" w:hAnsi="Arial Narrow"/>
          <w:color w:val="auto"/>
          <w:sz w:val="24"/>
          <w:szCs w:val="24"/>
        </w:rPr>
      </w:pPr>
    </w:p>
    <w:p w:rsidR="00F00886" w:rsidRDefault="00F0088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23FC4" w:rsidRDefault="00223840" w:rsidP="00E23FC4">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Traslados de llegada y salida (dependiendo horario de salida, </w:t>
      </w:r>
      <w:r w:rsidR="00520099">
        <w:rPr>
          <w:rStyle w:val="StyleSquare"/>
          <w:rFonts w:ascii="Arial Narrow" w:hAnsi="Arial Narrow"/>
          <w:color w:val="auto"/>
          <w:sz w:val="24"/>
          <w:szCs w:val="24"/>
        </w:rPr>
        <w:t>consultar valor)</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A3446A" w:rsidRPr="002D6653" w:rsidRDefault="00A3446A" w:rsidP="002D665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Vuelos domésticos</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rsidTr="00ED4C43">
        <w:trPr>
          <w:trHeight w:val="997"/>
          <w:jc w:val="center"/>
        </w:trPr>
        <w:tc>
          <w:tcPr>
            <w:tcW w:w="3882" w:type="dxa"/>
            <w:vMerge w:val="restart"/>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rsidR="00D31C65" w:rsidRDefault="00E23FC4"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619" w:type="dxa"/>
            <w:gridSpan w:val="2"/>
            <w:shd w:val="clear" w:color="auto" w:fill="E7E6E6" w:themeFill="background2"/>
            <w:vAlign w:val="center"/>
          </w:tcPr>
          <w:p w:rsidR="00D31C65" w:rsidRDefault="00D31C65" w:rsidP="00E23FC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E23FC4">
              <w:rPr>
                <w:rFonts w:ascii="Arial Narrow" w:hAnsi="Arial Narrow" w:cs="Arial"/>
                <w:b/>
                <w:bCs/>
                <w:color w:val="C00000"/>
                <w:sz w:val="24"/>
                <w:szCs w:val="24"/>
                <w:lang w:val="es-ES" w:eastAsia="es-ES"/>
              </w:rPr>
              <w:t>EUROS</w:t>
            </w:r>
          </w:p>
        </w:tc>
      </w:tr>
      <w:tr w:rsidR="00D31C65" w:rsidTr="00ED4C43">
        <w:trPr>
          <w:trHeight w:val="558"/>
          <w:jc w:val="center"/>
        </w:trPr>
        <w:tc>
          <w:tcPr>
            <w:tcW w:w="3882"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1478EB" w:rsidTr="00520099">
        <w:trPr>
          <w:trHeight w:val="672"/>
          <w:jc w:val="center"/>
        </w:trPr>
        <w:tc>
          <w:tcPr>
            <w:tcW w:w="3882" w:type="dxa"/>
            <w:vMerge w:val="restart"/>
            <w:shd w:val="clear" w:color="auto" w:fill="auto"/>
            <w:vAlign w:val="center"/>
          </w:tcPr>
          <w:p w:rsidR="001478EB" w:rsidRPr="00DD0894" w:rsidRDefault="001478EB" w:rsidP="001478EB">
            <w:pPr>
              <w:jc w:val="center"/>
              <w:rPr>
                <w:rFonts w:ascii="Arial Narrow" w:hAnsi="Arial Narrow" w:cs="Arial"/>
                <w:b/>
                <w:bCs/>
                <w:color w:val="C00000"/>
                <w:sz w:val="24"/>
                <w:szCs w:val="24"/>
                <w:lang w:eastAsia="es-ES"/>
              </w:rPr>
            </w:pPr>
            <w:r w:rsidRPr="00520099">
              <w:rPr>
                <w:rFonts w:ascii="Arial Narrow" w:hAnsi="Arial Narrow" w:cs="Arial"/>
                <w:b/>
                <w:bCs/>
                <w:sz w:val="24"/>
                <w:szCs w:val="24"/>
                <w:lang w:eastAsia="es-ES"/>
              </w:rPr>
              <w:t>3* / 4*</w:t>
            </w:r>
          </w:p>
        </w:tc>
        <w:tc>
          <w:tcPr>
            <w:tcW w:w="2639" w:type="dxa"/>
            <w:shd w:val="clear" w:color="auto" w:fill="auto"/>
            <w:vAlign w:val="center"/>
          </w:tcPr>
          <w:p w:rsidR="001478EB" w:rsidRPr="001478EB" w:rsidRDefault="001478EB" w:rsidP="001478EB">
            <w:pPr>
              <w:jc w:val="center"/>
              <w:rPr>
                <w:rFonts w:ascii="Arial Narrow" w:hAnsi="Arial Narrow" w:cs="Calibri"/>
                <w:b/>
                <w:color w:val="000000"/>
                <w:sz w:val="22"/>
              </w:rPr>
            </w:pPr>
            <w:r w:rsidRPr="001478EB">
              <w:rPr>
                <w:rFonts w:ascii="Arial Narrow" w:hAnsi="Arial Narrow" w:cs="Calibri"/>
                <w:b/>
                <w:color w:val="000000"/>
                <w:sz w:val="22"/>
              </w:rPr>
              <w:t>2026</w:t>
            </w:r>
          </w:p>
          <w:p w:rsidR="001478EB" w:rsidRPr="001478EB" w:rsidRDefault="001478EB" w:rsidP="001478EB">
            <w:pPr>
              <w:jc w:val="center"/>
              <w:rPr>
                <w:rFonts w:ascii="Arial Narrow" w:hAnsi="Arial Narrow" w:cs="Calibri"/>
                <w:b/>
                <w:color w:val="000000"/>
                <w:sz w:val="22"/>
              </w:rPr>
            </w:pPr>
            <w:r w:rsidRPr="001478EB">
              <w:rPr>
                <w:rFonts w:ascii="Arial Narrow" w:hAnsi="Arial Narrow" w:cs="Calibri"/>
                <w:b/>
                <w:color w:val="000000"/>
                <w:sz w:val="22"/>
              </w:rPr>
              <w:t>JUL 11, 18, 25</w:t>
            </w:r>
          </w:p>
          <w:p w:rsidR="001478EB" w:rsidRPr="001478EB" w:rsidRDefault="001478EB" w:rsidP="001478EB">
            <w:pPr>
              <w:jc w:val="center"/>
              <w:rPr>
                <w:rFonts w:ascii="Arial Narrow" w:hAnsi="Arial Narrow" w:cs="Calibri"/>
                <w:b/>
                <w:color w:val="000000"/>
                <w:sz w:val="22"/>
              </w:rPr>
            </w:pPr>
            <w:r w:rsidRPr="001478EB">
              <w:rPr>
                <w:rFonts w:ascii="Arial Narrow" w:hAnsi="Arial Narrow" w:cs="Calibri"/>
                <w:b/>
                <w:color w:val="000000"/>
                <w:sz w:val="22"/>
              </w:rPr>
              <w:t>SEP 5, 12</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1478EB" w:rsidRDefault="001478EB" w:rsidP="001478EB">
            <w:pPr>
              <w:jc w:val="center"/>
              <w:rPr>
                <w:rFonts w:ascii="Arial Narrow" w:hAnsi="Arial Narrow" w:cs="Calibri"/>
                <w:color w:val="000000"/>
                <w:sz w:val="22"/>
                <w:szCs w:val="22"/>
              </w:rPr>
            </w:pPr>
            <w:r>
              <w:rPr>
                <w:rFonts w:ascii="Arial Narrow" w:hAnsi="Arial Narrow" w:cs="Calibri"/>
                <w:color w:val="000000"/>
                <w:sz w:val="22"/>
                <w:szCs w:val="22"/>
              </w:rPr>
              <w:t>2.000 €</w:t>
            </w:r>
          </w:p>
        </w:tc>
        <w:tc>
          <w:tcPr>
            <w:tcW w:w="1776" w:type="dxa"/>
            <w:tcBorders>
              <w:top w:val="single" w:sz="8" w:space="0" w:color="auto"/>
              <w:left w:val="nil"/>
              <w:bottom w:val="single" w:sz="8" w:space="0" w:color="auto"/>
              <w:right w:val="single" w:sz="4" w:space="0" w:color="auto"/>
            </w:tcBorders>
            <w:shd w:val="clear" w:color="auto" w:fill="auto"/>
            <w:vAlign w:val="center"/>
          </w:tcPr>
          <w:p w:rsidR="001478EB" w:rsidRDefault="001478EB" w:rsidP="001478EB">
            <w:pPr>
              <w:jc w:val="center"/>
              <w:rPr>
                <w:rFonts w:ascii="Arial Narrow" w:hAnsi="Arial Narrow" w:cs="Calibri"/>
                <w:color w:val="000000"/>
                <w:sz w:val="22"/>
                <w:szCs w:val="22"/>
              </w:rPr>
            </w:pPr>
            <w:r>
              <w:rPr>
                <w:rFonts w:ascii="Arial Narrow" w:hAnsi="Arial Narrow" w:cs="Calibri"/>
                <w:color w:val="000000"/>
                <w:sz w:val="22"/>
                <w:szCs w:val="22"/>
              </w:rPr>
              <w:t>1.460 €</w:t>
            </w:r>
          </w:p>
        </w:tc>
      </w:tr>
      <w:tr w:rsidR="001478EB" w:rsidTr="00520099">
        <w:trPr>
          <w:trHeight w:val="672"/>
          <w:jc w:val="center"/>
        </w:trPr>
        <w:tc>
          <w:tcPr>
            <w:tcW w:w="3882" w:type="dxa"/>
            <w:vMerge/>
            <w:shd w:val="clear" w:color="auto" w:fill="auto"/>
            <w:vAlign w:val="center"/>
          </w:tcPr>
          <w:p w:rsidR="001478EB" w:rsidRPr="00520099" w:rsidRDefault="001478EB" w:rsidP="001478EB">
            <w:pPr>
              <w:jc w:val="center"/>
              <w:rPr>
                <w:rFonts w:ascii="Arial Narrow" w:hAnsi="Arial Narrow" w:cs="Arial"/>
                <w:b/>
                <w:bCs/>
                <w:sz w:val="24"/>
                <w:szCs w:val="24"/>
                <w:lang w:eastAsia="es-ES"/>
              </w:rPr>
            </w:pPr>
          </w:p>
        </w:tc>
        <w:tc>
          <w:tcPr>
            <w:tcW w:w="2639" w:type="dxa"/>
            <w:shd w:val="clear" w:color="auto" w:fill="auto"/>
            <w:vAlign w:val="center"/>
          </w:tcPr>
          <w:p w:rsidR="001478EB" w:rsidRPr="001478EB" w:rsidRDefault="001478EB" w:rsidP="001478EB">
            <w:pPr>
              <w:jc w:val="center"/>
              <w:rPr>
                <w:rFonts w:ascii="Arial Narrow" w:hAnsi="Arial Narrow" w:cs="Calibri"/>
                <w:b/>
                <w:color w:val="000000"/>
                <w:sz w:val="22"/>
              </w:rPr>
            </w:pPr>
            <w:r w:rsidRPr="001478EB">
              <w:rPr>
                <w:rFonts w:ascii="Arial Narrow" w:hAnsi="Arial Narrow" w:cs="Calibri"/>
                <w:b/>
                <w:color w:val="000000"/>
                <w:sz w:val="22"/>
              </w:rPr>
              <w:t>2026</w:t>
            </w:r>
          </w:p>
          <w:p w:rsidR="001478EB" w:rsidRPr="001478EB" w:rsidRDefault="001478EB" w:rsidP="001478EB">
            <w:pPr>
              <w:jc w:val="center"/>
              <w:rPr>
                <w:rFonts w:ascii="Arial Narrow" w:hAnsi="Arial Narrow" w:cs="Calibri"/>
                <w:b/>
                <w:color w:val="000000"/>
                <w:sz w:val="22"/>
              </w:rPr>
            </w:pPr>
            <w:r w:rsidRPr="001478EB">
              <w:rPr>
                <w:rFonts w:ascii="Arial Narrow" w:hAnsi="Arial Narrow" w:cs="Calibri"/>
                <w:b/>
                <w:color w:val="000000"/>
                <w:sz w:val="22"/>
              </w:rPr>
              <w:t>AGO 1, 8, 15, 22, 29</w:t>
            </w: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rsidR="001478EB" w:rsidRDefault="001478EB" w:rsidP="001478EB">
            <w:pPr>
              <w:jc w:val="center"/>
              <w:rPr>
                <w:rFonts w:ascii="Arial Narrow" w:hAnsi="Arial Narrow" w:cs="Calibri"/>
                <w:color w:val="000000"/>
                <w:sz w:val="22"/>
                <w:szCs w:val="22"/>
              </w:rPr>
            </w:pPr>
            <w:r>
              <w:rPr>
                <w:rFonts w:ascii="Arial Narrow" w:hAnsi="Arial Narrow" w:cs="Calibri"/>
                <w:color w:val="000000"/>
                <w:sz w:val="22"/>
                <w:szCs w:val="22"/>
              </w:rPr>
              <w:t>2.070 €</w:t>
            </w:r>
          </w:p>
        </w:tc>
        <w:tc>
          <w:tcPr>
            <w:tcW w:w="1776" w:type="dxa"/>
            <w:tcBorders>
              <w:top w:val="single" w:sz="8" w:space="0" w:color="auto"/>
              <w:left w:val="nil"/>
              <w:bottom w:val="single" w:sz="8" w:space="0" w:color="auto"/>
              <w:right w:val="single" w:sz="4" w:space="0" w:color="auto"/>
            </w:tcBorders>
            <w:shd w:val="clear" w:color="auto" w:fill="auto"/>
            <w:vAlign w:val="center"/>
          </w:tcPr>
          <w:p w:rsidR="001478EB" w:rsidRDefault="001478EB" w:rsidP="001478EB">
            <w:pPr>
              <w:jc w:val="center"/>
              <w:rPr>
                <w:rFonts w:ascii="Arial Narrow" w:hAnsi="Arial Narrow" w:cs="Calibri"/>
                <w:color w:val="000000"/>
                <w:sz w:val="22"/>
                <w:szCs w:val="22"/>
              </w:rPr>
            </w:pPr>
            <w:r>
              <w:rPr>
                <w:rFonts w:ascii="Arial Narrow" w:hAnsi="Arial Narrow" w:cs="Calibri"/>
                <w:color w:val="000000"/>
                <w:sz w:val="22"/>
                <w:szCs w:val="22"/>
              </w:rPr>
              <w:t>1.520 €</w:t>
            </w:r>
          </w:p>
        </w:tc>
      </w:tr>
    </w:tbl>
    <w:p w:rsidR="00520099" w:rsidRDefault="00520099" w:rsidP="00520099">
      <w:pPr>
        <w:pStyle w:val="wordsection1"/>
        <w:spacing w:before="0" w:beforeAutospacing="0" w:after="0"/>
        <w:rPr>
          <w:rFonts w:ascii="Arial Narrow" w:hAnsi="Arial Narrow" w:cs="Calibri"/>
          <w:b/>
          <w:bCs/>
          <w:color w:val="C00000"/>
          <w:lang w:val="es-ES"/>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90" w:type="dxa"/>
        <w:jc w:val="center"/>
        <w:tblLook w:val="04A0" w:firstRow="1" w:lastRow="0" w:firstColumn="1" w:lastColumn="0" w:noHBand="0" w:noVBand="1"/>
      </w:tblPr>
      <w:tblGrid>
        <w:gridCol w:w="3789"/>
        <w:gridCol w:w="6401"/>
      </w:tblGrid>
      <w:tr w:rsidR="00E23FC4" w:rsidRPr="00993C18" w:rsidTr="00E23FC4">
        <w:trPr>
          <w:trHeight w:val="615"/>
          <w:jc w:val="center"/>
        </w:trPr>
        <w:tc>
          <w:tcPr>
            <w:tcW w:w="10190" w:type="dxa"/>
            <w:gridSpan w:val="2"/>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E23FC4" w:rsidRPr="00993C18" w:rsidTr="00FA15B4">
        <w:trPr>
          <w:trHeight w:val="553"/>
          <w:jc w:val="center"/>
        </w:trPr>
        <w:tc>
          <w:tcPr>
            <w:tcW w:w="3789" w:type="dxa"/>
            <w:shd w:val="clear" w:color="auto" w:fill="E7E6E6" w:themeFill="background2"/>
            <w:vAlign w:val="center"/>
          </w:tcPr>
          <w:p w:rsidR="00E23FC4" w:rsidRPr="00993C18" w:rsidRDefault="00E23FC4"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401" w:type="dxa"/>
            <w:shd w:val="clear" w:color="auto" w:fill="E7E6E6" w:themeFill="background2"/>
            <w:vAlign w:val="center"/>
          </w:tcPr>
          <w:p w:rsidR="00E23FC4" w:rsidRPr="00993C18" w:rsidRDefault="00E23FC4" w:rsidP="00993C18">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HOTELES</w:t>
            </w:r>
          </w:p>
        </w:tc>
      </w:tr>
      <w:tr w:rsidR="00E23FC4" w:rsidRPr="00993C18" w:rsidTr="00FA15B4">
        <w:trPr>
          <w:trHeight w:val="561"/>
          <w:jc w:val="center"/>
        </w:trPr>
        <w:tc>
          <w:tcPr>
            <w:tcW w:w="3789" w:type="dxa"/>
            <w:vAlign w:val="center"/>
          </w:tcPr>
          <w:p w:rsidR="00E23FC4" w:rsidRPr="00A42C8A" w:rsidRDefault="001478EB" w:rsidP="00F521DC">
            <w:pPr>
              <w:pStyle w:val="NormalWeb"/>
              <w:spacing w:before="0" w:beforeAutospacing="0" w:after="0" w:afterAutospacing="0"/>
              <w:ind w:left="-2" w:hanging="2"/>
              <w:jc w:val="center"/>
              <w:rPr>
                <w:rFonts w:ascii="Arial Narrow" w:hAnsi="Arial Narrow"/>
                <w:b/>
              </w:rPr>
            </w:pPr>
            <w:r w:rsidRPr="001478EB">
              <w:rPr>
                <w:rFonts w:ascii="Arial Narrow" w:hAnsi="Arial Narrow"/>
                <w:b/>
              </w:rPr>
              <w:t>OSLO</w:t>
            </w:r>
          </w:p>
        </w:tc>
        <w:tc>
          <w:tcPr>
            <w:tcW w:w="6401" w:type="dxa"/>
            <w:vAlign w:val="center"/>
          </w:tcPr>
          <w:p w:rsidR="00E23FC4" w:rsidRPr="00092DFB" w:rsidRDefault="0003686F" w:rsidP="00092DFB">
            <w:pPr>
              <w:pStyle w:val="NormalWeb"/>
              <w:spacing w:after="0"/>
              <w:ind w:left="-2" w:right="-113" w:hanging="2"/>
              <w:jc w:val="center"/>
              <w:rPr>
                <w:rFonts w:ascii="Arial Narrow" w:hAnsi="Arial Narrow"/>
                <w:lang w:val="es-CO"/>
              </w:rPr>
            </w:pPr>
            <w:r w:rsidRPr="001478EB">
              <w:rPr>
                <w:rFonts w:ascii="Arial Narrow" w:hAnsi="Arial Narrow"/>
                <w:lang w:val="es-CO"/>
              </w:rPr>
              <w:t>CENTRO DE OSLO, EN EL HOTEL COMFORT BØRSPARKEN O SIMILAR.</w:t>
            </w:r>
          </w:p>
        </w:tc>
      </w:tr>
      <w:tr w:rsidR="002364B6" w:rsidRPr="00993C18" w:rsidTr="00FA15B4">
        <w:trPr>
          <w:trHeight w:val="561"/>
          <w:jc w:val="center"/>
        </w:trPr>
        <w:tc>
          <w:tcPr>
            <w:tcW w:w="3789" w:type="dxa"/>
            <w:vAlign w:val="center"/>
          </w:tcPr>
          <w:p w:rsidR="002364B6" w:rsidRPr="00A42C8A" w:rsidRDefault="001478EB" w:rsidP="00F521DC">
            <w:pPr>
              <w:pStyle w:val="NormalWeb"/>
              <w:spacing w:before="0" w:beforeAutospacing="0" w:after="0" w:afterAutospacing="0"/>
              <w:ind w:left="-2" w:hanging="2"/>
              <w:jc w:val="center"/>
              <w:rPr>
                <w:rFonts w:ascii="Arial Narrow" w:hAnsi="Arial Narrow"/>
                <w:b/>
              </w:rPr>
            </w:pPr>
            <w:r w:rsidRPr="001478EB">
              <w:rPr>
                <w:rFonts w:ascii="Arial Narrow" w:hAnsi="Arial Narrow"/>
                <w:b/>
              </w:rPr>
              <w:t>GEILO</w:t>
            </w:r>
          </w:p>
        </w:tc>
        <w:tc>
          <w:tcPr>
            <w:tcW w:w="6401" w:type="dxa"/>
            <w:vAlign w:val="center"/>
          </w:tcPr>
          <w:p w:rsidR="002364B6" w:rsidRPr="00092DFB" w:rsidRDefault="0003686F" w:rsidP="001478EB">
            <w:pPr>
              <w:pStyle w:val="NormalWeb"/>
              <w:spacing w:after="0"/>
              <w:ind w:left="-2" w:right="-113" w:hanging="2"/>
              <w:jc w:val="center"/>
              <w:rPr>
                <w:rFonts w:ascii="Arial Narrow" w:hAnsi="Arial Narrow"/>
                <w:lang w:val="es-CO"/>
              </w:rPr>
            </w:pPr>
            <w:r w:rsidRPr="001478EB">
              <w:rPr>
                <w:rFonts w:ascii="Arial Narrow" w:hAnsi="Arial Narrow"/>
                <w:lang w:val="es-CO"/>
              </w:rPr>
              <w:t>STOREFJELL HOTEL, RANTEN HOTEL, GEILO HOTEL, VESTLIA O SIMILAR.</w:t>
            </w:r>
          </w:p>
        </w:tc>
      </w:tr>
      <w:tr w:rsidR="00A42C8A" w:rsidRPr="00993C18" w:rsidTr="00FA15B4">
        <w:trPr>
          <w:trHeight w:val="561"/>
          <w:jc w:val="center"/>
        </w:trPr>
        <w:tc>
          <w:tcPr>
            <w:tcW w:w="3789" w:type="dxa"/>
            <w:vAlign w:val="center"/>
          </w:tcPr>
          <w:p w:rsidR="00A42C8A" w:rsidRPr="00A42C8A" w:rsidRDefault="001478EB" w:rsidP="00F521DC">
            <w:pPr>
              <w:pStyle w:val="NormalWeb"/>
              <w:spacing w:before="0" w:beforeAutospacing="0" w:after="0" w:afterAutospacing="0"/>
              <w:ind w:left="-2" w:hanging="2"/>
              <w:jc w:val="center"/>
              <w:rPr>
                <w:rFonts w:ascii="Arial Narrow" w:hAnsi="Arial Narrow"/>
                <w:b/>
              </w:rPr>
            </w:pPr>
            <w:r w:rsidRPr="001478EB">
              <w:rPr>
                <w:rFonts w:ascii="Arial Narrow" w:hAnsi="Arial Narrow"/>
                <w:b/>
              </w:rPr>
              <w:lastRenderedPageBreak/>
              <w:t>BERGEN</w:t>
            </w:r>
          </w:p>
        </w:tc>
        <w:tc>
          <w:tcPr>
            <w:tcW w:w="6401" w:type="dxa"/>
            <w:vAlign w:val="center"/>
          </w:tcPr>
          <w:p w:rsidR="00A42C8A" w:rsidRPr="00A42C8A" w:rsidRDefault="0003686F" w:rsidP="00F521DC">
            <w:pPr>
              <w:pStyle w:val="NormalWeb"/>
              <w:spacing w:before="0" w:beforeAutospacing="0" w:after="0" w:afterAutospacing="0"/>
              <w:ind w:left="-2" w:right="-113" w:hanging="2"/>
              <w:jc w:val="center"/>
              <w:rPr>
                <w:rFonts w:ascii="Arial Narrow" w:hAnsi="Arial Narrow"/>
              </w:rPr>
            </w:pPr>
            <w:r>
              <w:rPr>
                <w:rFonts w:ascii="Arial Narrow" w:hAnsi="Arial Narrow"/>
                <w:lang w:val="es-CO"/>
              </w:rPr>
              <w:t xml:space="preserve">CENTRO DE BERGEN, EN EL ZANDER </w:t>
            </w:r>
            <w:r w:rsidRPr="001478EB">
              <w:rPr>
                <w:rFonts w:ascii="Arial Narrow" w:hAnsi="Arial Narrow"/>
                <w:lang w:val="es-CO"/>
              </w:rPr>
              <w:t>K, COMFORT BERGEN O SIMILAR.</w:t>
            </w:r>
          </w:p>
        </w:tc>
      </w:tr>
      <w:tr w:rsidR="001478EB" w:rsidRPr="00993C18" w:rsidTr="00FA15B4">
        <w:trPr>
          <w:trHeight w:val="561"/>
          <w:jc w:val="center"/>
        </w:trPr>
        <w:tc>
          <w:tcPr>
            <w:tcW w:w="3789" w:type="dxa"/>
            <w:vAlign w:val="center"/>
          </w:tcPr>
          <w:p w:rsidR="001478EB" w:rsidRPr="001478EB" w:rsidRDefault="001478EB" w:rsidP="00F521DC">
            <w:pPr>
              <w:pStyle w:val="NormalWeb"/>
              <w:spacing w:before="0" w:beforeAutospacing="0" w:after="0" w:afterAutospacing="0"/>
              <w:ind w:left="-2" w:hanging="2"/>
              <w:jc w:val="center"/>
              <w:rPr>
                <w:rFonts w:ascii="Arial Narrow" w:hAnsi="Arial Narrow"/>
                <w:b/>
              </w:rPr>
            </w:pPr>
            <w:r w:rsidRPr="001478EB">
              <w:rPr>
                <w:rFonts w:ascii="Arial Narrow" w:hAnsi="Arial Narrow"/>
                <w:b/>
              </w:rPr>
              <w:t>FØRDE</w:t>
            </w:r>
          </w:p>
        </w:tc>
        <w:tc>
          <w:tcPr>
            <w:tcW w:w="6401" w:type="dxa"/>
            <w:vAlign w:val="center"/>
          </w:tcPr>
          <w:p w:rsidR="001478EB" w:rsidRDefault="0003686F" w:rsidP="001478EB">
            <w:pPr>
              <w:pStyle w:val="NormalWeb"/>
              <w:spacing w:after="0"/>
              <w:ind w:left="-2" w:right="-113" w:hanging="2"/>
              <w:jc w:val="center"/>
              <w:rPr>
                <w:rFonts w:ascii="Arial Narrow" w:hAnsi="Arial Narrow"/>
              </w:rPr>
            </w:pPr>
            <w:r>
              <w:rPr>
                <w:rFonts w:ascii="Arial Narrow" w:hAnsi="Arial Narrow"/>
              </w:rPr>
              <w:t xml:space="preserve">SCANDIC SUNNFJORD, GRAND </w:t>
            </w:r>
            <w:r w:rsidRPr="001478EB">
              <w:rPr>
                <w:rFonts w:ascii="Arial Narrow" w:hAnsi="Arial Narrow"/>
              </w:rPr>
              <w:t>HOTEL SKEI, NORDFJORD HOTEL, INNVIK FJORDHOTEL, THON FORDE O SIMILAR.</w:t>
            </w:r>
          </w:p>
        </w:tc>
      </w:tr>
      <w:tr w:rsidR="001478EB" w:rsidRPr="00993C18" w:rsidTr="00FA15B4">
        <w:trPr>
          <w:trHeight w:val="561"/>
          <w:jc w:val="center"/>
        </w:trPr>
        <w:tc>
          <w:tcPr>
            <w:tcW w:w="3789" w:type="dxa"/>
            <w:vAlign w:val="center"/>
          </w:tcPr>
          <w:p w:rsidR="001478EB" w:rsidRPr="001478EB" w:rsidRDefault="001478EB" w:rsidP="00F521DC">
            <w:pPr>
              <w:pStyle w:val="NormalWeb"/>
              <w:spacing w:before="0" w:beforeAutospacing="0" w:after="0" w:afterAutospacing="0"/>
              <w:ind w:left="-2" w:hanging="2"/>
              <w:jc w:val="center"/>
              <w:rPr>
                <w:rFonts w:ascii="Arial Narrow" w:hAnsi="Arial Narrow"/>
                <w:b/>
              </w:rPr>
            </w:pPr>
            <w:r w:rsidRPr="001478EB">
              <w:rPr>
                <w:rFonts w:ascii="Arial Narrow" w:hAnsi="Arial Narrow"/>
                <w:b/>
              </w:rPr>
              <w:t>ÅLESUND</w:t>
            </w:r>
          </w:p>
        </w:tc>
        <w:tc>
          <w:tcPr>
            <w:tcW w:w="6401" w:type="dxa"/>
            <w:vAlign w:val="center"/>
          </w:tcPr>
          <w:p w:rsidR="001478EB" w:rsidRDefault="0003686F" w:rsidP="001478EB">
            <w:pPr>
              <w:pStyle w:val="NormalWeb"/>
              <w:spacing w:after="0"/>
              <w:ind w:left="-2" w:right="-113" w:hanging="2"/>
              <w:jc w:val="center"/>
              <w:rPr>
                <w:rFonts w:ascii="Arial Narrow" w:hAnsi="Arial Narrow"/>
              </w:rPr>
            </w:pPr>
            <w:r>
              <w:rPr>
                <w:rFonts w:ascii="Arial Narrow" w:hAnsi="Arial Narrow"/>
              </w:rPr>
              <w:t xml:space="preserve">HOTEL NOREG, SCANDIC </w:t>
            </w:r>
            <w:r w:rsidRPr="001478EB">
              <w:rPr>
                <w:rFonts w:ascii="Arial Narrow" w:hAnsi="Arial Narrow"/>
              </w:rPr>
              <w:t>PARKEN, QUALITY WATERFRONT O SIMILAR.</w:t>
            </w:r>
          </w:p>
        </w:tc>
      </w:tr>
      <w:tr w:rsidR="001478EB" w:rsidRPr="00993C18" w:rsidTr="00FA15B4">
        <w:trPr>
          <w:trHeight w:val="561"/>
          <w:jc w:val="center"/>
        </w:trPr>
        <w:tc>
          <w:tcPr>
            <w:tcW w:w="3789" w:type="dxa"/>
            <w:vAlign w:val="center"/>
          </w:tcPr>
          <w:p w:rsidR="001478EB" w:rsidRPr="001478EB" w:rsidRDefault="001478EB" w:rsidP="00F521DC">
            <w:pPr>
              <w:pStyle w:val="NormalWeb"/>
              <w:spacing w:before="0" w:beforeAutospacing="0" w:after="0" w:afterAutospacing="0"/>
              <w:ind w:left="-2" w:hanging="2"/>
              <w:jc w:val="center"/>
              <w:rPr>
                <w:rFonts w:ascii="Arial Narrow" w:hAnsi="Arial Narrow"/>
                <w:b/>
              </w:rPr>
            </w:pPr>
            <w:r w:rsidRPr="001478EB">
              <w:rPr>
                <w:rFonts w:ascii="Arial Narrow" w:hAnsi="Arial Narrow"/>
                <w:b/>
              </w:rPr>
              <w:t>TYNSET</w:t>
            </w:r>
          </w:p>
        </w:tc>
        <w:tc>
          <w:tcPr>
            <w:tcW w:w="6401" w:type="dxa"/>
            <w:vAlign w:val="center"/>
          </w:tcPr>
          <w:p w:rsidR="001478EB" w:rsidRDefault="0003686F" w:rsidP="001478EB">
            <w:pPr>
              <w:pStyle w:val="NormalWeb"/>
              <w:spacing w:after="0"/>
              <w:ind w:left="-2" w:right="-113" w:hanging="2"/>
              <w:jc w:val="center"/>
              <w:rPr>
                <w:rFonts w:ascii="Arial Narrow" w:hAnsi="Arial Narrow"/>
              </w:rPr>
            </w:pPr>
            <w:r w:rsidRPr="001478EB">
              <w:rPr>
                <w:rFonts w:ascii="Arial Narrow" w:hAnsi="Arial Narrow"/>
              </w:rPr>
              <w:t>SAVALEN FJELLHOTEL, QUA</w:t>
            </w:r>
            <w:r>
              <w:rPr>
                <w:rFonts w:ascii="Arial Narrow" w:hAnsi="Arial Narrow"/>
              </w:rPr>
              <w:t xml:space="preserve">LITY SKIFER, THON OTTA, </w:t>
            </w:r>
            <w:r w:rsidRPr="001478EB">
              <w:rPr>
                <w:rFonts w:ascii="Arial Narrow" w:hAnsi="Arial Narrow"/>
              </w:rPr>
              <w:t>DOMBAS HOTEL O SIMILAR.</w:t>
            </w:r>
          </w:p>
        </w:tc>
      </w:tr>
    </w:tbl>
    <w:p w:rsidR="001478EB" w:rsidRDefault="001478EB" w:rsidP="009F2231">
      <w:pPr>
        <w:rPr>
          <w:rStyle w:val="space1"/>
          <w:rFonts w:ascii="Arial Narrow" w:hAnsi="Arial Narrow"/>
          <w:b/>
          <w:color w:val="C00000"/>
          <w:sz w:val="24"/>
          <w:szCs w:val="24"/>
        </w:rPr>
      </w:pPr>
    </w:p>
    <w:p w:rsidR="00D31C65" w:rsidRDefault="00D31C65" w:rsidP="00D31C65">
      <w:pPr>
        <w:pStyle w:val="wordsection1"/>
        <w:spacing w:before="0" w:beforeAutospacing="0" w:after="0" w:afterAutospacing="0"/>
        <w:rPr>
          <w:rFonts w:ascii="Arial Narrow" w:hAnsi="Arial Narrow" w:cs="Calibri"/>
          <w:b/>
          <w:bCs/>
          <w:color w:val="C00000"/>
          <w:lang w:val="es-ES"/>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Precios p</w:t>
      </w:r>
      <w:r w:rsidR="00193748">
        <w:rPr>
          <w:rFonts w:ascii="Arial Narrow" w:eastAsia="Arial Narrow" w:hAnsi="Arial Narrow" w:cs="Arial Narrow"/>
          <w:sz w:val="24"/>
          <w:szCs w:val="24"/>
        </w:rPr>
        <w:t>or persona en Euros</w:t>
      </w:r>
      <w:r>
        <w:rPr>
          <w:rFonts w:ascii="Arial Narrow" w:eastAsia="Arial Narrow" w:hAnsi="Arial Narrow" w:cs="Arial Narrow"/>
          <w:sz w:val="24"/>
          <w:szCs w:val="24"/>
        </w:rPr>
        <w:t xml:space="preserve"> con impuestos incluidos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D4C43" w:rsidRDefault="00ED4C43" w:rsidP="00ED4C43">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check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ED4C43" w:rsidRDefault="00ED4C43" w:rsidP="00ED4C43">
      <w:pPr>
        <w:numPr>
          <w:ilvl w:val="0"/>
          <w:numId w:val="46"/>
        </w:numPr>
        <w:spacing w:after="0" w:line="256"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A2D29" w:rsidRDefault="00ED4C43" w:rsidP="000E40E3">
      <w:pPr>
        <w:numPr>
          <w:ilvl w:val="0"/>
          <w:numId w:val="46"/>
        </w:numPr>
        <w:spacing w:line="256" w:lineRule="auto"/>
        <w:rPr>
          <w:rFonts w:ascii="Arial Narrow" w:eastAsia="Arial Narrow" w:hAnsi="Arial Narrow" w:cs="Arial Narrow"/>
          <w:sz w:val="24"/>
          <w:szCs w:val="24"/>
        </w:rPr>
      </w:pPr>
      <w:r>
        <w:rPr>
          <w:rFonts w:ascii="Arial Narrow" w:eastAsia="Arial Narrow" w:hAnsi="Arial Narrow" w:cs="Arial Narrow"/>
          <w:sz w:val="24"/>
          <w:szCs w:val="24"/>
        </w:rPr>
        <w:lastRenderedPageBreak/>
        <w:t>Para pagos con tarjeta de crédito aplica recargo del 4%</w:t>
      </w:r>
    </w:p>
    <w:p w:rsidR="000E40E3" w:rsidRPr="000E40E3" w:rsidRDefault="000E40E3" w:rsidP="000E40E3">
      <w:pPr>
        <w:spacing w:line="256" w:lineRule="auto"/>
        <w:rPr>
          <w:rFonts w:ascii="Arial Narrow" w:eastAsia="Arial Narrow" w:hAnsi="Arial Narrow" w:cs="Arial Narrow"/>
          <w:sz w:val="24"/>
          <w:szCs w:val="24"/>
        </w:rPr>
      </w:pPr>
    </w:p>
    <w:p w:rsidR="000A0EDA" w:rsidRDefault="000A0EDA" w:rsidP="000A0ED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A0EDA" w:rsidRDefault="000A0EDA" w:rsidP="000A0EDA">
      <w:pPr>
        <w:pStyle w:val="text"/>
        <w:jc w:val="center"/>
        <w:rPr>
          <w:rFonts w:ascii="Arial Narrow" w:hAnsi="Arial Narrow"/>
          <w:b/>
          <w:sz w:val="24"/>
          <w:szCs w:val="24"/>
        </w:rPr>
      </w:pPr>
    </w:p>
    <w:p w:rsidR="000A0EDA" w:rsidRDefault="000A0EDA" w:rsidP="000A0EDA">
      <w:pPr>
        <w:pStyle w:val="text"/>
        <w:rPr>
          <w:rFonts w:ascii="Arial Narrow" w:hAnsi="Arial Narrow"/>
        </w:rPr>
      </w:pPr>
      <w:r>
        <w:rPr>
          <w:rFonts w:ascii="Arial Narrow" w:hAnsi="Arial Narrow"/>
        </w:rPr>
        <w:t>FOLLETOS, BOLETINES VIRTUALES Y FÍSICOS, COTIZACIONES, OFERTAS DE SERVICIOS Y PROPUESTAS.</w:t>
      </w:r>
    </w:p>
    <w:p w:rsidR="000A0EDA" w:rsidRDefault="000A0EDA" w:rsidP="000A0EDA">
      <w:pPr>
        <w:pStyle w:val="text"/>
        <w:rPr>
          <w:rFonts w:ascii="Arial Narrow" w:hAnsi="Arial Narrow"/>
        </w:rPr>
      </w:pPr>
      <w:r>
        <w:rPr>
          <w:rFonts w:ascii="Arial Narrow" w:hAnsi="Arial Narrow"/>
        </w:rPr>
        <w:t xml:space="preserve">INNOVA </w:t>
      </w:r>
      <w:r w:rsidR="00092DFB">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0EDA" w:rsidRDefault="000A0EDA" w:rsidP="000A0ED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0EDA" w:rsidRDefault="000A0EDA" w:rsidP="000A0ED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0EDA" w:rsidRDefault="000A0EDA" w:rsidP="000A0ED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0EDA" w:rsidRDefault="00092DFB" w:rsidP="000A0EDA">
      <w:pPr>
        <w:pStyle w:val="text"/>
        <w:rPr>
          <w:rFonts w:ascii="Arial Narrow" w:hAnsi="Arial Narrow"/>
        </w:rPr>
      </w:pPr>
      <w:r>
        <w:rPr>
          <w:rFonts w:ascii="Arial Narrow" w:hAnsi="Arial Narrow"/>
        </w:rPr>
        <w:lastRenderedPageBreak/>
        <w:t xml:space="preserve">RNT N°164397. </w:t>
      </w:r>
      <w:r w:rsidR="000A0EDA">
        <w:rPr>
          <w:rFonts w:ascii="Arial Narrow" w:hAnsi="Arial Narrow"/>
        </w:rPr>
        <w:t xml:space="preserve">INNOVA </w:t>
      </w:r>
      <w:r>
        <w:rPr>
          <w:rFonts w:ascii="Arial Narrow" w:hAnsi="Arial Narrow"/>
        </w:rPr>
        <w:t>TRAVEL</w:t>
      </w:r>
      <w:r w:rsidR="000A0EDA">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A0EDA">
      <w:pPr>
        <w:pStyle w:val="P-Styleguiado"/>
        <w:jc w:val="both"/>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1C5C" w:rsidRDefault="00E91C5C" w:rsidP="00E67A97">
      <w:pPr>
        <w:spacing w:after="0" w:line="240" w:lineRule="auto"/>
      </w:pPr>
      <w:r>
        <w:separator/>
      </w:r>
    </w:p>
  </w:endnote>
  <w:endnote w:type="continuationSeparator" w:id="0">
    <w:p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1C5C" w:rsidRDefault="00E91C5C" w:rsidP="00E67A97">
      <w:pPr>
        <w:spacing w:after="0" w:line="240" w:lineRule="auto"/>
      </w:pPr>
      <w:r>
        <w:separator/>
      </w:r>
    </w:p>
  </w:footnote>
  <w:footnote w:type="continuationSeparator" w:id="0">
    <w:p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1C5C" w:rsidRDefault="00E91C5C"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5"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016E4F"/>
    <w:multiLevelType w:val="hybridMultilevel"/>
    <w:tmpl w:val="56BAAC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6"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2"/>
  </w:num>
  <w:num w:numId="5">
    <w:abstractNumId w:val="0"/>
  </w:num>
  <w:num w:numId="6">
    <w:abstractNumId w:val="20"/>
  </w:num>
  <w:num w:numId="7">
    <w:abstractNumId w:val="13"/>
  </w:num>
  <w:num w:numId="8">
    <w:abstractNumId w:val="15"/>
  </w:num>
  <w:num w:numId="9">
    <w:abstractNumId w:val="10"/>
  </w:num>
  <w:num w:numId="10">
    <w:abstractNumId w:val="17"/>
  </w:num>
  <w:num w:numId="11">
    <w:abstractNumId w:val="31"/>
  </w:num>
  <w:num w:numId="12">
    <w:abstractNumId w:val="22"/>
  </w:num>
  <w:num w:numId="13">
    <w:abstractNumId w:val="35"/>
  </w:num>
  <w:num w:numId="14">
    <w:abstractNumId w:val="3"/>
  </w:num>
  <w:num w:numId="15">
    <w:abstractNumId w:val="24"/>
  </w:num>
  <w:num w:numId="16">
    <w:abstractNumId w:val="33"/>
  </w:num>
  <w:num w:numId="17">
    <w:abstractNumId w:val="43"/>
  </w:num>
  <w:num w:numId="18">
    <w:abstractNumId w:val="23"/>
  </w:num>
  <w:num w:numId="19">
    <w:abstractNumId w:val="7"/>
  </w:num>
  <w:num w:numId="20">
    <w:abstractNumId w:val="6"/>
  </w:num>
  <w:num w:numId="21">
    <w:abstractNumId w:val="8"/>
  </w:num>
  <w:num w:numId="22">
    <w:abstractNumId w:val="40"/>
  </w:num>
  <w:num w:numId="23">
    <w:abstractNumId w:val="32"/>
  </w:num>
  <w:num w:numId="24">
    <w:abstractNumId w:val="11"/>
  </w:num>
  <w:num w:numId="25">
    <w:abstractNumId w:val="36"/>
  </w:num>
  <w:num w:numId="26">
    <w:abstractNumId w:val="5"/>
  </w:num>
  <w:num w:numId="27">
    <w:abstractNumId w:val="44"/>
  </w:num>
  <w:num w:numId="28">
    <w:abstractNumId w:val="45"/>
  </w:num>
  <w:num w:numId="29">
    <w:abstractNumId w:val="18"/>
  </w:num>
  <w:num w:numId="30">
    <w:abstractNumId w:val="39"/>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5"/>
  </w:num>
  <w:num w:numId="38">
    <w:abstractNumId w:val="26"/>
  </w:num>
  <w:num w:numId="39">
    <w:abstractNumId w:val="14"/>
  </w:num>
  <w:num w:numId="40">
    <w:abstractNumId w:val="46"/>
  </w:num>
  <w:num w:numId="41">
    <w:abstractNumId w:val="29"/>
  </w:num>
  <w:num w:numId="42">
    <w:abstractNumId w:val="9"/>
  </w:num>
  <w:num w:numId="43">
    <w:abstractNumId w:val="41"/>
  </w:num>
  <w:num w:numId="44">
    <w:abstractNumId w:val="27"/>
  </w:num>
  <w:num w:numId="45">
    <w:abstractNumId w:val="16"/>
  </w:num>
  <w:num w:numId="46">
    <w:abstractNumId w:val="28"/>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261"/>
    <w:rsid w:val="00004A16"/>
    <w:rsid w:val="00007CBA"/>
    <w:rsid w:val="00013F67"/>
    <w:rsid w:val="00021BE0"/>
    <w:rsid w:val="00021F8E"/>
    <w:rsid w:val="000254DD"/>
    <w:rsid w:val="0003168C"/>
    <w:rsid w:val="00031BFD"/>
    <w:rsid w:val="00032E34"/>
    <w:rsid w:val="00033CEB"/>
    <w:rsid w:val="000352EA"/>
    <w:rsid w:val="00035312"/>
    <w:rsid w:val="0003686F"/>
    <w:rsid w:val="00043085"/>
    <w:rsid w:val="000457E5"/>
    <w:rsid w:val="00051352"/>
    <w:rsid w:val="00051D8E"/>
    <w:rsid w:val="00057C5F"/>
    <w:rsid w:val="00061E80"/>
    <w:rsid w:val="00074F41"/>
    <w:rsid w:val="00075638"/>
    <w:rsid w:val="000848ED"/>
    <w:rsid w:val="00092DFB"/>
    <w:rsid w:val="00093E01"/>
    <w:rsid w:val="00094C6F"/>
    <w:rsid w:val="000A0EDA"/>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0E3"/>
    <w:rsid w:val="000E49A9"/>
    <w:rsid w:val="000E6AC5"/>
    <w:rsid w:val="000E6D75"/>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478EB"/>
    <w:rsid w:val="00161DC8"/>
    <w:rsid w:val="00167F7E"/>
    <w:rsid w:val="00176C6A"/>
    <w:rsid w:val="00177E3C"/>
    <w:rsid w:val="00182264"/>
    <w:rsid w:val="00184744"/>
    <w:rsid w:val="00184829"/>
    <w:rsid w:val="00193748"/>
    <w:rsid w:val="001A24D7"/>
    <w:rsid w:val="001A2A65"/>
    <w:rsid w:val="001A2D29"/>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77F"/>
    <w:rsid w:val="00207AD4"/>
    <w:rsid w:val="0021329B"/>
    <w:rsid w:val="00214870"/>
    <w:rsid w:val="002223DB"/>
    <w:rsid w:val="00223840"/>
    <w:rsid w:val="002238A0"/>
    <w:rsid w:val="002239CD"/>
    <w:rsid w:val="00224133"/>
    <w:rsid w:val="0022455B"/>
    <w:rsid w:val="00226E4A"/>
    <w:rsid w:val="0022753A"/>
    <w:rsid w:val="002364B6"/>
    <w:rsid w:val="00237C4C"/>
    <w:rsid w:val="00237F43"/>
    <w:rsid w:val="00242176"/>
    <w:rsid w:val="002532AC"/>
    <w:rsid w:val="0025502F"/>
    <w:rsid w:val="0025791A"/>
    <w:rsid w:val="0026475F"/>
    <w:rsid w:val="002755CB"/>
    <w:rsid w:val="00276B74"/>
    <w:rsid w:val="002838FE"/>
    <w:rsid w:val="00285525"/>
    <w:rsid w:val="002857DD"/>
    <w:rsid w:val="00286039"/>
    <w:rsid w:val="00296C7C"/>
    <w:rsid w:val="00297642"/>
    <w:rsid w:val="002A29B9"/>
    <w:rsid w:val="002A73C5"/>
    <w:rsid w:val="002A7531"/>
    <w:rsid w:val="002B6F26"/>
    <w:rsid w:val="002C01F2"/>
    <w:rsid w:val="002C0DEA"/>
    <w:rsid w:val="002C38AC"/>
    <w:rsid w:val="002C3C7B"/>
    <w:rsid w:val="002C51E3"/>
    <w:rsid w:val="002D4498"/>
    <w:rsid w:val="002D5113"/>
    <w:rsid w:val="002D6653"/>
    <w:rsid w:val="002E0645"/>
    <w:rsid w:val="002E1A12"/>
    <w:rsid w:val="002E21C5"/>
    <w:rsid w:val="002E7562"/>
    <w:rsid w:val="002F1F1A"/>
    <w:rsid w:val="002F4D95"/>
    <w:rsid w:val="003032F7"/>
    <w:rsid w:val="0030392E"/>
    <w:rsid w:val="00304389"/>
    <w:rsid w:val="00305A97"/>
    <w:rsid w:val="00315F82"/>
    <w:rsid w:val="00325538"/>
    <w:rsid w:val="00325FF2"/>
    <w:rsid w:val="00326875"/>
    <w:rsid w:val="00333B69"/>
    <w:rsid w:val="003341C5"/>
    <w:rsid w:val="00344F7E"/>
    <w:rsid w:val="003474F8"/>
    <w:rsid w:val="0035162D"/>
    <w:rsid w:val="00360A6E"/>
    <w:rsid w:val="00362439"/>
    <w:rsid w:val="00363EE5"/>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3608"/>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16763"/>
    <w:rsid w:val="00520099"/>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2E2C"/>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A0E82"/>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A77"/>
    <w:rsid w:val="00705F93"/>
    <w:rsid w:val="00710A49"/>
    <w:rsid w:val="0071257C"/>
    <w:rsid w:val="0071477C"/>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C92"/>
    <w:rsid w:val="00965C26"/>
    <w:rsid w:val="009668FB"/>
    <w:rsid w:val="009776C6"/>
    <w:rsid w:val="00993C18"/>
    <w:rsid w:val="009972B2"/>
    <w:rsid w:val="009974B9"/>
    <w:rsid w:val="00997FF7"/>
    <w:rsid w:val="009A33FF"/>
    <w:rsid w:val="009A65E1"/>
    <w:rsid w:val="009B1C9C"/>
    <w:rsid w:val="009B6B6E"/>
    <w:rsid w:val="009B7533"/>
    <w:rsid w:val="009C2602"/>
    <w:rsid w:val="009C3921"/>
    <w:rsid w:val="009C6A28"/>
    <w:rsid w:val="009D04BE"/>
    <w:rsid w:val="009D1950"/>
    <w:rsid w:val="009D2668"/>
    <w:rsid w:val="009D278A"/>
    <w:rsid w:val="009D4AFD"/>
    <w:rsid w:val="009D7A13"/>
    <w:rsid w:val="009E6B0C"/>
    <w:rsid w:val="009F018C"/>
    <w:rsid w:val="009F0C83"/>
    <w:rsid w:val="009F1BBB"/>
    <w:rsid w:val="009F2231"/>
    <w:rsid w:val="009F6F87"/>
    <w:rsid w:val="00A00AF3"/>
    <w:rsid w:val="00A0359B"/>
    <w:rsid w:val="00A06B12"/>
    <w:rsid w:val="00A06F89"/>
    <w:rsid w:val="00A07B97"/>
    <w:rsid w:val="00A158D9"/>
    <w:rsid w:val="00A15ED4"/>
    <w:rsid w:val="00A161FF"/>
    <w:rsid w:val="00A21A75"/>
    <w:rsid w:val="00A227A8"/>
    <w:rsid w:val="00A22F78"/>
    <w:rsid w:val="00A23021"/>
    <w:rsid w:val="00A23D6B"/>
    <w:rsid w:val="00A32258"/>
    <w:rsid w:val="00A3277D"/>
    <w:rsid w:val="00A3446A"/>
    <w:rsid w:val="00A35D95"/>
    <w:rsid w:val="00A42C8A"/>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168A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1305"/>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35E4"/>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31C7"/>
    <w:rsid w:val="00CE69A0"/>
    <w:rsid w:val="00CE7725"/>
    <w:rsid w:val="00CF0C08"/>
    <w:rsid w:val="00CF2FE2"/>
    <w:rsid w:val="00CF5AE9"/>
    <w:rsid w:val="00D01B7A"/>
    <w:rsid w:val="00D01C34"/>
    <w:rsid w:val="00D0295F"/>
    <w:rsid w:val="00D03B3E"/>
    <w:rsid w:val="00D06424"/>
    <w:rsid w:val="00D14608"/>
    <w:rsid w:val="00D158DA"/>
    <w:rsid w:val="00D212B6"/>
    <w:rsid w:val="00D244C6"/>
    <w:rsid w:val="00D248C8"/>
    <w:rsid w:val="00D25640"/>
    <w:rsid w:val="00D30BAD"/>
    <w:rsid w:val="00D31C65"/>
    <w:rsid w:val="00D358EC"/>
    <w:rsid w:val="00D4171E"/>
    <w:rsid w:val="00D41C4A"/>
    <w:rsid w:val="00D45592"/>
    <w:rsid w:val="00D54137"/>
    <w:rsid w:val="00D548BE"/>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3FC4"/>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9721A"/>
    <w:rsid w:val="00EA1CF9"/>
    <w:rsid w:val="00EA49B5"/>
    <w:rsid w:val="00EA59A0"/>
    <w:rsid w:val="00EA65B2"/>
    <w:rsid w:val="00EA6A35"/>
    <w:rsid w:val="00EB460D"/>
    <w:rsid w:val="00EB4CF8"/>
    <w:rsid w:val="00EC2687"/>
    <w:rsid w:val="00ED2EF7"/>
    <w:rsid w:val="00ED4C43"/>
    <w:rsid w:val="00ED5D83"/>
    <w:rsid w:val="00EE2984"/>
    <w:rsid w:val="00EF082B"/>
    <w:rsid w:val="00EF776A"/>
    <w:rsid w:val="00F00886"/>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2A7D"/>
    <w:rsid w:val="00F45296"/>
    <w:rsid w:val="00F51119"/>
    <w:rsid w:val="00F520D1"/>
    <w:rsid w:val="00F521DC"/>
    <w:rsid w:val="00F5656D"/>
    <w:rsid w:val="00F6175F"/>
    <w:rsid w:val="00F65265"/>
    <w:rsid w:val="00F70BCA"/>
    <w:rsid w:val="00F735CA"/>
    <w:rsid w:val="00F7584B"/>
    <w:rsid w:val="00F80877"/>
    <w:rsid w:val="00F82E57"/>
    <w:rsid w:val="00F9018F"/>
    <w:rsid w:val="00F91877"/>
    <w:rsid w:val="00F91FBF"/>
    <w:rsid w:val="00F97672"/>
    <w:rsid w:val="00FA15B4"/>
    <w:rsid w:val="00FA77D6"/>
    <w:rsid w:val="00FB1CD7"/>
    <w:rsid w:val="00FB2ACB"/>
    <w:rsid w:val="00FB338A"/>
    <w:rsid w:val="00FC0388"/>
    <w:rsid w:val="00FC544C"/>
    <w:rsid w:val="00FC6725"/>
    <w:rsid w:val="00FC7C9A"/>
    <w:rsid w:val="00FC7F37"/>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009ADE0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64031923">
      <w:bodyDiv w:val="1"/>
      <w:marLeft w:val="0"/>
      <w:marRight w:val="0"/>
      <w:marTop w:val="0"/>
      <w:marBottom w:val="0"/>
      <w:divBdr>
        <w:top w:val="none" w:sz="0" w:space="0" w:color="auto"/>
        <w:left w:val="none" w:sz="0" w:space="0" w:color="auto"/>
        <w:bottom w:val="none" w:sz="0" w:space="0" w:color="auto"/>
        <w:right w:val="none" w:sz="0" w:space="0" w:color="auto"/>
      </w:divBdr>
    </w:div>
    <w:div w:id="86771901">
      <w:bodyDiv w:val="1"/>
      <w:marLeft w:val="0"/>
      <w:marRight w:val="0"/>
      <w:marTop w:val="0"/>
      <w:marBottom w:val="0"/>
      <w:divBdr>
        <w:top w:val="none" w:sz="0" w:space="0" w:color="auto"/>
        <w:left w:val="none" w:sz="0" w:space="0" w:color="auto"/>
        <w:bottom w:val="none" w:sz="0" w:space="0" w:color="auto"/>
        <w:right w:val="none" w:sz="0" w:space="0" w:color="auto"/>
      </w:divBdr>
      <w:divsChild>
        <w:div w:id="1431391501">
          <w:marLeft w:val="0"/>
          <w:marRight w:val="0"/>
          <w:marTop w:val="0"/>
          <w:marBottom w:val="0"/>
          <w:divBdr>
            <w:top w:val="none" w:sz="0" w:space="0" w:color="auto"/>
            <w:left w:val="none" w:sz="0" w:space="0" w:color="auto"/>
            <w:bottom w:val="none" w:sz="0" w:space="0" w:color="auto"/>
            <w:right w:val="none" w:sz="0" w:space="0" w:color="auto"/>
          </w:divBdr>
        </w:div>
      </w:divsChild>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675661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2843004">
      <w:bodyDiv w:val="1"/>
      <w:marLeft w:val="0"/>
      <w:marRight w:val="0"/>
      <w:marTop w:val="0"/>
      <w:marBottom w:val="0"/>
      <w:divBdr>
        <w:top w:val="none" w:sz="0" w:space="0" w:color="auto"/>
        <w:left w:val="none" w:sz="0" w:space="0" w:color="auto"/>
        <w:bottom w:val="none" w:sz="0" w:space="0" w:color="auto"/>
        <w:right w:val="none" w:sz="0" w:space="0" w:color="auto"/>
      </w:divBdr>
      <w:divsChild>
        <w:div w:id="792598561">
          <w:marLeft w:val="0"/>
          <w:marRight w:val="0"/>
          <w:marTop w:val="0"/>
          <w:marBottom w:val="0"/>
          <w:divBdr>
            <w:top w:val="none" w:sz="0" w:space="0" w:color="auto"/>
            <w:left w:val="none" w:sz="0" w:space="0" w:color="auto"/>
            <w:bottom w:val="none" w:sz="0" w:space="0" w:color="auto"/>
            <w:right w:val="none" w:sz="0" w:space="0" w:color="auto"/>
          </w:divBdr>
        </w:div>
      </w:divsChild>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08769045">
      <w:bodyDiv w:val="1"/>
      <w:marLeft w:val="0"/>
      <w:marRight w:val="0"/>
      <w:marTop w:val="0"/>
      <w:marBottom w:val="0"/>
      <w:divBdr>
        <w:top w:val="none" w:sz="0" w:space="0" w:color="auto"/>
        <w:left w:val="none" w:sz="0" w:space="0" w:color="auto"/>
        <w:bottom w:val="none" w:sz="0" w:space="0" w:color="auto"/>
        <w:right w:val="none" w:sz="0" w:space="0" w:color="auto"/>
      </w:divBdr>
      <w:divsChild>
        <w:div w:id="663044443">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19066995">
      <w:bodyDiv w:val="1"/>
      <w:marLeft w:val="0"/>
      <w:marRight w:val="0"/>
      <w:marTop w:val="0"/>
      <w:marBottom w:val="0"/>
      <w:divBdr>
        <w:top w:val="none" w:sz="0" w:space="0" w:color="auto"/>
        <w:left w:val="none" w:sz="0" w:space="0" w:color="auto"/>
        <w:bottom w:val="none" w:sz="0" w:space="0" w:color="auto"/>
        <w:right w:val="none" w:sz="0" w:space="0" w:color="auto"/>
      </w:divBdr>
    </w:div>
    <w:div w:id="1700886381">
      <w:bodyDiv w:val="1"/>
      <w:marLeft w:val="0"/>
      <w:marRight w:val="0"/>
      <w:marTop w:val="0"/>
      <w:marBottom w:val="0"/>
      <w:divBdr>
        <w:top w:val="none" w:sz="0" w:space="0" w:color="auto"/>
        <w:left w:val="none" w:sz="0" w:space="0" w:color="auto"/>
        <w:bottom w:val="none" w:sz="0" w:space="0" w:color="auto"/>
        <w:right w:val="none" w:sz="0" w:space="0" w:color="auto"/>
      </w:divBdr>
    </w:div>
    <w:div w:id="202555087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D130E4-AE3E-4BB9-9359-68FFB0A5B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1909</TotalTime>
  <Pages>6</Pages>
  <Words>2388</Words>
  <Characters>13136</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323</cp:revision>
  <dcterms:created xsi:type="dcterms:W3CDTF">2022-03-10T14:32:00Z</dcterms:created>
  <dcterms:modified xsi:type="dcterms:W3CDTF">2025-12-23T20:12:00Z</dcterms:modified>
</cp:coreProperties>
</file>