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24BE6472" w:rsidR="006668B3" w:rsidRDefault="00A1409F"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TODO ESPAÑA Y PORTUGAL</w:t>
      </w:r>
    </w:p>
    <w:p w14:paraId="12EFE920" w14:textId="66FD759A" w:rsidR="005B5868" w:rsidRDefault="00A1409F" w:rsidP="007C4651">
      <w:pPr>
        <w:spacing w:after="0" w:line="240" w:lineRule="auto"/>
        <w:jc w:val="center"/>
        <w:rPr>
          <w:rFonts w:ascii="Arial Narrow" w:hAnsi="Arial Narrow"/>
          <w:i/>
          <w:color w:val="C00000"/>
          <w:sz w:val="24"/>
          <w:szCs w:val="28"/>
          <w:lang w:val="es-ES"/>
        </w:rPr>
      </w:pPr>
      <w:r w:rsidRPr="00A1409F">
        <w:rPr>
          <w:rFonts w:ascii="Arial Narrow" w:hAnsi="Arial Narrow"/>
          <w:i/>
          <w:color w:val="C00000"/>
          <w:sz w:val="24"/>
          <w:szCs w:val="28"/>
          <w:lang w:val="es-ES"/>
        </w:rPr>
        <w:t>Madrid</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Santiago</w:t>
      </w:r>
      <w:r>
        <w:rPr>
          <w:rFonts w:ascii="Arial Narrow" w:hAnsi="Arial Narrow"/>
          <w:i/>
          <w:color w:val="C00000"/>
          <w:sz w:val="24"/>
          <w:szCs w:val="28"/>
          <w:lang w:val="es-ES"/>
        </w:rPr>
        <w:t>,</w:t>
      </w:r>
      <w:r w:rsidRPr="00A1409F">
        <w:rPr>
          <w:rFonts w:ascii="Arial Narrow" w:hAnsi="Arial Narrow"/>
          <w:i/>
          <w:color w:val="C00000"/>
          <w:sz w:val="24"/>
          <w:szCs w:val="28"/>
          <w:lang w:val="es-ES"/>
        </w:rPr>
        <w:t xml:space="preserve"> Oporto</w:t>
      </w:r>
      <w:r>
        <w:rPr>
          <w:rFonts w:ascii="Arial Narrow" w:hAnsi="Arial Narrow"/>
          <w:i/>
          <w:color w:val="C00000"/>
          <w:sz w:val="24"/>
          <w:szCs w:val="28"/>
          <w:lang w:val="es-ES"/>
        </w:rPr>
        <w:t>,</w:t>
      </w:r>
      <w:r w:rsidRPr="00A1409F">
        <w:rPr>
          <w:rFonts w:ascii="Arial Narrow" w:hAnsi="Arial Narrow"/>
          <w:i/>
          <w:color w:val="C00000"/>
          <w:sz w:val="24"/>
          <w:szCs w:val="28"/>
          <w:lang w:val="es-ES"/>
        </w:rPr>
        <w:t xml:space="preserve"> Aveiro</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Óbidos</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Lisboa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Évora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Mérida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Sevilla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Jerez</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Cádiz</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Ronda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Málaga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Granada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Córdoba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Barcelona</w:t>
      </w:r>
      <w:r>
        <w:rPr>
          <w:rFonts w:ascii="Arial Narrow" w:hAnsi="Arial Narrow"/>
          <w:i/>
          <w:color w:val="C00000"/>
          <w:sz w:val="24"/>
          <w:szCs w:val="28"/>
          <w:lang w:val="es-ES"/>
        </w:rPr>
        <w:t>.</w:t>
      </w:r>
    </w:p>
    <w:p w14:paraId="7CE66343" w14:textId="77777777" w:rsidR="00A1409F" w:rsidRDefault="00A1409F" w:rsidP="007C4651">
      <w:pPr>
        <w:spacing w:after="0" w:line="240" w:lineRule="auto"/>
        <w:jc w:val="center"/>
        <w:rPr>
          <w:rFonts w:ascii="Arial Narrow" w:hAnsi="Arial Narrow"/>
          <w:b/>
          <w:color w:val="C00000"/>
          <w:sz w:val="28"/>
          <w:szCs w:val="28"/>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FFA2E0D"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A1409F">
        <w:rPr>
          <w:rFonts w:ascii="Arial Narrow" w:hAnsi="Arial Narrow" w:cstheme="minorHAnsi"/>
          <w:i/>
          <w:color w:val="C00000"/>
          <w:sz w:val="28"/>
          <w:szCs w:val="24"/>
        </w:rPr>
        <w:t>domingo</w:t>
      </w:r>
    </w:p>
    <w:p w14:paraId="74CE2CEC" w14:textId="6DDA509A"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B9217F" w:rsidRPr="00B9217F">
        <w:rPr>
          <w:rFonts w:ascii="Arial Narrow" w:hAnsi="Arial Narrow" w:cstheme="minorHAnsi"/>
          <w:b/>
          <w:color w:val="C00000"/>
          <w:sz w:val="24"/>
          <w:szCs w:val="24"/>
        </w:rPr>
        <w:t>MADRID</w:t>
      </w:r>
    </w:p>
    <w:p w14:paraId="67F334B2" w14:textId="091F7144" w:rsidR="005B5868" w:rsidRDefault="00B9217F" w:rsidP="00B9217F">
      <w:pPr>
        <w:spacing w:after="0" w:line="240" w:lineRule="auto"/>
        <w:jc w:val="both"/>
        <w:rPr>
          <w:rFonts w:ascii="Arial Narrow" w:hAnsi="Arial Narrow" w:cstheme="minorHAnsi"/>
          <w:sz w:val="24"/>
          <w:szCs w:val="24"/>
        </w:rPr>
      </w:pPr>
      <w:r w:rsidRPr="00B9217F">
        <w:rPr>
          <w:rFonts w:ascii="Arial Narrow" w:hAnsi="Arial Narrow" w:cstheme="minorHAnsi"/>
          <w:sz w:val="24"/>
          <w:szCs w:val="24"/>
        </w:rPr>
        <w:t>¡Bienvenidos a España! Tras su llegada a Madrid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típica de tapas, pequeños platos que se sirven al centro de la mesa y se disfrutan en grupo, como es tradición en España.</w:t>
      </w:r>
      <w:r>
        <w:rPr>
          <w:rFonts w:ascii="Arial Narrow" w:hAnsi="Arial Narrow" w:cstheme="minorHAnsi"/>
          <w:sz w:val="24"/>
          <w:szCs w:val="24"/>
        </w:rPr>
        <w:t xml:space="preserve"> </w:t>
      </w:r>
      <w:r w:rsidRPr="00B9217F">
        <w:rPr>
          <w:rFonts w:ascii="Arial Narrow" w:hAnsi="Arial Narrow" w:cstheme="minorHAnsi"/>
          <w:sz w:val="24"/>
          <w:szCs w:val="24"/>
        </w:rPr>
        <w:t>Alojamiento.</w:t>
      </w:r>
    </w:p>
    <w:p w14:paraId="1648EAD0" w14:textId="77777777" w:rsidR="00B9217F" w:rsidRDefault="00B9217F" w:rsidP="00B9217F">
      <w:pPr>
        <w:spacing w:after="0" w:line="240" w:lineRule="auto"/>
        <w:jc w:val="both"/>
        <w:rPr>
          <w:rFonts w:ascii="Arial Narrow" w:hAnsi="Arial Narrow" w:cstheme="minorHAnsi"/>
          <w:sz w:val="24"/>
          <w:szCs w:val="24"/>
        </w:rPr>
      </w:pPr>
    </w:p>
    <w:p w14:paraId="78396D6C" w14:textId="044334E4"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A1409F">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B9217F" w:rsidRPr="00B9217F">
        <w:rPr>
          <w:rFonts w:ascii="Arial Narrow" w:hAnsi="Arial Narrow" w:cstheme="minorHAnsi"/>
          <w:b/>
          <w:color w:val="C00000"/>
          <w:sz w:val="24"/>
          <w:szCs w:val="24"/>
        </w:rPr>
        <w:t>MADRID</w:t>
      </w:r>
    </w:p>
    <w:p w14:paraId="4E27C37E" w14:textId="50A0CB26" w:rsidR="00F337C3" w:rsidRDefault="00B9217F" w:rsidP="00B9217F">
      <w:pPr>
        <w:spacing w:after="0" w:line="240" w:lineRule="auto"/>
        <w:jc w:val="both"/>
        <w:rPr>
          <w:rFonts w:ascii="Arial Narrow" w:hAnsi="Arial Narrow"/>
          <w:sz w:val="24"/>
          <w:szCs w:val="24"/>
        </w:rPr>
      </w:pPr>
      <w:r w:rsidRPr="00B9217F">
        <w:rPr>
          <w:rFonts w:ascii="Arial Narrow" w:hAnsi="Arial Narrow"/>
          <w:sz w:val="24"/>
          <w:szCs w:val="24"/>
        </w:rPr>
        <w:t>Desayuno. Por la mañana descubriremos lo mejor de la capital española en una visita panorámica que nos llevará por sus rincones más emblemáticos: la majestuosa Puerta de Alcalá, la fuente de Cibeles, la Plaza Mayor, el estadio Santiago Bernabéu y muchos otros símbolos de la ciudad.</w:t>
      </w:r>
      <w:r>
        <w:rPr>
          <w:rFonts w:ascii="Arial Narrow" w:hAnsi="Arial Narrow"/>
          <w:sz w:val="24"/>
          <w:szCs w:val="24"/>
        </w:rPr>
        <w:t xml:space="preserve"> </w:t>
      </w:r>
      <w:r w:rsidRPr="00B9217F">
        <w:rPr>
          <w:rFonts w:ascii="Arial Narrow" w:hAnsi="Arial Narrow"/>
          <w:sz w:val="24"/>
          <w:szCs w:val="24"/>
        </w:rPr>
        <w:t xml:space="preserve">Seguidamente, quienes lo deseen podrán unirse a una excursión a la ciudad de Toledo </w:t>
      </w:r>
      <w:r w:rsidR="00A91406" w:rsidRPr="00A91406">
        <w:rPr>
          <w:rFonts w:ascii="Arial Narrow" w:hAnsi="Arial Narrow"/>
          <w:sz w:val="24"/>
          <w:szCs w:val="24"/>
        </w:rPr>
        <w:t>(mejora tu experiencia con el paquete de visitas opcionales)</w:t>
      </w:r>
      <w:r w:rsidRPr="00B9217F">
        <w:rPr>
          <w:rFonts w:ascii="Arial Narrow" w:hAnsi="Arial Narrow"/>
          <w:sz w:val="24"/>
          <w:szCs w:val="24"/>
        </w:rPr>
        <w:t>, una joya medieval declarada Patrimonio de la Humanidad.</w:t>
      </w:r>
      <w:r>
        <w:rPr>
          <w:rFonts w:ascii="Arial Narrow" w:hAnsi="Arial Narrow"/>
          <w:sz w:val="24"/>
          <w:szCs w:val="24"/>
        </w:rPr>
        <w:t xml:space="preserve"> </w:t>
      </w:r>
      <w:r w:rsidR="00A75787">
        <w:rPr>
          <w:rFonts w:ascii="Arial Narrow" w:hAnsi="Arial Narrow"/>
          <w:sz w:val="24"/>
          <w:szCs w:val="24"/>
        </w:rPr>
        <w:t xml:space="preserve">  </w:t>
      </w:r>
      <w:r w:rsidRPr="00B9217F">
        <w:rPr>
          <w:rFonts w:ascii="Arial Narrow" w:hAnsi="Arial Narrow"/>
          <w:sz w:val="24"/>
          <w:szCs w:val="24"/>
        </w:rPr>
        <w:t>Alojamiento.</w:t>
      </w:r>
    </w:p>
    <w:p w14:paraId="66838AF8" w14:textId="77777777" w:rsidR="005B5868" w:rsidRPr="0078220E" w:rsidRDefault="005B5868" w:rsidP="0078220E">
      <w:pPr>
        <w:spacing w:after="0" w:line="240" w:lineRule="auto"/>
        <w:jc w:val="both"/>
        <w:rPr>
          <w:rFonts w:ascii="Arial Narrow" w:hAnsi="Arial Narrow" w:cstheme="minorHAnsi"/>
          <w:b/>
          <w:bCs/>
          <w:sz w:val="24"/>
          <w:szCs w:val="24"/>
        </w:rPr>
      </w:pPr>
    </w:p>
    <w:p w14:paraId="5F772FE6" w14:textId="24CC26CF"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 xml:space="preserve">MADRID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SANTIAGO</w:t>
      </w:r>
    </w:p>
    <w:p w14:paraId="0448CBFD" w14:textId="62A110DF" w:rsidR="00201159" w:rsidRDefault="00A75787" w:rsidP="00A75787">
      <w:pPr>
        <w:spacing w:after="0"/>
        <w:jc w:val="both"/>
        <w:rPr>
          <w:rFonts w:ascii="Arial Narrow" w:hAnsi="Arial Narrow"/>
          <w:sz w:val="24"/>
        </w:rPr>
      </w:pPr>
      <w:r w:rsidRPr="00A75787">
        <w:rPr>
          <w:rFonts w:ascii="Arial Narrow" w:hAnsi="Arial Narrow"/>
          <w:sz w:val="24"/>
        </w:rPr>
        <w:t>Desayuno. Por la mañana saldremos en tren AVE rumbo a Santiago de Compostela. Viajar en este moderno tren de alta velocidad, que alcanza los 300 km/h, es una experiencia por lo novedoso y eficaz que resulta este medio de transporte en España.</w:t>
      </w:r>
      <w:r>
        <w:rPr>
          <w:rFonts w:ascii="Arial Narrow" w:hAnsi="Arial Narrow"/>
          <w:sz w:val="24"/>
        </w:rPr>
        <w:t xml:space="preserve"> </w:t>
      </w:r>
      <w:r w:rsidRPr="00A75787">
        <w:rPr>
          <w:rFonts w:ascii="Arial Narrow" w:hAnsi="Arial Narrow"/>
          <w:sz w:val="24"/>
        </w:rPr>
        <w:t>Al llegar, realizaremos una visita panorámica a pie por el encantador casco antiguo, donde conoceremos su historia, sus plazas y su imponente Catedral, meta final del Camino de Santiago. Allí veremos a muchos peregrinos que llegan tras días o semanas de recorrido, cargados de emoción y gratitud.</w:t>
      </w:r>
      <w:r>
        <w:rPr>
          <w:rFonts w:ascii="Arial Narrow" w:hAnsi="Arial Narrow"/>
          <w:sz w:val="24"/>
        </w:rPr>
        <w:t xml:space="preserve"> </w:t>
      </w:r>
      <w:r w:rsidRPr="00A75787">
        <w:rPr>
          <w:rFonts w:ascii="Arial Narrow" w:hAnsi="Arial Narrow"/>
          <w:sz w:val="24"/>
        </w:rPr>
        <w:t>Alojamiento.</w:t>
      </w:r>
    </w:p>
    <w:p w14:paraId="58111BBE" w14:textId="7DE7C682" w:rsidR="00A75787" w:rsidRDefault="00A75787" w:rsidP="00A75787">
      <w:pPr>
        <w:spacing w:after="0"/>
        <w:jc w:val="both"/>
        <w:rPr>
          <w:rFonts w:ascii="Arial Narrow" w:hAnsi="Arial Narrow"/>
          <w:sz w:val="24"/>
        </w:rPr>
      </w:pPr>
    </w:p>
    <w:p w14:paraId="3FB7709F" w14:textId="3B923A05" w:rsidR="00A75787" w:rsidRPr="00A75787" w:rsidRDefault="00A75787" w:rsidP="00A75787">
      <w:pPr>
        <w:spacing w:after="0"/>
        <w:jc w:val="both"/>
        <w:rPr>
          <w:rFonts w:ascii="Arial Narrow" w:hAnsi="Arial Narrow"/>
          <w:b/>
          <w:bCs/>
          <w:i/>
          <w:iCs/>
          <w:sz w:val="20"/>
          <w:szCs w:val="18"/>
        </w:rPr>
      </w:pPr>
      <w:r w:rsidRPr="00A75787">
        <w:rPr>
          <w:rFonts w:ascii="Arial Narrow" w:hAnsi="Arial Narrow"/>
          <w:b/>
          <w:bCs/>
          <w:i/>
          <w:iCs/>
          <w:sz w:val="20"/>
          <w:szCs w:val="18"/>
        </w:rPr>
        <w:t>Nota importante: Por la mañana dejaremos nuestra maleta principal en el lobby del hotel, desde donde será recogida y trasladada directamente Santiago. Los pasajeros la recibirán por la tarde/noche en destino. Es importante llevar una bolsa o equipaje de mano con lo necesario para pasar el día con comodidad</w:t>
      </w:r>
    </w:p>
    <w:p w14:paraId="73C8AA3B" w14:textId="77777777" w:rsidR="00A75787" w:rsidRPr="00A75787" w:rsidRDefault="00A75787" w:rsidP="00A75787">
      <w:pPr>
        <w:spacing w:after="0"/>
        <w:jc w:val="both"/>
        <w:rPr>
          <w:rFonts w:ascii="Arial Narrow" w:hAnsi="Arial Narrow"/>
          <w:sz w:val="24"/>
        </w:rPr>
      </w:pPr>
    </w:p>
    <w:p w14:paraId="77C65C62" w14:textId="0299D51C"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SANTIAGO / OPORTO</w:t>
      </w:r>
    </w:p>
    <w:p w14:paraId="2EE88F16" w14:textId="77777777" w:rsidR="00A75787" w:rsidRDefault="00A75787" w:rsidP="00590456">
      <w:pPr>
        <w:spacing w:after="0"/>
        <w:jc w:val="both"/>
        <w:rPr>
          <w:rFonts w:ascii="Arial Narrow" w:hAnsi="Arial Narrow"/>
          <w:sz w:val="24"/>
          <w:szCs w:val="24"/>
        </w:rPr>
      </w:pPr>
      <w:r w:rsidRPr="00A75787">
        <w:rPr>
          <w:rFonts w:ascii="Arial Narrow" w:hAnsi="Arial Narrow"/>
          <w:sz w:val="24"/>
          <w:szCs w:val="24"/>
        </w:rPr>
        <w:t>Desayuno. Dejamos atrás Santiago para emprender una jornada llena de paisajes, sabores y tradiciones. Nuestra primera parada será en las hermosas Rías Baixas, donde degustaremos mejillones frescos acompañados por una copa de Albariño, un vino blanco típico de la región, suave y aromático. La ruta continúa por una carretera panorámica junto al mar hasta el mirador de Santa Tecla, un balcón natural sobre la desembocadura del río Miño.</w:t>
      </w:r>
      <w:r>
        <w:rPr>
          <w:rFonts w:ascii="Arial Narrow" w:hAnsi="Arial Narrow"/>
          <w:sz w:val="24"/>
          <w:szCs w:val="24"/>
        </w:rPr>
        <w:t xml:space="preserve"> </w:t>
      </w:r>
      <w:r w:rsidRPr="00A75787">
        <w:rPr>
          <w:rFonts w:ascii="Arial Narrow" w:hAnsi="Arial Narrow"/>
          <w:sz w:val="24"/>
          <w:szCs w:val="24"/>
        </w:rPr>
        <w:t xml:space="preserve">Al mediodía, haremos una pausa en el </w:t>
      </w:r>
      <w:r w:rsidRPr="00A75787">
        <w:rPr>
          <w:rFonts w:ascii="Arial Narrow" w:hAnsi="Arial Narrow"/>
          <w:sz w:val="24"/>
          <w:szCs w:val="24"/>
        </w:rPr>
        <w:lastRenderedPageBreak/>
        <w:t>pintoresco pueblo de La Guardia, ideal para almorzar y pasear por sus callecitas costeras.</w:t>
      </w:r>
      <w:r>
        <w:rPr>
          <w:rFonts w:ascii="Arial Narrow" w:hAnsi="Arial Narrow"/>
          <w:sz w:val="24"/>
          <w:szCs w:val="24"/>
        </w:rPr>
        <w:t xml:space="preserve"> </w:t>
      </w:r>
      <w:r w:rsidRPr="00A75787">
        <w:rPr>
          <w:rFonts w:ascii="Arial Narrow" w:hAnsi="Arial Narrow"/>
          <w:sz w:val="24"/>
          <w:szCs w:val="24"/>
        </w:rPr>
        <w:t>Por la tarde, llegada a Oporto y tiempo libre para comenzar a disfrutar de la ciudad. Alojamiento.</w:t>
      </w:r>
    </w:p>
    <w:p w14:paraId="236ACC06" w14:textId="77777777" w:rsidR="00A91406" w:rsidRDefault="00A91406" w:rsidP="00590456">
      <w:pPr>
        <w:spacing w:after="0"/>
        <w:jc w:val="both"/>
        <w:rPr>
          <w:rFonts w:ascii="Arial Narrow" w:hAnsi="Arial Narrow" w:cstheme="minorHAnsi"/>
          <w:b/>
          <w:color w:val="C00000"/>
          <w:sz w:val="24"/>
          <w:szCs w:val="24"/>
        </w:rPr>
      </w:pPr>
    </w:p>
    <w:p w14:paraId="2D73ED27" w14:textId="50673BB7" w:rsidR="00A91406" w:rsidRPr="00A9140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OPORTO</w:t>
      </w:r>
    </w:p>
    <w:p w14:paraId="60BAD123" w14:textId="500E91C3" w:rsidR="00590456" w:rsidRDefault="00A75787" w:rsidP="00A75787">
      <w:pPr>
        <w:spacing w:after="0"/>
        <w:jc w:val="both"/>
        <w:rPr>
          <w:rFonts w:ascii="Arial Narrow" w:hAnsi="Arial Narrow"/>
          <w:sz w:val="24"/>
          <w:szCs w:val="24"/>
        </w:rPr>
      </w:pPr>
      <w:r w:rsidRPr="00A75787">
        <w:rPr>
          <w:rFonts w:ascii="Arial Narrow" w:hAnsi="Arial Narrow"/>
          <w:sz w:val="24"/>
          <w:szCs w:val="24"/>
        </w:rPr>
        <w:t xml:space="preserve">Desayuno. Hoy exploraremos Oporto, una joya del norte de Portugal declarada Patrimonio de la Humanidad por la UNESCO. Comenzaremos con una visita panorámica que nos llevará por sus rincones más representativos: la Ribeira, la Catedral, la Estación de São Bento y otros lugares llenos de encanto e historia. Luego, viviremos una experiencia inolvidable navegando por el río Duero en un crucero con vistas a los emblemáticos puentes, acompañado por una cata de vinos de la región </w:t>
      </w:r>
      <w:r w:rsidR="00A91406" w:rsidRPr="00A91406">
        <w:rPr>
          <w:rFonts w:ascii="Arial Narrow" w:hAnsi="Arial Narrow"/>
          <w:sz w:val="24"/>
          <w:szCs w:val="24"/>
        </w:rPr>
        <w:t>(mejora tu experiencia con el paquete de visitas opcionales)</w:t>
      </w:r>
      <w:r w:rsidRPr="00A75787">
        <w:rPr>
          <w:rFonts w:ascii="Arial Narrow" w:hAnsi="Arial Narrow"/>
          <w:sz w:val="24"/>
          <w:szCs w:val="24"/>
        </w:rPr>
        <w:t>.</w:t>
      </w:r>
      <w:r>
        <w:rPr>
          <w:rFonts w:ascii="Arial Narrow" w:hAnsi="Arial Narrow"/>
          <w:sz w:val="24"/>
          <w:szCs w:val="24"/>
        </w:rPr>
        <w:t xml:space="preserve"> </w:t>
      </w:r>
      <w:r w:rsidRPr="00A75787">
        <w:rPr>
          <w:rFonts w:ascii="Arial Narrow" w:hAnsi="Arial Narrow"/>
          <w:sz w:val="24"/>
          <w:szCs w:val="24"/>
        </w:rPr>
        <w:t>Por la tarde, de manera opcional, quienes lo deseen podrán realizar un paseo en funicular por Gaia, finalizando con una cena típica de petisos portugueses.</w:t>
      </w:r>
      <w:r>
        <w:rPr>
          <w:rFonts w:ascii="Arial Narrow" w:hAnsi="Arial Narrow"/>
          <w:sz w:val="24"/>
          <w:szCs w:val="24"/>
        </w:rPr>
        <w:t xml:space="preserve"> </w:t>
      </w:r>
      <w:r w:rsidRPr="00A75787">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79F60C85" w14:textId="3522AB53"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 xml:space="preserve">OPORTO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AVEIRO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ÓBIDOS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LISBOA</w:t>
      </w:r>
    </w:p>
    <w:p w14:paraId="349F3746" w14:textId="49EFDF52" w:rsidR="00321641" w:rsidRDefault="00A75787" w:rsidP="00A75787">
      <w:pPr>
        <w:spacing w:after="0"/>
        <w:jc w:val="both"/>
        <w:rPr>
          <w:rFonts w:ascii="Arial Narrow" w:hAnsi="Arial Narrow"/>
          <w:sz w:val="24"/>
          <w:szCs w:val="24"/>
        </w:rPr>
      </w:pPr>
      <w:r w:rsidRPr="00A75787">
        <w:rPr>
          <w:rFonts w:ascii="Arial Narrow" w:hAnsi="Arial Narrow"/>
          <w:sz w:val="24"/>
          <w:szCs w:val="24"/>
        </w:rPr>
        <w:t xml:space="preserve">Desayuno. Hoy partimos rumbo a Lisboa, pero antes disfrutaremos de dos encantadoras paradas en el camino. La primera será en Aveiro, conocida como la “Venecia portuguesa”, donde navegaremos por sus pintorescos canales a bordo de una tradicional góndola moliceiro. </w:t>
      </w:r>
      <w:r>
        <w:rPr>
          <w:rFonts w:ascii="Arial Narrow" w:hAnsi="Arial Narrow"/>
          <w:sz w:val="24"/>
          <w:szCs w:val="24"/>
        </w:rPr>
        <w:t xml:space="preserve"> </w:t>
      </w:r>
      <w:r w:rsidRPr="00A75787">
        <w:rPr>
          <w:rFonts w:ascii="Arial Narrow" w:hAnsi="Arial Narrow"/>
          <w:sz w:val="24"/>
          <w:szCs w:val="24"/>
        </w:rPr>
        <w:t>Luego visitaremos Óbidos, un pintoresco pueblo medieval con murallas, callejuelas adoquinadas y balcones llenos de flores.</w:t>
      </w:r>
      <w:r>
        <w:rPr>
          <w:rFonts w:ascii="Arial Narrow" w:hAnsi="Arial Narrow"/>
          <w:sz w:val="24"/>
          <w:szCs w:val="24"/>
        </w:rPr>
        <w:t xml:space="preserve"> </w:t>
      </w:r>
      <w:r w:rsidRPr="00A75787">
        <w:rPr>
          <w:rFonts w:ascii="Arial Narrow" w:hAnsi="Arial Narrow"/>
          <w:sz w:val="24"/>
          <w:szCs w:val="24"/>
        </w:rPr>
        <w:t>Por la tarde llegaremos a Lisboa, ciudad luminosa y de alma nostálgica.</w:t>
      </w:r>
      <w:r>
        <w:rPr>
          <w:rFonts w:ascii="Arial Narrow" w:hAnsi="Arial Narrow"/>
          <w:sz w:val="24"/>
          <w:szCs w:val="24"/>
        </w:rPr>
        <w:t xml:space="preserve"> </w:t>
      </w:r>
      <w:r w:rsidRPr="00A75787">
        <w:rPr>
          <w:rFonts w:ascii="Arial Narrow" w:hAnsi="Arial Narrow"/>
          <w:sz w:val="24"/>
          <w:szCs w:val="24"/>
        </w:rPr>
        <w:t>De manera opcional, podrán asistir a un espectáculo de fado, expresión profunda de la cultura portuguesa.</w:t>
      </w:r>
      <w:r>
        <w:rPr>
          <w:rFonts w:ascii="Arial Narrow" w:hAnsi="Arial Narrow"/>
          <w:sz w:val="24"/>
          <w:szCs w:val="24"/>
        </w:rPr>
        <w:t xml:space="preserve"> </w:t>
      </w:r>
      <w:r w:rsidRPr="00A75787">
        <w:rPr>
          <w:rFonts w:ascii="Arial Narrow" w:hAnsi="Arial Narrow"/>
          <w:sz w:val="24"/>
          <w:szCs w:val="24"/>
        </w:rPr>
        <w:t>Alojamiento.</w:t>
      </w:r>
    </w:p>
    <w:p w14:paraId="519E0027" w14:textId="77777777" w:rsidR="00A75787" w:rsidRPr="00A75787" w:rsidRDefault="00A75787" w:rsidP="00A75787">
      <w:pPr>
        <w:spacing w:after="0"/>
        <w:jc w:val="both"/>
        <w:rPr>
          <w:rFonts w:ascii="Arial Narrow" w:hAnsi="Arial Narrow"/>
          <w:sz w:val="24"/>
          <w:szCs w:val="24"/>
        </w:rPr>
      </w:pPr>
    </w:p>
    <w:p w14:paraId="5B184A2D" w14:textId="6F93C139"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LISBOA</w:t>
      </w:r>
    </w:p>
    <w:p w14:paraId="5F8E602D" w14:textId="1B597458" w:rsidR="00201159" w:rsidRDefault="00A75787" w:rsidP="00A75787">
      <w:pPr>
        <w:spacing w:after="0"/>
        <w:jc w:val="both"/>
        <w:rPr>
          <w:rFonts w:ascii="Arial Narrow" w:hAnsi="Arial Narrow"/>
          <w:sz w:val="24"/>
        </w:rPr>
      </w:pPr>
      <w:r w:rsidRPr="00A75787">
        <w:rPr>
          <w:rFonts w:ascii="Arial Narrow" w:hAnsi="Arial Narrow"/>
          <w:sz w:val="24"/>
        </w:rPr>
        <w:t>Desayuno. Hoy conoceremos los principales encantos de la capital portuguesa. Recorreremos lugares emblemáticos como la Torre de Belém, el Monasterio de los Jerónimos o la Plaza del Comercio, mientras nos sumergimos en el alma nostálgica de Lisboa. Para endulzar el recorrido, disfrutaremos de la tradicional degustación de un pastel de nata, también conocido como pastel de Belém, símbolo irresistible de la repostería lusa.</w:t>
      </w:r>
      <w:r>
        <w:rPr>
          <w:rFonts w:ascii="Arial Narrow" w:hAnsi="Arial Narrow"/>
          <w:sz w:val="24"/>
        </w:rPr>
        <w:t xml:space="preserve"> </w:t>
      </w:r>
      <w:r w:rsidRPr="00A75787">
        <w:rPr>
          <w:rFonts w:ascii="Arial Narrow" w:hAnsi="Arial Narrow"/>
          <w:sz w:val="24"/>
        </w:rPr>
        <w:t xml:space="preserve">Seguidamente, realizaremos una excursión a Sintra y Cascais </w:t>
      </w:r>
      <w:r w:rsidR="00A91406" w:rsidRPr="00A91406">
        <w:rPr>
          <w:rFonts w:ascii="Arial Narrow" w:hAnsi="Arial Narrow"/>
          <w:sz w:val="24"/>
        </w:rPr>
        <w:t>(mejora tu experiencia con el paquete de visitas opcionales)</w:t>
      </w:r>
      <w:r w:rsidRPr="00A75787">
        <w:rPr>
          <w:rFonts w:ascii="Arial Narrow" w:hAnsi="Arial Narrow"/>
          <w:sz w:val="24"/>
        </w:rPr>
        <w:t xml:space="preserve"> recorriendo una espectacular carretera panorámica que bordea acantilados, fortalezas costeras y la Playa do Guincho, una de las más impresionantes del litoral atlántico. Alojamiento.</w:t>
      </w:r>
    </w:p>
    <w:p w14:paraId="6976B827" w14:textId="77777777" w:rsidR="00A75787" w:rsidRPr="00A75787" w:rsidRDefault="00A75787" w:rsidP="00A75787">
      <w:pPr>
        <w:spacing w:after="0"/>
        <w:jc w:val="both"/>
        <w:rPr>
          <w:rFonts w:ascii="Arial Narrow" w:hAnsi="Arial Narrow"/>
          <w:sz w:val="24"/>
        </w:rPr>
      </w:pPr>
    </w:p>
    <w:p w14:paraId="740C90FC" w14:textId="0D18C67C"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 xml:space="preserve">LISBOA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ÉVORA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MÉRIDA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SEVILLA</w:t>
      </w:r>
    </w:p>
    <w:p w14:paraId="59354472" w14:textId="2F4B93DB" w:rsidR="00335D76" w:rsidRDefault="00A75787" w:rsidP="00A75787">
      <w:pPr>
        <w:spacing w:after="0"/>
        <w:jc w:val="both"/>
        <w:rPr>
          <w:rFonts w:ascii="Arial Narrow" w:hAnsi="Arial Narrow"/>
          <w:sz w:val="24"/>
        </w:rPr>
      </w:pPr>
      <w:r w:rsidRPr="00A75787">
        <w:rPr>
          <w:rFonts w:ascii="Arial Narrow" w:hAnsi="Arial Narrow"/>
          <w:sz w:val="24"/>
        </w:rPr>
        <w:t>Desayuno. Dejamos atrás la capital portuguesa para continuar nuestro recorrido rumbo a tierras andaluzas. Nuestra primera parada será en Évora, encantadora ciudad portuguesa declarada Patrimonio de la Humanidad, famosa por su legado romano y su atmósfera tranquila.</w:t>
      </w:r>
      <w:r>
        <w:rPr>
          <w:rFonts w:ascii="Arial Narrow" w:hAnsi="Arial Narrow"/>
          <w:sz w:val="24"/>
        </w:rPr>
        <w:t xml:space="preserve"> </w:t>
      </w:r>
      <w:r w:rsidRPr="00A75787">
        <w:rPr>
          <w:rFonts w:ascii="Arial Narrow" w:hAnsi="Arial Narrow"/>
          <w:sz w:val="24"/>
        </w:rPr>
        <w:t>Continuamos hacia Mérida, donde realizaremos una pausa para almorzar y, si el tiempo lo permite, contemplar parte de su valioso patrimonio arqueológico.</w:t>
      </w:r>
      <w:r>
        <w:rPr>
          <w:rFonts w:ascii="Arial Narrow" w:hAnsi="Arial Narrow"/>
          <w:sz w:val="24"/>
        </w:rPr>
        <w:t xml:space="preserve"> </w:t>
      </w:r>
      <w:r w:rsidRPr="00A75787">
        <w:rPr>
          <w:rFonts w:ascii="Arial Narrow" w:hAnsi="Arial Narrow"/>
          <w:sz w:val="24"/>
        </w:rPr>
        <w:t>Por la tarde llegaremos a Sevilla, una ciudad vibrante, llena de arte y tradición, donde dispondremos de tiempo libre para una primera toma de contacto.</w:t>
      </w:r>
      <w:r>
        <w:rPr>
          <w:rFonts w:ascii="Arial Narrow" w:hAnsi="Arial Narrow"/>
          <w:sz w:val="24"/>
        </w:rPr>
        <w:t xml:space="preserve"> </w:t>
      </w:r>
      <w:r w:rsidRPr="00A75787">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4188BBB8"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SEVILLA</w:t>
      </w:r>
    </w:p>
    <w:p w14:paraId="754F4BC0" w14:textId="58B56E66" w:rsidR="00201159" w:rsidRDefault="004260D9" w:rsidP="004260D9">
      <w:pPr>
        <w:spacing w:after="0"/>
        <w:jc w:val="both"/>
        <w:rPr>
          <w:rFonts w:ascii="Arial Narrow" w:hAnsi="Arial Narrow"/>
          <w:sz w:val="24"/>
        </w:rPr>
      </w:pPr>
      <w:r w:rsidRPr="004260D9">
        <w:rPr>
          <w:rFonts w:ascii="Arial Narrow" w:hAnsi="Arial Narrow"/>
          <w:sz w:val="24"/>
        </w:rPr>
        <w:t>Desayuno. Hoy conoceremos los rincones más emblemáticos de Sevilla en una visita panorámica que nos llevará por su rica historia, su arquitectura andalusí y el inconfundible ritmo de sus calles.</w:t>
      </w:r>
      <w:r>
        <w:rPr>
          <w:rFonts w:ascii="Arial Narrow" w:hAnsi="Arial Narrow"/>
          <w:sz w:val="24"/>
        </w:rPr>
        <w:t xml:space="preserve"> </w:t>
      </w:r>
      <w:r w:rsidRPr="004260D9">
        <w:rPr>
          <w:rFonts w:ascii="Arial Narrow" w:hAnsi="Arial Narrow"/>
          <w:sz w:val="24"/>
        </w:rPr>
        <w:t xml:space="preserve">Pasearemos por la Plaza de España, veremos la majestuosa Giralda y sentiremos la esencia viva de </w:t>
      </w:r>
      <w:r w:rsidRPr="004260D9">
        <w:rPr>
          <w:rFonts w:ascii="Arial Narrow" w:hAnsi="Arial Narrow"/>
          <w:sz w:val="24"/>
        </w:rPr>
        <w:lastRenderedPageBreak/>
        <w:t>esta ciudad llena de alma.</w:t>
      </w:r>
      <w:r>
        <w:rPr>
          <w:rFonts w:ascii="Arial Narrow" w:hAnsi="Arial Narrow"/>
          <w:sz w:val="24"/>
        </w:rPr>
        <w:t xml:space="preserve"> </w:t>
      </w:r>
      <w:r w:rsidRPr="004260D9">
        <w:rPr>
          <w:rFonts w:ascii="Arial Narrow" w:hAnsi="Arial Narrow"/>
          <w:sz w:val="24"/>
        </w:rPr>
        <w:t xml:space="preserve">Seguidamente, visitaremos las Setas de Sevilla </w:t>
      </w:r>
      <w:r w:rsidR="00A91406" w:rsidRPr="00A91406">
        <w:rPr>
          <w:rFonts w:ascii="Arial Narrow" w:hAnsi="Arial Narrow"/>
          <w:sz w:val="24"/>
        </w:rPr>
        <w:t>(mejora tu experiencia con el paquete de visitas opcionales)</w:t>
      </w:r>
      <w:r w:rsidRPr="004260D9">
        <w:rPr>
          <w:rFonts w:ascii="Arial Narrow" w:hAnsi="Arial Narrow"/>
          <w:sz w:val="24"/>
        </w:rPr>
        <w:t xml:space="preserve">, una impresionante estructura vanguardista con vistas espectaculares al casco histórico. Tiempo libre. </w:t>
      </w:r>
      <w:r w:rsidR="00A91406">
        <w:rPr>
          <w:rFonts w:ascii="Arial Narrow" w:hAnsi="Arial Narrow"/>
          <w:sz w:val="24"/>
        </w:rPr>
        <w:t xml:space="preserve"> </w:t>
      </w:r>
      <w:r w:rsidRPr="004260D9">
        <w:rPr>
          <w:rFonts w:ascii="Arial Narrow" w:hAnsi="Arial Narrow"/>
          <w:sz w:val="24"/>
        </w:rPr>
        <w:t>Alojamiento.</w:t>
      </w:r>
    </w:p>
    <w:p w14:paraId="0CC139EC" w14:textId="77777777" w:rsidR="004260D9" w:rsidRDefault="004260D9" w:rsidP="004260D9">
      <w:pPr>
        <w:spacing w:after="0"/>
        <w:jc w:val="both"/>
        <w:rPr>
          <w:rFonts w:ascii="Arial Narrow" w:hAnsi="Arial Narrow" w:cstheme="minorHAnsi"/>
          <w:b/>
          <w:color w:val="C00000"/>
          <w:sz w:val="24"/>
          <w:szCs w:val="24"/>
        </w:rPr>
      </w:pPr>
    </w:p>
    <w:p w14:paraId="7E19EF4C" w14:textId="5BC56DEA"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(M</w:t>
      </w:r>
      <w:r w:rsidR="00A1409F">
        <w:rPr>
          <w:rFonts w:ascii="Arial Narrow" w:hAnsi="Arial Narrow" w:cstheme="minorHAnsi"/>
          <w:b/>
          <w:color w:val="C00000"/>
          <w:sz w:val="24"/>
          <w:szCs w:val="24"/>
        </w:rPr>
        <w:t>AR</w:t>
      </w:r>
      <w:r w:rsidRPr="00201159">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 xml:space="preserve">SEVILLA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JEREZ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CÁDIZ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RONDA</w:t>
      </w:r>
    </w:p>
    <w:p w14:paraId="43FE273A" w14:textId="53FB2608" w:rsidR="00201159" w:rsidRPr="004260D9" w:rsidRDefault="004260D9" w:rsidP="004260D9">
      <w:pPr>
        <w:spacing w:after="0"/>
        <w:jc w:val="both"/>
        <w:rPr>
          <w:rFonts w:ascii="Arial Narrow" w:hAnsi="Arial Narrow"/>
          <w:sz w:val="24"/>
        </w:rPr>
      </w:pPr>
      <w:r w:rsidRPr="004260D9">
        <w:rPr>
          <w:rFonts w:ascii="Arial Narrow" w:hAnsi="Arial Narrow"/>
          <w:sz w:val="24"/>
        </w:rPr>
        <w:t>Desayuno. Salimos de Sevilla rumbo a Jerez, tierra de tradición, caballos y bodegas. Allí dispondremos de tiempo libre para recorrer sus calles y, de manera opcional, disfrutar de una cata de vino fino, típico de la región.</w:t>
      </w:r>
      <w:r>
        <w:rPr>
          <w:rFonts w:ascii="Arial Narrow" w:hAnsi="Arial Narrow"/>
          <w:sz w:val="24"/>
        </w:rPr>
        <w:t xml:space="preserve"> </w:t>
      </w:r>
      <w:r w:rsidRPr="004260D9">
        <w:rPr>
          <w:rFonts w:ascii="Arial Narrow" w:hAnsi="Arial Narrow"/>
          <w:sz w:val="24"/>
        </w:rPr>
        <w:t>Seguiremos hasta El Puerto de Santa María, donde embarcaremos para cruzar la bahía en un paseo en barco hasta Cádiz, una de las ciudades más antiguas de Europa. Tras una breve visita, continuaremos nuestro camino hacia Ronda, una de las ciudades más impactantes de España, colgada entre montañas y dividida por un desfiladero que la hace única e inolvidable.</w:t>
      </w:r>
      <w:r>
        <w:rPr>
          <w:rFonts w:ascii="Arial Narrow" w:hAnsi="Arial Narrow"/>
          <w:sz w:val="24"/>
        </w:rPr>
        <w:t xml:space="preserve"> </w:t>
      </w:r>
      <w:r w:rsidRPr="004260D9">
        <w:rPr>
          <w:rFonts w:ascii="Arial Narrow" w:hAnsi="Arial Narrow"/>
          <w:sz w:val="24"/>
        </w:rPr>
        <w:t>Alojamiento.</w:t>
      </w:r>
    </w:p>
    <w:p w14:paraId="0833B636" w14:textId="77777777" w:rsidR="00201159" w:rsidRDefault="00201159" w:rsidP="00201159">
      <w:pPr>
        <w:spacing w:after="0"/>
        <w:jc w:val="both"/>
        <w:rPr>
          <w:rFonts w:ascii="Arial Narrow" w:hAnsi="Arial Narrow" w:cstheme="minorHAnsi"/>
          <w:b/>
          <w:color w:val="C00000"/>
          <w:sz w:val="24"/>
          <w:szCs w:val="24"/>
        </w:rPr>
      </w:pPr>
    </w:p>
    <w:p w14:paraId="42E1FCCD" w14:textId="691C972A"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A1409F">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 xml:space="preserve">RONDA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MÁLAGA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GRANADA</w:t>
      </w:r>
    </w:p>
    <w:p w14:paraId="4D8A11F6" w14:textId="20BDF346" w:rsidR="00201159" w:rsidRDefault="004260D9" w:rsidP="004260D9">
      <w:pPr>
        <w:spacing w:after="0"/>
        <w:jc w:val="both"/>
        <w:rPr>
          <w:rFonts w:ascii="Arial Narrow" w:hAnsi="Arial Narrow"/>
          <w:sz w:val="24"/>
        </w:rPr>
      </w:pPr>
      <w:r w:rsidRPr="004260D9">
        <w:rPr>
          <w:rFonts w:ascii="Arial Narrow" w:hAnsi="Arial Narrow"/>
          <w:sz w:val="24"/>
        </w:rPr>
        <w:t>Desayuno. Iniciamos la jornada con una breve visita por Ronda, donde sus paisajes imponentes y su emblemático puente sobre el Tajo nos regalarán una última postal inolvidable.</w:t>
      </w:r>
      <w:r>
        <w:rPr>
          <w:rFonts w:ascii="Arial Narrow" w:hAnsi="Arial Narrow"/>
          <w:sz w:val="24"/>
        </w:rPr>
        <w:t xml:space="preserve"> </w:t>
      </w:r>
      <w:r w:rsidRPr="004260D9">
        <w:rPr>
          <w:rFonts w:ascii="Arial Narrow" w:hAnsi="Arial Narrow"/>
          <w:sz w:val="24"/>
        </w:rPr>
        <w:t>Seguiremos hacia la Costa del Sol, con una parada en Marbella para conocer el exclusivo Puerto Banús, famoso por sus yates y ambiente sofisticado.</w:t>
      </w:r>
      <w:r>
        <w:rPr>
          <w:rFonts w:ascii="Arial Narrow" w:hAnsi="Arial Narrow"/>
          <w:sz w:val="24"/>
        </w:rPr>
        <w:t xml:space="preserve"> </w:t>
      </w:r>
      <w:r w:rsidRPr="004260D9">
        <w:rPr>
          <w:rFonts w:ascii="Arial Narrow" w:hAnsi="Arial Narrow"/>
          <w:sz w:val="24"/>
        </w:rPr>
        <w:t>Más tarde, realizaremos una visita por Málaga, ciudad natal de Picasso, que combina mar, cultura y vida andaluza.</w:t>
      </w:r>
      <w:r>
        <w:rPr>
          <w:rFonts w:ascii="Arial Narrow" w:hAnsi="Arial Narrow"/>
          <w:sz w:val="24"/>
        </w:rPr>
        <w:t xml:space="preserve"> </w:t>
      </w:r>
      <w:r w:rsidRPr="004260D9">
        <w:rPr>
          <w:rFonts w:ascii="Arial Narrow" w:hAnsi="Arial Narrow"/>
          <w:sz w:val="24"/>
        </w:rPr>
        <w:t>Al llegar a Granada, quienes lo deseen podrán asistir de manera opcional a un espectáculo de zambra flamenca en el barrio del Sacromonte y visitar el famoso mirador de San Nicolás.</w:t>
      </w:r>
      <w:r>
        <w:rPr>
          <w:rFonts w:ascii="Arial Narrow" w:hAnsi="Arial Narrow"/>
          <w:sz w:val="24"/>
        </w:rPr>
        <w:t xml:space="preserve"> </w:t>
      </w:r>
      <w:r w:rsidRPr="004260D9">
        <w:rPr>
          <w:rFonts w:ascii="Arial Narrow" w:hAnsi="Arial Narrow"/>
          <w:sz w:val="24"/>
        </w:rPr>
        <w:t>Alojamiento.</w:t>
      </w:r>
    </w:p>
    <w:p w14:paraId="322A9AC0" w14:textId="77777777" w:rsidR="004260D9" w:rsidRPr="004260D9" w:rsidRDefault="004260D9" w:rsidP="004260D9">
      <w:pPr>
        <w:spacing w:after="0"/>
        <w:jc w:val="both"/>
        <w:rPr>
          <w:rFonts w:ascii="Arial Narrow" w:hAnsi="Arial Narrow"/>
          <w:sz w:val="24"/>
        </w:rPr>
      </w:pPr>
    </w:p>
    <w:p w14:paraId="44DFEE66" w14:textId="389DB93D"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Pr="00201159">
        <w:rPr>
          <w:rFonts w:ascii="Arial Narrow" w:hAnsi="Arial Narrow" w:cstheme="minorHAnsi"/>
          <w:b/>
          <w:color w:val="C00000"/>
          <w:sz w:val="24"/>
          <w:szCs w:val="24"/>
        </w:rPr>
        <w:t xml:space="preserve">) – </w:t>
      </w:r>
      <w:r w:rsidR="004260D9" w:rsidRPr="004260D9">
        <w:rPr>
          <w:rFonts w:ascii="Arial Narrow" w:hAnsi="Arial Narrow" w:cstheme="minorHAnsi"/>
          <w:b/>
          <w:color w:val="C00000"/>
          <w:sz w:val="24"/>
          <w:szCs w:val="24"/>
        </w:rPr>
        <w:t xml:space="preserve">GRANADA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CÓRDOBA</w:t>
      </w:r>
    </w:p>
    <w:p w14:paraId="5DC98556" w14:textId="72932339" w:rsidR="00201159" w:rsidRDefault="004260D9" w:rsidP="004260D9">
      <w:pPr>
        <w:spacing w:after="0"/>
        <w:jc w:val="both"/>
        <w:rPr>
          <w:rFonts w:ascii="Arial Narrow" w:hAnsi="Arial Narrow"/>
          <w:sz w:val="24"/>
        </w:rPr>
      </w:pPr>
      <w:r w:rsidRPr="004260D9">
        <w:rPr>
          <w:rFonts w:ascii="Arial Narrow" w:hAnsi="Arial Narrow"/>
          <w:sz w:val="24"/>
        </w:rPr>
        <w:t xml:space="preserve">Desayuno. Hoy nos espera uno de los días más emocionantes y memorables del viaje. Por la mañana visitaremos la imponente Alhambra de Granada </w:t>
      </w:r>
      <w:r w:rsidR="00A91406" w:rsidRPr="00A91406">
        <w:rPr>
          <w:rFonts w:ascii="Arial Narrow" w:hAnsi="Arial Narrow"/>
          <w:sz w:val="24"/>
        </w:rPr>
        <w:t>(mejora tu experiencia con el paquete de visitas opcionales)</w:t>
      </w:r>
      <w:r w:rsidRPr="004260D9">
        <w:rPr>
          <w:rFonts w:ascii="Arial Narrow" w:hAnsi="Arial Narrow"/>
          <w:sz w:val="24"/>
        </w:rPr>
        <w:t>, un lugar mágico donde la historia, el arte y la arquitectura se entrelazan entre fuentes, jardines y palacios que parecen sacados de un cuento.</w:t>
      </w:r>
      <w:r>
        <w:rPr>
          <w:rFonts w:ascii="Arial Narrow" w:hAnsi="Arial Narrow"/>
          <w:sz w:val="24"/>
        </w:rPr>
        <w:t xml:space="preserve"> </w:t>
      </w:r>
      <w:r w:rsidRPr="004260D9">
        <w:rPr>
          <w:rFonts w:ascii="Arial Narrow" w:hAnsi="Arial Narrow"/>
          <w:sz w:val="24"/>
        </w:rPr>
        <w:t>Seguidamente, partiremos hacia Córdoba. Al atardecer, pasearemos por su encantador casco antiguo hasta llegar al gran momento del día: la entrada nocturna a la Mezquita-Catedral, una experiencia única en España, donde la luz tenue revela la belleza infinita de este templo de milenaria espiritualidad.</w:t>
      </w:r>
      <w:r>
        <w:rPr>
          <w:rFonts w:ascii="Arial Narrow" w:hAnsi="Arial Narrow"/>
          <w:sz w:val="24"/>
        </w:rPr>
        <w:t xml:space="preserve"> </w:t>
      </w:r>
      <w:r w:rsidRPr="004260D9">
        <w:rPr>
          <w:rFonts w:ascii="Arial Narrow" w:hAnsi="Arial Narrow"/>
          <w:sz w:val="24"/>
        </w:rPr>
        <w:t>Alojamiento.</w:t>
      </w:r>
    </w:p>
    <w:p w14:paraId="170D1C9F" w14:textId="77777777" w:rsidR="00201159" w:rsidRDefault="00201159" w:rsidP="00201159">
      <w:pPr>
        <w:spacing w:after="0"/>
        <w:jc w:val="both"/>
        <w:rPr>
          <w:rFonts w:ascii="Arial Narrow" w:hAnsi="Arial Narrow" w:cstheme="minorHAnsi"/>
          <w:b/>
          <w:color w:val="C00000"/>
          <w:sz w:val="24"/>
          <w:szCs w:val="24"/>
        </w:rPr>
      </w:pPr>
    </w:p>
    <w:p w14:paraId="6D0FB436" w14:textId="1B4CDA0B"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402FFF" w:rsidRPr="00201159">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 xml:space="preserve">CÓRDOBA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BARCELONA</w:t>
      </w:r>
    </w:p>
    <w:p w14:paraId="6313A253" w14:textId="08C721FE" w:rsidR="00A1409F" w:rsidRDefault="004260D9" w:rsidP="004260D9">
      <w:pPr>
        <w:spacing w:after="0"/>
        <w:jc w:val="both"/>
        <w:rPr>
          <w:rFonts w:ascii="Arial Narrow" w:hAnsi="Arial Narrow"/>
          <w:sz w:val="24"/>
        </w:rPr>
      </w:pPr>
      <w:r w:rsidRPr="004260D9">
        <w:rPr>
          <w:rFonts w:ascii="Arial Narrow" w:hAnsi="Arial Narrow"/>
          <w:sz w:val="24"/>
        </w:rPr>
        <w:t>Desayuno. Hoy dejaremos atrás el sur para viajar hacia el vibrante corazón de Cataluña. Abordaremos el tren AVE con destino a Barcelona, disfrutando nuevamente de la comodidad y rapidez de la alta velocidad española, que nos permitirá cruzar el país de forma eficiente y relajada.</w:t>
      </w:r>
      <w:r>
        <w:rPr>
          <w:rFonts w:ascii="Arial Narrow" w:hAnsi="Arial Narrow"/>
          <w:sz w:val="24"/>
        </w:rPr>
        <w:t xml:space="preserve"> </w:t>
      </w:r>
      <w:r w:rsidRPr="004260D9">
        <w:rPr>
          <w:rFonts w:ascii="Arial Narrow" w:hAnsi="Arial Narrow"/>
          <w:sz w:val="24"/>
        </w:rPr>
        <w:t>A nuestra llegada a Barcelona, dispondremos de tiempo libre para comenzar a explorar esta ciudad</w:t>
      </w:r>
      <w:r>
        <w:rPr>
          <w:rFonts w:ascii="Arial Narrow" w:hAnsi="Arial Narrow"/>
          <w:sz w:val="24"/>
        </w:rPr>
        <w:t xml:space="preserve"> </w:t>
      </w:r>
      <w:r w:rsidRPr="004260D9">
        <w:rPr>
          <w:rFonts w:ascii="Arial Narrow" w:hAnsi="Arial Narrow"/>
          <w:sz w:val="24"/>
        </w:rPr>
        <w:t xml:space="preserve">moderna y cosmopolita a nuestro ritmo. </w:t>
      </w:r>
      <w:r>
        <w:rPr>
          <w:rFonts w:ascii="Arial Narrow" w:hAnsi="Arial Narrow"/>
          <w:sz w:val="24"/>
        </w:rPr>
        <w:t xml:space="preserve"> </w:t>
      </w:r>
      <w:r w:rsidRPr="004260D9">
        <w:rPr>
          <w:rFonts w:ascii="Arial Narrow" w:hAnsi="Arial Narrow"/>
          <w:sz w:val="24"/>
        </w:rPr>
        <w:t>Alojamiento.</w:t>
      </w:r>
    </w:p>
    <w:p w14:paraId="5A6FCE29" w14:textId="0E44E047" w:rsidR="004260D9" w:rsidRDefault="004260D9" w:rsidP="004260D9">
      <w:pPr>
        <w:spacing w:after="0"/>
        <w:jc w:val="both"/>
        <w:rPr>
          <w:rFonts w:ascii="Arial Narrow" w:hAnsi="Arial Narrow"/>
          <w:sz w:val="24"/>
        </w:rPr>
      </w:pPr>
    </w:p>
    <w:p w14:paraId="035CAE0E" w14:textId="3D65D42A" w:rsidR="004260D9" w:rsidRPr="004260D9" w:rsidRDefault="004260D9" w:rsidP="004260D9">
      <w:pPr>
        <w:spacing w:after="0"/>
        <w:jc w:val="both"/>
        <w:rPr>
          <w:rFonts w:ascii="Arial Narrow" w:hAnsi="Arial Narrow"/>
          <w:b/>
          <w:bCs/>
          <w:i/>
          <w:iCs/>
          <w:sz w:val="20"/>
          <w:szCs w:val="18"/>
        </w:rPr>
      </w:pPr>
      <w:r w:rsidRPr="004260D9">
        <w:rPr>
          <w:rFonts w:ascii="Arial Narrow" w:hAnsi="Arial Narrow"/>
          <w:b/>
          <w:bCs/>
          <w:i/>
          <w:iCs/>
          <w:sz w:val="20"/>
          <w:szCs w:val="18"/>
        </w:rPr>
        <w:t>Nota importante: Por la mañana dejaremos nuestra maleta principal en el lobby del hotel, desde donde será recogida y trasladada directamente a Barcelona. Los pasajeros la recibirán por la noche o al día siguiente en destino. Cada pasajero deberá llevar consigo una bolsa o equipaje de mano con lo necesario para pasar la noche y el día siguiente.</w:t>
      </w:r>
    </w:p>
    <w:p w14:paraId="445E52EB" w14:textId="77777777" w:rsidR="004260D9" w:rsidRPr="004260D9" w:rsidRDefault="004260D9" w:rsidP="004260D9">
      <w:pPr>
        <w:spacing w:after="0"/>
        <w:jc w:val="both"/>
        <w:rPr>
          <w:rFonts w:ascii="Arial Narrow" w:hAnsi="Arial Narrow"/>
          <w:sz w:val="24"/>
        </w:rPr>
      </w:pPr>
    </w:p>
    <w:p w14:paraId="31591A94" w14:textId="67B3681D"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(SAB</w:t>
      </w:r>
      <w:r w:rsidRPr="00201159">
        <w:rPr>
          <w:rFonts w:ascii="Arial Narrow" w:hAnsi="Arial Narrow" w:cstheme="minorHAnsi"/>
          <w:b/>
          <w:color w:val="C00000"/>
          <w:sz w:val="24"/>
          <w:szCs w:val="24"/>
        </w:rPr>
        <w:t xml:space="preserve">) </w:t>
      </w:r>
      <w:r w:rsidR="00582132" w:rsidRPr="004260D9">
        <w:rPr>
          <w:rFonts w:ascii="Arial Narrow" w:hAnsi="Arial Narrow" w:cstheme="minorHAnsi"/>
          <w:b/>
          <w:color w:val="C00000"/>
          <w:sz w:val="24"/>
          <w:szCs w:val="24"/>
        </w:rPr>
        <w:t>BARCELONA</w:t>
      </w:r>
    </w:p>
    <w:p w14:paraId="1392B16D" w14:textId="41C29368" w:rsidR="00201159" w:rsidRDefault="004260D9" w:rsidP="004260D9">
      <w:pPr>
        <w:spacing w:after="0"/>
        <w:jc w:val="both"/>
        <w:rPr>
          <w:rFonts w:ascii="Arial Narrow" w:hAnsi="Arial Narrow"/>
          <w:sz w:val="24"/>
        </w:rPr>
      </w:pPr>
      <w:r w:rsidRPr="004260D9">
        <w:rPr>
          <w:rFonts w:ascii="Arial Narrow" w:hAnsi="Arial Narrow"/>
          <w:sz w:val="24"/>
        </w:rPr>
        <w:lastRenderedPageBreak/>
        <w:t>Desayuno. Por la mañana realizaremos una visita panorámica por los grandes íconos de Barcelona: la Plaza de Cataluña, el Paseo de Gracia, el Puerto Olímpico y otros rincones que reflejan el alma vibrante de la ciudad.</w:t>
      </w:r>
      <w:r>
        <w:rPr>
          <w:rFonts w:ascii="Arial Narrow" w:hAnsi="Arial Narrow"/>
          <w:sz w:val="24"/>
        </w:rPr>
        <w:t xml:space="preserve"> </w:t>
      </w:r>
      <w:r w:rsidRPr="004260D9">
        <w:rPr>
          <w:rFonts w:ascii="Arial Narrow" w:hAnsi="Arial Narrow"/>
          <w:sz w:val="24"/>
        </w:rPr>
        <w:t xml:space="preserve">Seguidamente, </w:t>
      </w:r>
      <w:r w:rsidR="00A91406" w:rsidRPr="00A91406">
        <w:rPr>
          <w:rFonts w:ascii="Arial Narrow" w:hAnsi="Arial Narrow"/>
          <w:sz w:val="24"/>
        </w:rPr>
        <w:t>(mejora tu experiencia con el paquete de visitas opcionales)</w:t>
      </w:r>
      <w:r w:rsidR="00A91406">
        <w:rPr>
          <w:rFonts w:ascii="Arial Narrow" w:hAnsi="Arial Narrow"/>
          <w:sz w:val="24"/>
        </w:rPr>
        <w:t xml:space="preserve"> </w:t>
      </w:r>
      <w:r w:rsidRPr="004260D9">
        <w:rPr>
          <w:rFonts w:ascii="Arial Narrow" w:hAnsi="Arial Narrow"/>
          <w:sz w:val="24"/>
        </w:rPr>
        <w:t>visitaremos la majestuosa Sagrada Familia, con entrada incluida, obra cumbre del genial arquitecto Antoni Gaudí, que sorprende por su creatividad y espiritualidad. Continuaremos con un paseo por el encantador Barrio Gótico, donde cada rincón guarda siglos de historia catalana. Alojamiento.</w:t>
      </w:r>
    </w:p>
    <w:p w14:paraId="2BE4998A" w14:textId="77777777" w:rsidR="004260D9" w:rsidRPr="004260D9" w:rsidRDefault="004260D9" w:rsidP="004260D9">
      <w:pPr>
        <w:spacing w:after="0"/>
        <w:jc w:val="both"/>
        <w:rPr>
          <w:rFonts w:ascii="Arial Narrow" w:hAnsi="Arial Narrow"/>
          <w:sz w:val="24"/>
        </w:rPr>
      </w:pPr>
    </w:p>
    <w:p w14:paraId="7DAD564B" w14:textId="0D1987A8"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BARCELON</w:t>
      </w:r>
      <w:r w:rsidR="004260D9">
        <w:rPr>
          <w:rFonts w:ascii="Arial Narrow" w:hAnsi="Arial Narrow" w:cstheme="minorHAnsi"/>
          <w:b/>
          <w:color w:val="C00000"/>
          <w:sz w:val="24"/>
          <w:szCs w:val="24"/>
        </w:rPr>
        <w:t>A - SALIDA</w:t>
      </w:r>
    </w:p>
    <w:p w14:paraId="5D79668A" w14:textId="469303AB" w:rsidR="00F337C3" w:rsidRDefault="004260D9" w:rsidP="004260D9">
      <w:pPr>
        <w:spacing w:after="0" w:line="240" w:lineRule="auto"/>
        <w:rPr>
          <w:rFonts w:ascii="Arial Narrow" w:hAnsi="Arial Narrow"/>
          <w:b/>
          <w:bCs/>
          <w:color w:val="C00000"/>
          <w:sz w:val="24"/>
          <w:szCs w:val="24"/>
        </w:rPr>
      </w:pPr>
      <w:r w:rsidRPr="004260D9">
        <w:rPr>
          <w:rFonts w:ascii="Arial Narrow" w:hAnsi="Arial Narrow"/>
          <w:sz w:val="24"/>
        </w:rPr>
        <w:t>Desayuno. Tiempo libre para disfrutar de los últimos momentos en Barcelona. A la hora indicada,</w:t>
      </w:r>
      <w:r>
        <w:rPr>
          <w:rFonts w:ascii="Arial Narrow" w:hAnsi="Arial Narrow"/>
          <w:sz w:val="24"/>
        </w:rPr>
        <w:t xml:space="preserve"> </w:t>
      </w:r>
      <w:r w:rsidRPr="004260D9">
        <w:rPr>
          <w:rFonts w:ascii="Arial Narrow" w:hAnsi="Arial Narrow"/>
          <w:sz w:val="24"/>
        </w:rPr>
        <w:t>traslado al aeropuerto para tomar el vuelo de salida.</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06102E9A" w14:textId="17B036F9" w:rsidR="004260D9" w:rsidRDefault="004260D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4260D9">
        <w:rPr>
          <w:rFonts w:ascii="Arial Narrow" w:hAnsi="Arial Narrow" w:cs="Calibri"/>
          <w:sz w:val="24"/>
          <w:szCs w:val="24"/>
        </w:rPr>
        <w:t>Traslados del aeropuerto al hotel y viceversa a la llegada y salida de su viaje.</w:t>
      </w:r>
    </w:p>
    <w:p w14:paraId="0874E2A0" w14:textId="440CE7D3" w:rsidR="00C63F46"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Billete de tren (AVE) Madrid – Santiago, Córdoba – Barcelona. (Velocidad AVE: 310 Km/h)</w:t>
      </w:r>
    </w:p>
    <w:p w14:paraId="4E811C32" w14:textId="6C1E0E14"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14 noches de a</w:t>
      </w:r>
      <w:r w:rsidR="004260D9" w:rsidRPr="004260D9">
        <w:rPr>
          <w:rFonts w:ascii="Arial Narrow" w:hAnsi="Arial Narrow" w:cs="Calibri"/>
          <w:sz w:val="24"/>
          <w:szCs w:val="24"/>
        </w:rPr>
        <w:t>lojamiento y desayuno buffet en hoteles de categoría Superior.</w:t>
      </w:r>
    </w:p>
    <w:p w14:paraId="53014434" w14:textId="720F1079"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Transporte en autobús de lujo.</w:t>
      </w:r>
    </w:p>
    <w:p w14:paraId="29E4651E" w14:textId="425CD631"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Visitas guiadas de Madrid, Santiago, Oporto, Lisboa, Sevilla, Ronda, Granada, Córdoba y Barcelona.</w:t>
      </w:r>
    </w:p>
    <w:p w14:paraId="5CF25CCD" w14:textId="06253D12"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Visitas con servicio de audio individual.</w:t>
      </w:r>
    </w:p>
    <w:p w14:paraId="02136398" w14:textId="3FC585AE"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Cena de tapas de bienvenida en Madrid.</w:t>
      </w:r>
    </w:p>
    <w:p w14:paraId="0A6DC038" w14:textId="3738C67C"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Cata de Mejillones y Albariño en las Rías Baixas.</w:t>
      </w:r>
    </w:p>
    <w:p w14:paraId="0C2DEDD1" w14:textId="067D150C"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Degustación de un típico Pastel de Belém en Lisboa. Almuerzo tradicional en Mérida.</w:t>
      </w:r>
    </w:p>
    <w:p w14:paraId="079D1E5E" w14:textId="6D5F0C76" w:rsidR="00C63F46"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Paseo en barco por la bahía de Cádiz.</w:t>
      </w:r>
    </w:p>
    <w:p w14:paraId="726DF424" w14:textId="16F93A72" w:rsidR="00C63F46"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Visita nocturna a la magnífica mezquita de Córdoba.</w:t>
      </w:r>
    </w:p>
    <w:p w14:paraId="7243EEAB" w14:textId="0389392B" w:rsidR="00C63F46" w:rsidRPr="00C63F46" w:rsidRDefault="00C63F46" w:rsidP="00C63F46">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Guía acompañante de habla hispana durante todo el circuito.</w:t>
      </w:r>
    </w:p>
    <w:p w14:paraId="0D66431F" w14:textId="2F73E53C"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7381E54C"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Tasas de Estancia: 27</w:t>
      </w:r>
      <w:r>
        <w:rPr>
          <w:rStyle w:val="StyleSquare"/>
          <w:rFonts w:ascii="Arial Narrow" w:hAnsi="Arial Narrow"/>
          <w:color w:val="auto"/>
          <w:sz w:val="24"/>
          <w:szCs w:val="24"/>
        </w:rPr>
        <w:t xml:space="preserve"> USD (se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19F83FAD"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p w14:paraId="63AF87AB"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5FF49152"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3634D"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13634D" w:rsidRPr="00A226CB" w:rsidRDefault="0013634D" w:rsidP="0013634D">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4C7DA8E3" w:rsidR="0013634D" w:rsidRDefault="0013634D" w:rsidP="0013634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NOV 1, 8, 15</w:t>
            </w:r>
            <w:r>
              <w:rPr>
                <w:rFonts w:ascii="Arial Narrow" w:hAnsi="Arial Narrow" w:cs="Calibri"/>
                <w:b/>
                <w:bCs/>
                <w:color w:val="000000"/>
                <w:sz w:val="22"/>
                <w:szCs w:val="22"/>
              </w:rPr>
              <w:br/>
              <w:t>2027</w:t>
            </w:r>
            <w:r>
              <w:rPr>
                <w:rFonts w:ascii="Arial Narrow" w:hAnsi="Arial Narrow" w:cs="Calibri"/>
                <w:b/>
                <w:bCs/>
                <w:color w:val="000000"/>
                <w:sz w:val="22"/>
                <w:szCs w:val="22"/>
              </w:rPr>
              <w:br/>
              <w:t>ENE 27</w:t>
            </w:r>
            <w:r>
              <w:rPr>
                <w:rFonts w:ascii="Arial Narrow" w:hAnsi="Arial Narrow" w:cs="Calibri"/>
                <w:b/>
                <w:bCs/>
                <w:color w:val="000000"/>
                <w:sz w:val="22"/>
                <w:szCs w:val="22"/>
              </w:rPr>
              <w:br/>
              <w:t>FEB 14, 28</w:t>
            </w:r>
            <w:r>
              <w:rPr>
                <w:rFonts w:ascii="Arial Narrow" w:hAnsi="Arial Narrow" w:cs="Calibri"/>
                <w:b/>
                <w:bCs/>
                <w:color w:val="000000"/>
                <w:sz w:val="22"/>
                <w:szCs w:val="22"/>
              </w:rPr>
              <w:br/>
              <w:t>MAR 14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3B6BBE2A"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4.270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2F6B26E7"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3.020</w:t>
            </w:r>
          </w:p>
        </w:tc>
      </w:tr>
      <w:tr w:rsidR="0013634D"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13634D" w:rsidRPr="00A226CB" w:rsidRDefault="0013634D" w:rsidP="0013634D">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7292BF26" w:rsidR="0013634D" w:rsidRDefault="0013634D" w:rsidP="0013634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5, 12, 19, 26</w:t>
            </w:r>
            <w:r>
              <w:rPr>
                <w:rFonts w:ascii="Arial Narrow" w:hAnsi="Arial Narrow" w:cs="Calibri"/>
                <w:b/>
                <w:bCs/>
                <w:color w:val="000000"/>
                <w:sz w:val="22"/>
                <w:szCs w:val="22"/>
              </w:rPr>
              <w:br/>
              <w:t>AGO 9, 23</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7F3B1C43"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4.740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19B842C2"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3.300</w:t>
            </w:r>
          </w:p>
        </w:tc>
      </w:tr>
      <w:tr w:rsidR="0013634D"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13634D" w:rsidRPr="00A226CB" w:rsidRDefault="0013634D" w:rsidP="0013634D">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39930D4B" w:rsidR="0013634D" w:rsidRDefault="0013634D" w:rsidP="0013634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24, 31</w:t>
            </w:r>
            <w:r>
              <w:rPr>
                <w:rFonts w:ascii="Arial Narrow" w:hAnsi="Arial Narrow" w:cs="Calibri"/>
                <w:b/>
                <w:bCs/>
                <w:color w:val="000000"/>
                <w:sz w:val="22"/>
                <w:szCs w:val="22"/>
              </w:rPr>
              <w:br/>
              <w:t>JUN 14, 28</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158B3C5C"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5.110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1997435B"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3.470</w:t>
            </w:r>
          </w:p>
        </w:tc>
      </w:tr>
      <w:tr w:rsidR="0013634D" w:rsidRPr="002A3B98" w14:paraId="344CEB79" w14:textId="77777777" w:rsidTr="0013634D">
        <w:trPr>
          <w:trHeight w:val="1446"/>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13634D" w:rsidRPr="00A226CB" w:rsidRDefault="0013634D" w:rsidP="0013634D">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2F08C6D5" w:rsidR="0013634D" w:rsidRDefault="0013634D" w:rsidP="0013634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6, 13, 20, 27</w:t>
            </w:r>
            <w:r>
              <w:rPr>
                <w:rFonts w:ascii="Arial Narrow" w:hAnsi="Arial Narrow" w:cs="Calibri"/>
                <w:b/>
                <w:bCs/>
                <w:color w:val="000000"/>
                <w:sz w:val="22"/>
                <w:szCs w:val="22"/>
              </w:rPr>
              <w:br/>
              <w:t>OCT 4, 11, 25</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016D473C"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5.290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585282CA"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3.570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021" w:type="dxa"/>
        <w:jc w:val="center"/>
        <w:tblLook w:val="04A0" w:firstRow="1" w:lastRow="0" w:firstColumn="1" w:lastColumn="0" w:noHBand="0" w:noVBand="1"/>
      </w:tblPr>
      <w:tblGrid>
        <w:gridCol w:w="3335"/>
        <w:gridCol w:w="2655"/>
        <w:gridCol w:w="4031"/>
      </w:tblGrid>
      <w:tr w:rsidR="008F6F49" w14:paraId="6503DD22" w14:textId="77777777" w:rsidTr="000A2D8D">
        <w:trPr>
          <w:trHeight w:val="437"/>
          <w:jc w:val="center"/>
        </w:trPr>
        <w:tc>
          <w:tcPr>
            <w:tcW w:w="10021"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0A2D8D">
        <w:trPr>
          <w:trHeight w:val="509"/>
          <w:jc w:val="center"/>
        </w:trPr>
        <w:tc>
          <w:tcPr>
            <w:tcW w:w="333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55"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31"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13634D" w:rsidRPr="00A1409F" w14:paraId="1FE503BC" w14:textId="77777777" w:rsidTr="000A2D8D">
        <w:trPr>
          <w:trHeight w:val="509"/>
          <w:jc w:val="center"/>
        </w:trPr>
        <w:tc>
          <w:tcPr>
            <w:tcW w:w="3335" w:type="dxa"/>
            <w:shd w:val="clear" w:color="auto" w:fill="auto"/>
            <w:vAlign w:val="center"/>
          </w:tcPr>
          <w:p w14:paraId="0BBEDAD3" w14:textId="38EEB9EB"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MADRID</w:t>
            </w:r>
          </w:p>
        </w:tc>
        <w:tc>
          <w:tcPr>
            <w:tcW w:w="2655" w:type="dxa"/>
            <w:vMerge w:val="restart"/>
            <w:shd w:val="clear" w:color="auto" w:fill="auto"/>
            <w:vAlign w:val="center"/>
          </w:tcPr>
          <w:p w14:paraId="33DD7D50" w14:textId="7FC125A6" w:rsidR="0013634D" w:rsidRPr="0013634D" w:rsidRDefault="0013634D" w:rsidP="0013634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31" w:type="dxa"/>
            <w:shd w:val="clear" w:color="auto" w:fill="auto"/>
            <w:vAlign w:val="center"/>
          </w:tcPr>
          <w:p w14:paraId="531D236E" w14:textId="67868E01"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MAYORAZGO 4*</w:t>
            </w:r>
          </w:p>
        </w:tc>
      </w:tr>
      <w:tr w:rsidR="0013634D" w14:paraId="394A110A" w14:textId="77777777" w:rsidTr="000A2D8D">
        <w:trPr>
          <w:trHeight w:val="509"/>
          <w:jc w:val="center"/>
        </w:trPr>
        <w:tc>
          <w:tcPr>
            <w:tcW w:w="3335" w:type="dxa"/>
            <w:shd w:val="clear" w:color="auto" w:fill="E7E6E6" w:themeFill="background2"/>
            <w:vAlign w:val="center"/>
          </w:tcPr>
          <w:p w14:paraId="2FCD15CB" w14:textId="16887DA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SANTIAGO</w:t>
            </w:r>
          </w:p>
        </w:tc>
        <w:tc>
          <w:tcPr>
            <w:tcW w:w="2655" w:type="dxa"/>
            <w:vMerge/>
            <w:shd w:val="clear" w:color="auto" w:fill="E7E6E6" w:themeFill="background2"/>
            <w:vAlign w:val="center"/>
          </w:tcPr>
          <w:p w14:paraId="69C9E60F" w14:textId="77777777" w:rsidR="0013634D" w:rsidRDefault="0013634D" w:rsidP="0013634D">
            <w:pPr>
              <w:jc w:val="center"/>
              <w:rPr>
                <w:rStyle w:val="space1"/>
                <w:rFonts w:ascii="Arial Narrow" w:hAnsi="Arial Narrow"/>
                <w:b/>
                <w:sz w:val="24"/>
                <w:szCs w:val="24"/>
              </w:rPr>
            </w:pPr>
          </w:p>
        </w:tc>
        <w:tc>
          <w:tcPr>
            <w:tcW w:w="4031" w:type="dxa"/>
            <w:shd w:val="clear" w:color="auto" w:fill="E7E6E6" w:themeFill="background2"/>
            <w:vAlign w:val="center"/>
          </w:tcPr>
          <w:p w14:paraId="21CFBB1D" w14:textId="738A5E09"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OCA PUERTA CAMINO SANTIAGO 4*</w:t>
            </w:r>
          </w:p>
        </w:tc>
      </w:tr>
      <w:tr w:rsidR="0013634D" w14:paraId="3FAA6147" w14:textId="77777777" w:rsidTr="000A2D8D">
        <w:trPr>
          <w:trHeight w:val="509"/>
          <w:jc w:val="center"/>
        </w:trPr>
        <w:tc>
          <w:tcPr>
            <w:tcW w:w="3335" w:type="dxa"/>
            <w:shd w:val="clear" w:color="auto" w:fill="auto"/>
            <w:vAlign w:val="center"/>
          </w:tcPr>
          <w:p w14:paraId="697C8DBD" w14:textId="28CA70B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OPORTO</w:t>
            </w:r>
          </w:p>
        </w:tc>
        <w:tc>
          <w:tcPr>
            <w:tcW w:w="2655" w:type="dxa"/>
            <w:vMerge/>
            <w:shd w:val="clear" w:color="auto" w:fill="auto"/>
            <w:vAlign w:val="center"/>
          </w:tcPr>
          <w:p w14:paraId="6A567515"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auto"/>
            <w:vAlign w:val="center"/>
          </w:tcPr>
          <w:p w14:paraId="704FC7A1" w14:textId="0FF16997" w:rsidR="0013634D" w:rsidRPr="0013634D" w:rsidRDefault="0013634D" w:rsidP="0013634D">
            <w:pPr>
              <w:jc w:val="center"/>
              <w:rPr>
                <w:rStyle w:val="space1"/>
                <w:rFonts w:ascii="Arial Narrow" w:hAnsi="Arial Narrow"/>
                <w:b/>
                <w:sz w:val="24"/>
                <w:szCs w:val="24"/>
                <w:lang w:val="es-CO"/>
              </w:rPr>
            </w:pPr>
            <w:r w:rsidRPr="0013634D">
              <w:rPr>
                <w:rFonts w:ascii="Arial Narrow" w:hAnsi="Arial Narrow" w:cs="Rockwell"/>
                <w:sz w:val="24"/>
                <w:szCs w:val="24"/>
              </w:rPr>
              <w:t>AC PORTO 4*</w:t>
            </w:r>
          </w:p>
        </w:tc>
      </w:tr>
      <w:tr w:rsidR="0013634D" w14:paraId="791580E8" w14:textId="77777777" w:rsidTr="000A2D8D">
        <w:trPr>
          <w:trHeight w:val="509"/>
          <w:jc w:val="center"/>
        </w:trPr>
        <w:tc>
          <w:tcPr>
            <w:tcW w:w="3335" w:type="dxa"/>
            <w:shd w:val="clear" w:color="auto" w:fill="E7E6E6" w:themeFill="background2"/>
            <w:vAlign w:val="center"/>
          </w:tcPr>
          <w:p w14:paraId="0662A8F4" w14:textId="0540CE96"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LISBOA</w:t>
            </w:r>
          </w:p>
        </w:tc>
        <w:tc>
          <w:tcPr>
            <w:tcW w:w="2655" w:type="dxa"/>
            <w:vMerge/>
            <w:shd w:val="clear" w:color="auto" w:fill="E7E6E6" w:themeFill="background2"/>
            <w:vAlign w:val="center"/>
          </w:tcPr>
          <w:p w14:paraId="11F8490C"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E7E6E6" w:themeFill="background2"/>
            <w:vAlign w:val="center"/>
          </w:tcPr>
          <w:p w14:paraId="7D1711DF" w14:textId="4A9FED40"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VIP GRAND LISBON 5*</w:t>
            </w:r>
          </w:p>
        </w:tc>
      </w:tr>
      <w:tr w:rsidR="0013634D" w14:paraId="56747ABB" w14:textId="77777777" w:rsidTr="000A2D8D">
        <w:trPr>
          <w:trHeight w:val="509"/>
          <w:jc w:val="center"/>
        </w:trPr>
        <w:tc>
          <w:tcPr>
            <w:tcW w:w="3335" w:type="dxa"/>
            <w:shd w:val="clear" w:color="auto" w:fill="auto"/>
            <w:vAlign w:val="center"/>
          </w:tcPr>
          <w:p w14:paraId="48FF4FDF" w14:textId="586E607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SEVILLA</w:t>
            </w:r>
          </w:p>
        </w:tc>
        <w:tc>
          <w:tcPr>
            <w:tcW w:w="2655" w:type="dxa"/>
            <w:vMerge/>
            <w:shd w:val="clear" w:color="auto" w:fill="auto"/>
            <w:vAlign w:val="center"/>
          </w:tcPr>
          <w:p w14:paraId="05A80724"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auto"/>
            <w:vAlign w:val="center"/>
          </w:tcPr>
          <w:p w14:paraId="1A269D7D" w14:textId="43C9830E"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NH PLAZA DE ARMAS 4*</w:t>
            </w:r>
          </w:p>
        </w:tc>
      </w:tr>
      <w:tr w:rsidR="0013634D" w14:paraId="43667C32" w14:textId="77777777" w:rsidTr="000A2D8D">
        <w:trPr>
          <w:trHeight w:val="509"/>
          <w:jc w:val="center"/>
        </w:trPr>
        <w:tc>
          <w:tcPr>
            <w:tcW w:w="3335" w:type="dxa"/>
            <w:shd w:val="clear" w:color="auto" w:fill="E7E6E6" w:themeFill="background2"/>
            <w:vAlign w:val="center"/>
          </w:tcPr>
          <w:p w14:paraId="4D954C39" w14:textId="1C5FD9F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RONDA</w:t>
            </w:r>
          </w:p>
        </w:tc>
        <w:tc>
          <w:tcPr>
            <w:tcW w:w="2655" w:type="dxa"/>
            <w:vMerge/>
            <w:shd w:val="clear" w:color="auto" w:fill="E7E6E6" w:themeFill="background2"/>
            <w:vAlign w:val="center"/>
          </w:tcPr>
          <w:p w14:paraId="7399FCF2"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E7E6E6" w:themeFill="background2"/>
            <w:vAlign w:val="center"/>
          </w:tcPr>
          <w:p w14:paraId="7589D2BC" w14:textId="60B5FA95"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MAESTRANZA RONDA 4*</w:t>
            </w:r>
          </w:p>
        </w:tc>
      </w:tr>
      <w:tr w:rsidR="0013634D" w14:paraId="6BB4CD71" w14:textId="77777777" w:rsidTr="000A2D8D">
        <w:trPr>
          <w:trHeight w:val="509"/>
          <w:jc w:val="center"/>
        </w:trPr>
        <w:tc>
          <w:tcPr>
            <w:tcW w:w="3335" w:type="dxa"/>
            <w:shd w:val="clear" w:color="auto" w:fill="auto"/>
            <w:vAlign w:val="center"/>
          </w:tcPr>
          <w:p w14:paraId="4DB7546B" w14:textId="3F9C0D8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GRANADA</w:t>
            </w:r>
          </w:p>
        </w:tc>
        <w:tc>
          <w:tcPr>
            <w:tcW w:w="2655" w:type="dxa"/>
            <w:vMerge/>
            <w:shd w:val="clear" w:color="auto" w:fill="E7E6E6" w:themeFill="background2"/>
            <w:vAlign w:val="center"/>
          </w:tcPr>
          <w:p w14:paraId="0D2E66F0"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auto"/>
            <w:vAlign w:val="center"/>
          </w:tcPr>
          <w:p w14:paraId="482FC567" w14:textId="0488666F"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HMO MARTINA 4*</w:t>
            </w:r>
          </w:p>
        </w:tc>
      </w:tr>
      <w:tr w:rsidR="0013634D" w:rsidRPr="00A1409F" w14:paraId="25EC1B4F" w14:textId="77777777" w:rsidTr="000A2D8D">
        <w:trPr>
          <w:trHeight w:val="509"/>
          <w:jc w:val="center"/>
        </w:trPr>
        <w:tc>
          <w:tcPr>
            <w:tcW w:w="3335" w:type="dxa"/>
            <w:shd w:val="clear" w:color="auto" w:fill="E7E6E6" w:themeFill="background2"/>
            <w:vAlign w:val="center"/>
          </w:tcPr>
          <w:p w14:paraId="123A5DC4" w14:textId="28166EE7"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lastRenderedPageBreak/>
              <w:t>CORDOBA</w:t>
            </w:r>
          </w:p>
        </w:tc>
        <w:tc>
          <w:tcPr>
            <w:tcW w:w="2655" w:type="dxa"/>
            <w:vMerge/>
            <w:shd w:val="clear" w:color="auto" w:fill="E7E6E6" w:themeFill="background2"/>
            <w:vAlign w:val="center"/>
          </w:tcPr>
          <w:p w14:paraId="642BE977"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E7E6E6" w:themeFill="background2"/>
            <w:vAlign w:val="center"/>
          </w:tcPr>
          <w:p w14:paraId="6CE19A5F" w14:textId="2E8DB1EA"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CÓRDOBA MEDINA AZAHARA 4*</w:t>
            </w:r>
          </w:p>
        </w:tc>
      </w:tr>
      <w:tr w:rsidR="0013634D" w:rsidRPr="00A1409F" w14:paraId="024C25EC" w14:textId="77777777" w:rsidTr="000A2D8D">
        <w:trPr>
          <w:trHeight w:val="509"/>
          <w:jc w:val="center"/>
        </w:trPr>
        <w:tc>
          <w:tcPr>
            <w:tcW w:w="3335" w:type="dxa"/>
            <w:shd w:val="clear" w:color="auto" w:fill="FFFFFF" w:themeFill="background1"/>
            <w:vAlign w:val="center"/>
          </w:tcPr>
          <w:p w14:paraId="76E6A397" w14:textId="1F5ADA6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BARCELONA</w:t>
            </w:r>
          </w:p>
        </w:tc>
        <w:tc>
          <w:tcPr>
            <w:tcW w:w="2655" w:type="dxa"/>
            <w:vMerge/>
            <w:shd w:val="clear" w:color="auto" w:fill="FFFFFF" w:themeFill="background1"/>
            <w:vAlign w:val="center"/>
          </w:tcPr>
          <w:p w14:paraId="091EC33B" w14:textId="77777777" w:rsidR="0013634D" w:rsidRPr="004916BB" w:rsidRDefault="0013634D" w:rsidP="0013634D">
            <w:pPr>
              <w:jc w:val="center"/>
              <w:rPr>
                <w:rStyle w:val="space1"/>
                <w:rFonts w:ascii="Arial Narrow" w:hAnsi="Arial Narrow"/>
                <w:b/>
                <w:sz w:val="24"/>
                <w:szCs w:val="24"/>
              </w:rPr>
            </w:pPr>
          </w:p>
        </w:tc>
        <w:tc>
          <w:tcPr>
            <w:tcW w:w="4031" w:type="dxa"/>
            <w:shd w:val="clear" w:color="auto" w:fill="FFFFFF" w:themeFill="background1"/>
            <w:vAlign w:val="center"/>
          </w:tcPr>
          <w:p w14:paraId="7C346D25" w14:textId="4DA36F82"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CATALONIA PARK PUTXET 4*</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tbl>
      <w:tblPr>
        <w:tblStyle w:val="Tablaconcuadrcula"/>
        <w:tblW w:w="10550" w:type="dxa"/>
        <w:jc w:val="center"/>
        <w:tblLook w:val="04A0" w:firstRow="1" w:lastRow="0" w:firstColumn="1" w:lastColumn="0" w:noHBand="0" w:noVBand="1"/>
      </w:tblPr>
      <w:tblGrid>
        <w:gridCol w:w="3516"/>
        <w:gridCol w:w="3517"/>
        <w:gridCol w:w="3517"/>
      </w:tblGrid>
      <w:tr w:rsidR="0013634D" w14:paraId="13335DDD" w14:textId="77777777" w:rsidTr="007E496C">
        <w:trPr>
          <w:trHeight w:val="493"/>
          <w:jc w:val="center"/>
        </w:trPr>
        <w:tc>
          <w:tcPr>
            <w:tcW w:w="10550"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7E496C">
        <w:trPr>
          <w:trHeight w:val="4008"/>
          <w:jc w:val="center"/>
        </w:trPr>
        <w:tc>
          <w:tcPr>
            <w:tcW w:w="3516"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517" w:type="dxa"/>
            <w:vAlign w:val="center"/>
          </w:tcPr>
          <w:p w14:paraId="2436F46C" w14:textId="27DBA2A5"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Excursión a la ciudad imperial de Toledo con visita guiada.</w:t>
            </w:r>
          </w:p>
          <w:p w14:paraId="6B4BA428" w14:textId="21022367"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Paseo en barco por el Duero con cata de vinos de la región.</w:t>
            </w:r>
          </w:p>
          <w:p w14:paraId="4FE572F7" w14:textId="3D8D7124"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 xml:space="preserve">Paseo en góndola en la ciudad de Aveiro. </w:t>
            </w:r>
          </w:p>
          <w:p w14:paraId="30783EE1" w14:textId="320FAF9E"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Excursión a Sintra y Cascáis por carretera panorámica.</w:t>
            </w:r>
          </w:p>
          <w:p w14:paraId="10110CB7" w14:textId="56197124"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 xml:space="preserve">Tour a pie por las setas de Sevilla. </w:t>
            </w:r>
          </w:p>
          <w:p w14:paraId="79218D30" w14:textId="32FE3414"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Visita guiada a la majestuosa Alhambra de Granada.</w:t>
            </w:r>
          </w:p>
          <w:p w14:paraId="58208C61" w14:textId="2B7CB2EF"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Entrada a la espectacular Sagrada Familia en Barcelona.</w:t>
            </w:r>
          </w:p>
        </w:tc>
        <w:tc>
          <w:tcPr>
            <w:tcW w:w="3517" w:type="dxa"/>
            <w:vAlign w:val="center"/>
          </w:tcPr>
          <w:p w14:paraId="73B645F8" w14:textId="624DABCC" w:rsidR="007E496C" w:rsidRPr="007E496C" w:rsidRDefault="007E496C" w:rsidP="007E496C">
            <w:pPr>
              <w:jc w:val="center"/>
              <w:rPr>
                <w:rStyle w:val="space1"/>
                <w:rFonts w:ascii="Arial Narrow" w:hAnsi="Arial Narrow" w:cs="Calibri"/>
                <w:color w:val="000000"/>
                <w:sz w:val="20"/>
                <w:szCs w:val="20"/>
              </w:rPr>
            </w:pPr>
            <w:r>
              <w:rPr>
                <w:rFonts w:ascii="Arial Narrow" w:hAnsi="Arial Narrow" w:cs="Calibri"/>
                <w:color w:val="000000"/>
                <w:sz w:val="22"/>
                <w:szCs w:val="22"/>
              </w:rPr>
              <w:t>753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lastRenderedPageBreak/>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2D8D"/>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82132"/>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1406"/>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4170</TotalTime>
  <Pages>8</Pages>
  <Words>3151</Words>
  <Characters>17334</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103</cp:revision>
  <dcterms:created xsi:type="dcterms:W3CDTF">2022-03-10T14:32:00Z</dcterms:created>
  <dcterms:modified xsi:type="dcterms:W3CDTF">2026-06-09T19:22:00Z</dcterms:modified>
</cp:coreProperties>
</file>