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4C8AF6" w14:textId="77777777" w:rsidR="00592697" w:rsidRDefault="00592697" w:rsidP="00DF3AD5">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TOSCANA ENCANTADA </w:t>
      </w:r>
      <w:r w:rsidR="00D555E9">
        <w:rPr>
          <w:rFonts w:ascii="Arial Narrow" w:hAnsi="Arial Narrow"/>
          <w:b/>
          <w:color w:val="C00000"/>
          <w:sz w:val="36"/>
          <w:szCs w:val="28"/>
        </w:rPr>
        <w:t>CON ROMA</w:t>
      </w:r>
    </w:p>
    <w:p w14:paraId="4D7BA1AF" w14:textId="77777777" w:rsidR="00DF3AD5" w:rsidRPr="0002082F" w:rsidRDefault="00132F1D" w:rsidP="00132F1D">
      <w:pPr>
        <w:spacing w:after="0" w:line="240" w:lineRule="auto"/>
        <w:jc w:val="center"/>
        <w:rPr>
          <w:rFonts w:ascii="Arial Narrow" w:hAnsi="Arial Narrow"/>
          <w:i/>
          <w:color w:val="C00000"/>
          <w:sz w:val="24"/>
          <w:szCs w:val="28"/>
        </w:rPr>
      </w:pPr>
      <w:r w:rsidRPr="0002082F">
        <w:rPr>
          <w:rFonts w:ascii="Arial Narrow" w:hAnsi="Arial Narrow"/>
          <w:i/>
          <w:color w:val="C00000"/>
          <w:sz w:val="24"/>
          <w:szCs w:val="28"/>
        </w:rPr>
        <w:t xml:space="preserve">Roma, San </w:t>
      </w:r>
      <w:proofErr w:type="spellStart"/>
      <w:r w:rsidRPr="0002082F">
        <w:rPr>
          <w:rFonts w:ascii="Arial Narrow" w:hAnsi="Arial Narrow"/>
          <w:i/>
          <w:color w:val="C00000"/>
          <w:sz w:val="24"/>
          <w:szCs w:val="28"/>
        </w:rPr>
        <w:t>Miniato</w:t>
      </w:r>
      <w:proofErr w:type="spellEnd"/>
      <w:r w:rsidRPr="0002082F">
        <w:rPr>
          <w:rFonts w:ascii="Arial Narrow" w:hAnsi="Arial Narrow"/>
          <w:i/>
          <w:color w:val="C00000"/>
          <w:sz w:val="24"/>
          <w:szCs w:val="28"/>
        </w:rPr>
        <w:t xml:space="preserve">, Pisa, </w:t>
      </w:r>
      <w:proofErr w:type="spellStart"/>
      <w:r w:rsidRPr="0002082F">
        <w:rPr>
          <w:rFonts w:ascii="Arial Narrow" w:hAnsi="Arial Narrow"/>
          <w:i/>
          <w:color w:val="C00000"/>
          <w:sz w:val="24"/>
          <w:szCs w:val="28"/>
        </w:rPr>
        <w:t>Cinque</w:t>
      </w:r>
      <w:proofErr w:type="spellEnd"/>
      <w:r w:rsidRPr="0002082F">
        <w:rPr>
          <w:rFonts w:ascii="Arial Narrow" w:hAnsi="Arial Narrow"/>
          <w:i/>
          <w:color w:val="C00000"/>
          <w:sz w:val="24"/>
          <w:szCs w:val="28"/>
        </w:rPr>
        <w:t xml:space="preserve"> Terre, Región de la Toscana, Florencia, Lucca, Pistoia, Región de Chianti , Siena , Roma</w:t>
      </w:r>
    </w:p>
    <w:p w14:paraId="1AF697C3" w14:textId="77777777" w:rsidR="00132F1D" w:rsidRDefault="00132F1D" w:rsidP="00132F1D">
      <w:pPr>
        <w:spacing w:after="0" w:line="240" w:lineRule="auto"/>
        <w:jc w:val="center"/>
        <w:rPr>
          <w:rFonts w:ascii="Arial Narrow" w:hAnsi="Arial Narrow"/>
          <w:b/>
          <w:color w:val="C00000"/>
          <w:sz w:val="28"/>
          <w:szCs w:val="28"/>
        </w:rPr>
      </w:pPr>
    </w:p>
    <w:p w14:paraId="0128CE83" w14:textId="77777777" w:rsidR="00B93D06" w:rsidRDefault="00132F1D"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sidR="00817D39">
        <w:rPr>
          <w:rFonts w:ascii="Arial Narrow" w:hAnsi="Arial Narrow"/>
          <w:b/>
          <w:color w:val="C00000"/>
          <w:sz w:val="28"/>
          <w:szCs w:val="28"/>
        </w:rPr>
        <w:t xml:space="preserve"> </w:t>
      </w:r>
      <w:r>
        <w:rPr>
          <w:rFonts w:ascii="Arial Narrow" w:hAnsi="Arial Narrow"/>
          <w:b/>
          <w:color w:val="C00000"/>
          <w:sz w:val="28"/>
          <w:szCs w:val="28"/>
        </w:rPr>
        <w:t>7</w:t>
      </w:r>
      <w:r w:rsidR="00DF3AD5">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14:paraId="158733AF" w14:textId="77777777" w:rsidR="00214D9A" w:rsidRDefault="00214D9A" w:rsidP="00214D9A">
      <w:pPr>
        <w:spacing w:after="0" w:line="240" w:lineRule="auto"/>
        <w:jc w:val="center"/>
        <w:rPr>
          <w:rFonts w:ascii="Arial Narrow" w:eastAsia="Adobe Fangsong Std R" w:hAnsi="Arial Narrow"/>
          <w:b/>
          <w:bCs/>
          <w:i/>
          <w:color w:val="C00000"/>
          <w:sz w:val="24"/>
          <w:szCs w:val="24"/>
        </w:rPr>
      </w:pPr>
      <w:r w:rsidRPr="00FA7E3B">
        <w:rPr>
          <w:rFonts w:ascii="Arial Narrow" w:eastAsia="Adobe Fangsong Std R" w:hAnsi="Arial Narrow"/>
          <w:b/>
          <w:bCs/>
          <w:i/>
          <w:color w:val="C00000"/>
          <w:sz w:val="24"/>
          <w:szCs w:val="24"/>
        </w:rPr>
        <w:t xml:space="preserve">Días de inicio: </w:t>
      </w:r>
      <w:r w:rsidR="00DF3AD5">
        <w:rPr>
          <w:rFonts w:ascii="Arial Narrow" w:eastAsia="Adobe Fangsong Std R" w:hAnsi="Arial Narrow"/>
          <w:b/>
          <w:bCs/>
          <w:i/>
          <w:color w:val="C00000"/>
          <w:sz w:val="24"/>
          <w:szCs w:val="24"/>
        </w:rPr>
        <w:t xml:space="preserve">sábado </w:t>
      </w:r>
    </w:p>
    <w:p w14:paraId="7ED68DF9" w14:textId="77777777" w:rsidR="00214D9A" w:rsidRPr="00823434" w:rsidRDefault="00214D9A" w:rsidP="00553373">
      <w:pPr>
        <w:spacing w:after="0" w:line="240" w:lineRule="auto"/>
        <w:jc w:val="center"/>
        <w:rPr>
          <w:rFonts w:ascii="Arial Narrow" w:hAnsi="Arial Narrow"/>
          <w:b/>
          <w:color w:val="C00000"/>
          <w:sz w:val="28"/>
          <w:szCs w:val="28"/>
        </w:rPr>
      </w:pPr>
    </w:p>
    <w:p w14:paraId="08118727" w14:textId="77777777" w:rsidR="0078754C" w:rsidRPr="00823434" w:rsidRDefault="0078754C" w:rsidP="00471853">
      <w:pPr>
        <w:spacing w:after="0" w:line="240" w:lineRule="auto"/>
        <w:jc w:val="center"/>
        <w:rPr>
          <w:rFonts w:ascii="Arial Narrow" w:hAnsi="Arial Narrow"/>
          <w:sz w:val="24"/>
          <w:szCs w:val="24"/>
        </w:rPr>
      </w:pPr>
    </w:p>
    <w:p w14:paraId="237A9E70" w14:textId="77777777" w:rsidR="00731B1B" w:rsidRPr="00823434" w:rsidRDefault="007A44FF" w:rsidP="00731B1B">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8"/>
          <w:szCs w:val="24"/>
        </w:rPr>
        <w:t>I</w:t>
      </w:r>
      <w:r w:rsidR="00731B1B" w:rsidRPr="00823434">
        <w:rPr>
          <w:rFonts w:ascii="Arial Narrow" w:eastAsia="Adobe Fangsong Std R" w:hAnsi="Arial Narrow"/>
          <w:b/>
          <w:bCs/>
          <w:color w:val="C00000"/>
          <w:sz w:val="28"/>
          <w:szCs w:val="24"/>
        </w:rPr>
        <w:t>TINERARIO</w:t>
      </w:r>
    </w:p>
    <w:p w14:paraId="321CFC2A" w14:textId="77777777" w:rsidR="007B4F93" w:rsidRDefault="007B4F93" w:rsidP="00731B1B">
      <w:pPr>
        <w:spacing w:after="0" w:line="240" w:lineRule="auto"/>
        <w:rPr>
          <w:rFonts w:ascii="Arial Narrow" w:eastAsia="Adobe Fangsong Std R" w:hAnsi="Arial Narrow"/>
          <w:b/>
          <w:bCs/>
          <w:i/>
          <w:color w:val="C00000"/>
          <w:sz w:val="24"/>
          <w:szCs w:val="24"/>
        </w:rPr>
      </w:pPr>
    </w:p>
    <w:p w14:paraId="1D02AA0E" w14:textId="77777777" w:rsidR="00214D9A" w:rsidRDefault="00214D9A" w:rsidP="00731B1B">
      <w:pPr>
        <w:spacing w:after="0" w:line="240" w:lineRule="auto"/>
        <w:rPr>
          <w:rFonts w:ascii="Arial Narrow" w:eastAsia="Adobe Fangsong Std R" w:hAnsi="Arial Narrow"/>
          <w:b/>
          <w:bCs/>
          <w:i/>
          <w:color w:val="C00000"/>
          <w:sz w:val="24"/>
          <w:szCs w:val="24"/>
        </w:rPr>
      </w:pPr>
    </w:p>
    <w:p w14:paraId="0A42A9EA" w14:textId="77777777" w:rsidR="00823434" w:rsidRPr="00823434" w:rsidRDefault="00823434" w:rsidP="00811188">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817D39">
        <w:rPr>
          <w:rFonts w:ascii="Arial Narrow" w:eastAsia="Adobe Fangsong Std R" w:hAnsi="Arial Narrow" w:cstheme="minorBidi"/>
          <w:b/>
          <w:bCs/>
          <w:color w:val="C00000"/>
          <w:kern w:val="0"/>
          <w:sz w:val="24"/>
          <w:szCs w:val="24"/>
          <w:lang w:val="es-CO" w:eastAsia="en-US"/>
        </w:rPr>
        <w:t xml:space="preserve"> </w:t>
      </w:r>
      <w:r w:rsidR="00132F1D">
        <w:rPr>
          <w:rFonts w:ascii="Arial Narrow" w:eastAsia="Adobe Fangsong Std R" w:hAnsi="Arial Narrow" w:cstheme="minorBidi"/>
          <w:b/>
          <w:bCs/>
          <w:color w:val="C00000"/>
          <w:kern w:val="0"/>
          <w:sz w:val="24"/>
          <w:szCs w:val="24"/>
          <w:lang w:val="es-CO" w:eastAsia="en-US"/>
        </w:rPr>
        <w:t>BOGOTA – ROMA</w:t>
      </w:r>
    </w:p>
    <w:p w14:paraId="3A7D2CC8" w14:textId="77777777" w:rsidR="00214D9A" w:rsidRPr="00817D39" w:rsidRDefault="00817D39" w:rsidP="00811188">
      <w:pPr>
        <w:pStyle w:val="western"/>
        <w:jc w:val="both"/>
        <w:rPr>
          <w:rFonts w:ascii="Arial Narrow" w:hAnsi="Arial Narrow"/>
          <w:sz w:val="24"/>
          <w:lang w:val="es-ES"/>
        </w:rPr>
      </w:pPr>
      <w:r w:rsidRPr="00817D39">
        <w:rPr>
          <w:rFonts w:ascii="Arial Narrow" w:hAnsi="Arial Narrow"/>
          <w:sz w:val="24"/>
          <w:lang w:val="es-ES"/>
        </w:rPr>
        <w:t xml:space="preserve">Llegada al aeropuerto de Roma. Traslado privado al hotel. Alojamiento  </w:t>
      </w:r>
    </w:p>
    <w:p w14:paraId="6F2BC607" w14:textId="77777777" w:rsidR="00817D39" w:rsidRPr="00401799" w:rsidRDefault="00817D39" w:rsidP="00811188">
      <w:pPr>
        <w:pStyle w:val="western"/>
        <w:jc w:val="both"/>
        <w:rPr>
          <w:rFonts w:ascii="Arial Narrow" w:eastAsiaTheme="minorHAnsi" w:hAnsi="Arial Narrow" w:cs="Times New Roman"/>
          <w:kern w:val="0"/>
          <w:sz w:val="24"/>
          <w:szCs w:val="24"/>
          <w:lang w:val="es-ES" w:eastAsia="es-CO"/>
        </w:rPr>
      </w:pPr>
    </w:p>
    <w:p w14:paraId="7D58DE6B" w14:textId="77777777" w:rsidR="00401BF2" w:rsidRPr="00214D9A" w:rsidRDefault="00401BF2" w:rsidP="00811188">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817D39" w:rsidRPr="00817D39">
        <w:rPr>
          <w:rFonts w:ascii="Arial Narrow" w:eastAsia="Adobe Fangsong Std R" w:hAnsi="Arial Narrow" w:cstheme="minorBidi"/>
          <w:b/>
          <w:bCs/>
          <w:color w:val="C00000"/>
          <w:kern w:val="0"/>
          <w:sz w:val="24"/>
          <w:szCs w:val="24"/>
          <w:lang w:val="es-CO" w:eastAsia="en-US"/>
        </w:rPr>
        <w:t xml:space="preserve"> </w:t>
      </w:r>
      <w:r w:rsidR="00132F1D" w:rsidRPr="00132F1D">
        <w:rPr>
          <w:rFonts w:ascii="Arial Narrow" w:eastAsia="Adobe Fangsong Std R" w:hAnsi="Arial Narrow" w:cstheme="minorBidi"/>
          <w:b/>
          <w:bCs/>
          <w:color w:val="C00000"/>
          <w:kern w:val="0"/>
          <w:sz w:val="24"/>
          <w:szCs w:val="24"/>
          <w:lang w:val="es-CO" w:eastAsia="en-US"/>
        </w:rPr>
        <w:t>ROMA - SAN MINIATO - PISA - REGIÓN DE PISA</w:t>
      </w:r>
    </w:p>
    <w:p w14:paraId="5559B405" w14:textId="77777777" w:rsidR="00F8208D" w:rsidRDefault="00132F1D" w:rsidP="00811188">
      <w:pPr>
        <w:pStyle w:val="western"/>
        <w:jc w:val="both"/>
        <w:rPr>
          <w:rFonts w:ascii="Arial Narrow" w:hAnsi="Arial Narrow"/>
          <w:sz w:val="24"/>
          <w:lang w:val="es-ES"/>
        </w:rPr>
      </w:pPr>
      <w:r w:rsidRPr="00132F1D">
        <w:rPr>
          <w:rFonts w:ascii="Arial Narrow" w:hAnsi="Arial Narrow"/>
          <w:sz w:val="24"/>
          <w:lang w:val="es-ES"/>
        </w:rPr>
        <w:t xml:space="preserve">Desayuno. Salida hacia San </w:t>
      </w:r>
      <w:proofErr w:type="spellStart"/>
      <w:r w:rsidRPr="00132F1D">
        <w:rPr>
          <w:rFonts w:ascii="Arial Narrow" w:hAnsi="Arial Narrow"/>
          <w:sz w:val="24"/>
          <w:lang w:val="es-ES"/>
        </w:rPr>
        <w:t>Miniato</w:t>
      </w:r>
      <w:proofErr w:type="spellEnd"/>
      <w:r w:rsidRPr="00132F1D">
        <w:rPr>
          <w:rFonts w:ascii="Arial Narrow" w:hAnsi="Arial Narrow"/>
          <w:sz w:val="24"/>
          <w:lang w:val="es-ES"/>
        </w:rPr>
        <w:t>, hermoso pueblo medieval, famoso por su trufa blanca, donde tendremos tiempo libre para explorar lugares como la plaza de la República, su catedral y, en la parte alta de la ciudad, ver la Torre de Federico II y disfrutar de sus vistas. Almuerzo. Por la tarde continuaremos hacia Pisa, cuna de Galileo, donde haremos una visita panorámica en la que conoceremos la maravillosa Plaza de los Milagros, un impresionante conjunto monumental que es el testimonio de su esplendoroso pasado como potencia marítima, donde se encuentran el baptisterio, la catedral y la famosa Torre Inclinada. Traslado a nuestro hotel en la región de Pisa. Cena y alojamiento.</w:t>
      </w:r>
    </w:p>
    <w:p w14:paraId="6D5BF51C" w14:textId="77777777" w:rsidR="00132F1D" w:rsidRPr="00F8208D" w:rsidRDefault="00132F1D" w:rsidP="00811188">
      <w:pPr>
        <w:pStyle w:val="western"/>
        <w:jc w:val="both"/>
        <w:rPr>
          <w:rFonts w:ascii="Arial Narrow" w:hAnsi="Arial Narrow"/>
          <w:sz w:val="24"/>
          <w:lang w:val="es-ES"/>
        </w:rPr>
      </w:pPr>
    </w:p>
    <w:p w14:paraId="7BD73671" w14:textId="77777777" w:rsidR="00016580" w:rsidRPr="003F01F8" w:rsidRDefault="00016580"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 </w:t>
      </w:r>
      <w:r w:rsidR="00132F1D" w:rsidRPr="00132F1D">
        <w:rPr>
          <w:rFonts w:ascii="Arial Narrow" w:hAnsi="Arial Narrow"/>
          <w:b/>
          <w:color w:val="C00000"/>
          <w:sz w:val="24"/>
          <w:lang w:val="es-ES"/>
        </w:rPr>
        <w:t>REGIÓN DE PISA - CINQUE TERRE - REGIÓN DE LA TOSCANA</w:t>
      </w:r>
    </w:p>
    <w:p w14:paraId="0A509640" w14:textId="77777777" w:rsidR="00132F1D" w:rsidRDefault="00132F1D" w:rsidP="00811188">
      <w:pPr>
        <w:pStyle w:val="western"/>
        <w:jc w:val="both"/>
        <w:rPr>
          <w:rFonts w:ascii="Arial Narrow" w:hAnsi="Arial Narrow"/>
          <w:sz w:val="24"/>
          <w:lang w:val="es-ES"/>
        </w:rPr>
      </w:pPr>
      <w:r w:rsidRPr="00132F1D">
        <w:rPr>
          <w:rFonts w:ascii="Arial Narrow" w:hAnsi="Arial Narrow"/>
          <w:sz w:val="24"/>
          <w:lang w:val="es-ES"/>
        </w:rPr>
        <w:t xml:space="preserve">Desayuno. Hoy dedicaremos el día a visitar uno de los paisajes más encantadores de la Riviera Italiana: el Parque Nacional de Le </w:t>
      </w:r>
      <w:proofErr w:type="spellStart"/>
      <w:r w:rsidRPr="00132F1D">
        <w:rPr>
          <w:rFonts w:ascii="Arial Narrow" w:hAnsi="Arial Narrow"/>
          <w:sz w:val="24"/>
          <w:lang w:val="es-ES"/>
        </w:rPr>
        <w:t>Cinque</w:t>
      </w:r>
      <w:proofErr w:type="spellEnd"/>
      <w:r w:rsidRPr="00132F1D">
        <w:rPr>
          <w:rFonts w:ascii="Arial Narrow" w:hAnsi="Arial Narrow"/>
          <w:sz w:val="24"/>
          <w:lang w:val="es-ES"/>
        </w:rPr>
        <w:t xml:space="preserve"> Terre, declarado Patrimonio de la Humanidad por la Unesco. Cinco pueblos suspendidos entre el mar y la tierra, de los cuales visitaremos </w:t>
      </w:r>
      <w:proofErr w:type="spellStart"/>
      <w:r w:rsidRPr="00132F1D">
        <w:rPr>
          <w:rFonts w:ascii="Arial Narrow" w:hAnsi="Arial Narrow"/>
          <w:sz w:val="24"/>
          <w:lang w:val="es-ES"/>
        </w:rPr>
        <w:t>Vernazza</w:t>
      </w:r>
      <w:proofErr w:type="spellEnd"/>
      <w:r w:rsidRPr="00132F1D">
        <w:rPr>
          <w:rFonts w:ascii="Arial Narrow" w:hAnsi="Arial Narrow"/>
          <w:sz w:val="24"/>
          <w:lang w:val="es-ES"/>
        </w:rPr>
        <w:t xml:space="preserve"> y </w:t>
      </w:r>
      <w:proofErr w:type="spellStart"/>
      <w:r w:rsidRPr="00132F1D">
        <w:rPr>
          <w:rFonts w:ascii="Arial Narrow" w:hAnsi="Arial Narrow"/>
          <w:sz w:val="24"/>
          <w:lang w:val="es-ES"/>
        </w:rPr>
        <w:t>Monterosso</w:t>
      </w:r>
      <w:proofErr w:type="spellEnd"/>
      <w:r w:rsidRPr="00132F1D">
        <w:rPr>
          <w:rFonts w:ascii="Arial Narrow" w:hAnsi="Arial Narrow"/>
          <w:sz w:val="24"/>
          <w:lang w:val="es-ES"/>
        </w:rPr>
        <w:t xml:space="preserve"> al Mare. Por la mañana nos dirigiremos a La Spezia para tomar un barco* que nos llevará a </w:t>
      </w:r>
      <w:proofErr w:type="spellStart"/>
      <w:r w:rsidRPr="00132F1D">
        <w:rPr>
          <w:rFonts w:ascii="Arial Narrow" w:hAnsi="Arial Narrow"/>
          <w:sz w:val="24"/>
          <w:lang w:val="es-ES"/>
        </w:rPr>
        <w:t>Vernazza</w:t>
      </w:r>
      <w:proofErr w:type="spellEnd"/>
      <w:r w:rsidRPr="00132F1D">
        <w:rPr>
          <w:rFonts w:ascii="Arial Narrow" w:hAnsi="Arial Narrow"/>
          <w:sz w:val="24"/>
          <w:lang w:val="es-ES"/>
        </w:rPr>
        <w:t xml:space="preserve">. Desembarque y tiempo libre para conocer uno de los pueblos pesqueros más coloridos y fotografiados de la zona. Después seguiremos la visita tomando un barco hasta </w:t>
      </w:r>
      <w:proofErr w:type="spellStart"/>
      <w:r w:rsidRPr="00132F1D">
        <w:rPr>
          <w:rFonts w:ascii="Arial Narrow" w:hAnsi="Arial Narrow"/>
          <w:sz w:val="24"/>
          <w:lang w:val="es-ES"/>
        </w:rPr>
        <w:t>Monterosso</w:t>
      </w:r>
      <w:proofErr w:type="spellEnd"/>
      <w:r w:rsidRPr="00132F1D">
        <w:rPr>
          <w:rFonts w:ascii="Arial Narrow" w:hAnsi="Arial Narrow"/>
          <w:sz w:val="24"/>
          <w:lang w:val="es-ES"/>
        </w:rPr>
        <w:t xml:space="preserve"> al Mare, antiguo pueblo de pescadores considerado “la perla de Le </w:t>
      </w:r>
      <w:proofErr w:type="spellStart"/>
      <w:r w:rsidRPr="00132F1D">
        <w:rPr>
          <w:rFonts w:ascii="Arial Narrow" w:hAnsi="Arial Narrow"/>
          <w:sz w:val="24"/>
          <w:lang w:val="es-ES"/>
        </w:rPr>
        <w:t>Cinque</w:t>
      </w:r>
      <w:proofErr w:type="spellEnd"/>
      <w:r w:rsidRPr="00132F1D">
        <w:rPr>
          <w:rFonts w:ascii="Arial Narrow" w:hAnsi="Arial Narrow"/>
          <w:sz w:val="24"/>
          <w:lang w:val="es-ES"/>
        </w:rPr>
        <w:t xml:space="preserve"> Terre”, donde tendrás tiempo libre para pasear por su centro histórico o acercarte a su playa. Regreso en barco a La Spezia y después nos dirigiremos en nuestro autobús hacia nuestro hotel en la región de la To</w:t>
      </w:r>
      <w:r>
        <w:rPr>
          <w:rFonts w:ascii="Arial Narrow" w:hAnsi="Arial Narrow"/>
          <w:sz w:val="24"/>
          <w:lang w:val="es-ES"/>
        </w:rPr>
        <w:t xml:space="preserve">scana. Cena y alojamiento. </w:t>
      </w:r>
    </w:p>
    <w:p w14:paraId="50A0B8D7" w14:textId="77777777" w:rsidR="006B46FF" w:rsidRPr="00132F1D" w:rsidRDefault="00132F1D" w:rsidP="00811188">
      <w:pPr>
        <w:pStyle w:val="western"/>
        <w:jc w:val="both"/>
        <w:rPr>
          <w:rFonts w:ascii="Arial Narrow" w:hAnsi="Arial Narrow"/>
          <w:b/>
          <w:sz w:val="24"/>
          <w:lang w:val="es-ES"/>
        </w:rPr>
      </w:pPr>
      <w:r w:rsidRPr="00132F1D">
        <w:rPr>
          <w:rFonts w:ascii="Arial Narrow" w:hAnsi="Arial Narrow"/>
          <w:b/>
          <w:sz w:val="24"/>
          <w:lang w:val="es-ES"/>
        </w:rPr>
        <w:t xml:space="preserve">*Si las condiciones climatológicas no lo permiten, el recorrido por </w:t>
      </w:r>
      <w:proofErr w:type="spellStart"/>
      <w:r w:rsidRPr="00132F1D">
        <w:rPr>
          <w:rFonts w:ascii="Arial Narrow" w:hAnsi="Arial Narrow"/>
          <w:b/>
          <w:sz w:val="24"/>
          <w:lang w:val="es-ES"/>
        </w:rPr>
        <w:t>Cinque</w:t>
      </w:r>
      <w:proofErr w:type="spellEnd"/>
      <w:r w:rsidRPr="00132F1D">
        <w:rPr>
          <w:rFonts w:ascii="Arial Narrow" w:hAnsi="Arial Narrow"/>
          <w:b/>
          <w:sz w:val="24"/>
          <w:lang w:val="es-ES"/>
        </w:rPr>
        <w:t xml:space="preserve"> Terre se realizará en tren*</w:t>
      </w:r>
    </w:p>
    <w:p w14:paraId="40DFF4A9" w14:textId="77777777" w:rsidR="00132F1D" w:rsidRDefault="00132F1D" w:rsidP="00811188">
      <w:pPr>
        <w:pStyle w:val="western"/>
        <w:jc w:val="both"/>
        <w:rPr>
          <w:rFonts w:ascii="Arial Narrow" w:hAnsi="Arial Narrow"/>
          <w:sz w:val="24"/>
          <w:lang w:val="es-ES"/>
        </w:rPr>
      </w:pPr>
    </w:p>
    <w:p w14:paraId="6AB9C817" w14:textId="77777777" w:rsidR="003F01F8" w:rsidRDefault="00016580"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3F01F8" w:rsidRPr="003F01F8">
        <w:rPr>
          <w:rFonts w:ascii="Arial Narrow" w:hAnsi="Arial Narrow"/>
          <w:b/>
          <w:color w:val="C00000"/>
          <w:sz w:val="24"/>
          <w:lang w:val="es-ES"/>
        </w:rPr>
        <w:t xml:space="preserve"> </w:t>
      </w:r>
      <w:r w:rsidR="00132F1D" w:rsidRPr="00132F1D">
        <w:rPr>
          <w:rFonts w:ascii="Arial Narrow" w:hAnsi="Arial Narrow"/>
          <w:b/>
          <w:color w:val="C00000"/>
          <w:sz w:val="24"/>
          <w:lang w:val="es-ES"/>
        </w:rPr>
        <w:t>REGIÓN DE LA TOSCANA - FLORENCIA – REGIÓN DE LA TOSCANA</w:t>
      </w:r>
    </w:p>
    <w:p w14:paraId="743E0C3E" w14:textId="77777777" w:rsidR="003F01F8" w:rsidRDefault="00132F1D" w:rsidP="00811188">
      <w:pPr>
        <w:pStyle w:val="western"/>
        <w:jc w:val="both"/>
        <w:rPr>
          <w:rFonts w:ascii="Arial Narrow" w:hAnsi="Arial Narrow"/>
          <w:sz w:val="24"/>
          <w:lang w:val="es-ES"/>
        </w:rPr>
      </w:pPr>
      <w:r w:rsidRPr="00132F1D">
        <w:rPr>
          <w:rFonts w:ascii="Arial Narrow" w:hAnsi="Arial Narrow"/>
          <w:sz w:val="24"/>
          <w:lang w:val="es-ES"/>
        </w:rPr>
        <w:t xml:space="preserve">Desayuno. Salida hacia Florencia. Una visita panorámica nos guiará por los lugares más emblemáticos de la ciudad como: el Duomo de Santa </w:t>
      </w:r>
      <w:proofErr w:type="spellStart"/>
      <w:r w:rsidRPr="00132F1D">
        <w:rPr>
          <w:rFonts w:ascii="Arial Narrow" w:hAnsi="Arial Narrow"/>
          <w:sz w:val="24"/>
          <w:lang w:val="es-ES"/>
        </w:rPr>
        <w:t>Maria</w:t>
      </w:r>
      <w:proofErr w:type="spellEnd"/>
      <w:r w:rsidRPr="00132F1D">
        <w:rPr>
          <w:rFonts w:ascii="Arial Narrow" w:hAnsi="Arial Narrow"/>
          <w:sz w:val="24"/>
          <w:lang w:val="es-ES"/>
        </w:rPr>
        <w:t xml:space="preserve"> del Fiore, con su maravillosa cúpula realizada por Brunelleschi y que sirvió de modelo a Miguel Ángel para realizar la de San Pedro en el Vaticano; el campanario, construido por Giotto; el Baptisterio con las famosas Puertas del Paraíso de Ghiberti; el Ponte Vecchio; la Plaza de la Signoria con el Palazzo Vecchio y su conjunto estatuas y fuentes de una gran riqueza artística etc. Tiempo libre para seguir recorriendo sus calles o realizar alguna visita opcional como la de “Tesoros de Florencia”. En ella visitaremos el Museo de la Ópera del Duomo, donde admiraremos una imponente reconstrucción de la fachada original de la Catedral, los originales </w:t>
      </w:r>
      <w:r w:rsidRPr="00132F1D">
        <w:rPr>
          <w:rFonts w:ascii="Arial Narrow" w:hAnsi="Arial Narrow"/>
          <w:sz w:val="24"/>
          <w:lang w:val="es-ES"/>
        </w:rPr>
        <w:lastRenderedPageBreak/>
        <w:t xml:space="preserve">de las Puertas del Paraíso de Lorenzo Ghiberti y obras tan destacables como la Piedad </w:t>
      </w:r>
      <w:proofErr w:type="spellStart"/>
      <w:r w:rsidRPr="00132F1D">
        <w:rPr>
          <w:rFonts w:ascii="Arial Narrow" w:hAnsi="Arial Narrow"/>
          <w:sz w:val="24"/>
          <w:lang w:val="es-ES"/>
        </w:rPr>
        <w:t>Bandini</w:t>
      </w:r>
      <w:proofErr w:type="spellEnd"/>
      <w:r w:rsidRPr="00132F1D">
        <w:rPr>
          <w:rFonts w:ascii="Arial Narrow" w:hAnsi="Arial Narrow"/>
          <w:sz w:val="24"/>
          <w:lang w:val="es-ES"/>
        </w:rPr>
        <w:t xml:space="preserve"> de Michelangelo Buonarroti. Regreso a nuestro hotel. Cena y alojamiento.</w:t>
      </w:r>
    </w:p>
    <w:p w14:paraId="0B68AA53" w14:textId="77777777" w:rsidR="00132F1D" w:rsidRDefault="00132F1D" w:rsidP="00811188">
      <w:pPr>
        <w:pStyle w:val="western"/>
        <w:jc w:val="both"/>
        <w:rPr>
          <w:rFonts w:ascii="Arial Narrow" w:eastAsia="Adobe Fangsong Std R" w:hAnsi="Arial Narrow" w:cstheme="minorBidi"/>
          <w:b/>
          <w:bCs/>
          <w:color w:val="C00000"/>
          <w:kern w:val="0"/>
          <w:sz w:val="24"/>
          <w:szCs w:val="24"/>
          <w:lang w:val="es-CO" w:eastAsia="en-US"/>
        </w:rPr>
      </w:pPr>
    </w:p>
    <w:p w14:paraId="495AF91C" w14:textId="77777777" w:rsidR="00FA38E5" w:rsidRDefault="00016580" w:rsidP="00FA38E5">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132F1D" w:rsidRPr="00132F1D">
        <w:rPr>
          <w:rFonts w:ascii="Arial Narrow" w:hAnsi="Arial Narrow"/>
          <w:b/>
          <w:color w:val="C00000"/>
          <w:sz w:val="24"/>
          <w:lang w:val="es-ES"/>
        </w:rPr>
        <w:t>REGIÓN DE LA TOSCANA - LUCCA - PISTOIA – REGIÓN DE LA TOSCANA</w:t>
      </w:r>
    </w:p>
    <w:p w14:paraId="42138189" w14:textId="77777777" w:rsidR="00FA38E5" w:rsidRDefault="00132F1D" w:rsidP="00811188">
      <w:pPr>
        <w:spacing w:after="0" w:line="240" w:lineRule="auto"/>
        <w:jc w:val="both"/>
        <w:rPr>
          <w:rFonts w:ascii="Arial Narrow" w:eastAsia="SimSun" w:hAnsi="Arial Narrow" w:cs="Calibri"/>
          <w:kern w:val="2"/>
          <w:sz w:val="24"/>
          <w:lang w:eastAsia="zh-CN"/>
        </w:rPr>
      </w:pPr>
      <w:r w:rsidRPr="00132F1D">
        <w:rPr>
          <w:rFonts w:ascii="Arial Narrow" w:eastAsia="SimSun" w:hAnsi="Arial Narrow" w:cs="Calibri"/>
          <w:kern w:val="2"/>
          <w:sz w:val="24"/>
          <w:lang w:eastAsia="zh-CN"/>
        </w:rPr>
        <w:t xml:space="preserve">Desayuno. Salida hacia Lucca, considerada una de las joyas de la Toscana y una de las comunas que mantienen intactas sus murallas. Haremos una visita panorámica a pie de su centro histórico, el cual conserva su esplendor original desde la Edad Media. Conoceremos algunos de sus monumentos más destacados como el Duomo di San Martino, la Torre de </w:t>
      </w:r>
      <w:proofErr w:type="spellStart"/>
      <w:r w:rsidRPr="00132F1D">
        <w:rPr>
          <w:rFonts w:ascii="Arial Narrow" w:eastAsia="SimSun" w:hAnsi="Arial Narrow" w:cs="Calibri"/>
          <w:kern w:val="2"/>
          <w:sz w:val="24"/>
          <w:lang w:eastAsia="zh-CN"/>
        </w:rPr>
        <w:t>Gungui</w:t>
      </w:r>
      <w:proofErr w:type="spellEnd"/>
      <w:r w:rsidRPr="00132F1D">
        <w:rPr>
          <w:rFonts w:ascii="Arial Narrow" w:eastAsia="SimSun" w:hAnsi="Arial Narrow" w:cs="Calibri"/>
          <w:kern w:val="2"/>
          <w:sz w:val="24"/>
          <w:lang w:eastAsia="zh-CN"/>
        </w:rPr>
        <w:t xml:space="preserve"> (exterior), sus murallas, etc. Almuerzo. Nuestra siguiente parada será en la gran desconocida Pistoia, una de las poblaciones más bonitas de la región, donde realizaremos una visita panorámica con guía local, donde recorreremos algunas de sus calles y plazas como la plaza del Duomo, donde se encuentran monumentos como la catedral de San </w:t>
      </w:r>
      <w:proofErr w:type="spellStart"/>
      <w:r w:rsidRPr="00132F1D">
        <w:rPr>
          <w:rFonts w:ascii="Arial Narrow" w:eastAsia="SimSun" w:hAnsi="Arial Narrow" w:cs="Calibri"/>
          <w:kern w:val="2"/>
          <w:sz w:val="24"/>
          <w:lang w:eastAsia="zh-CN"/>
        </w:rPr>
        <w:t>Zeno</w:t>
      </w:r>
      <w:proofErr w:type="spellEnd"/>
      <w:r w:rsidRPr="00132F1D">
        <w:rPr>
          <w:rFonts w:ascii="Arial Narrow" w:eastAsia="SimSun" w:hAnsi="Arial Narrow" w:cs="Calibri"/>
          <w:kern w:val="2"/>
          <w:sz w:val="24"/>
          <w:lang w:eastAsia="zh-CN"/>
        </w:rPr>
        <w:t xml:space="preserve"> y el Baptisterio, etc. Regreso a nuestro hotel. Cena y alojamiento.</w:t>
      </w:r>
    </w:p>
    <w:p w14:paraId="015D40DC" w14:textId="77777777" w:rsidR="00132F1D" w:rsidRDefault="00132F1D" w:rsidP="00811188">
      <w:pPr>
        <w:spacing w:after="0" w:line="240" w:lineRule="auto"/>
        <w:jc w:val="both"/>
        <w:rPr>
          <w:rFonts w:ascii="Arial Narrow" w:hAnsi="Arial Narrow" w:cs="Times New Roman"/>
          <w:sz w:val="24"/>
          <w:szCs w:val="24"/>
          <w:lang w:eastAsia="es-CO"/>
        </w:rPr>
      </w:pPr>
    </w:p>
    <w:p w14:paraId="718DF476" w14:textId="77777777" w:rsidR="00FA38E5" w:rsidRDefault="00FA7E3B"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00132F1D" w:rsidRPr="00132F1D">
        <w:rPr>
          <w:rFonts w:ascii="Arial Narrow" w:hAnsi="Arial Narrow"/>
          <w:b/>
          <w:color w:val="C00000"/>
          <w:sz w:val="24"/>
          <w:lang w:val="es-ES"/>
        </w:rPr>
        <w:t>REGIÓN DE LA TOSCANA - REGIÓN DEL CHIANTI - SAN GIMIGNANO - SIENA – ROMA</w:t>
      </w:r>
    </w:p>
    <w:p w14:paraId="6DE84A14" w14:textId="77777777" w:rsidR="003056A3" w:rsidRDefault="00132F1D" w:rsidP="00811188">
      <w:pPr>
        <w:pStyle w:val="western"/>
        <w:jc w:val="both"/>
        <w:rPr>
          <w:rFonts w:ascii="Arial Narrow" w:hAnsi="Arial Narrow"/>
          <w:sz w:val="24"/>
          <w:lang w:val="es-ES"/>
        </w:rPr>
      </w:pPr>
      <w:r w:rsidRPr="00132F1D">
        <w:rPr>
          <w:rFonts w:ascii="Arial Narrow" w:hAnsi="Arial Narrow"/>
          <w:sz w:val="24"/>
          <w:lang w:val="es-ES"/>
        </w:rPr>
        <w:t>Desayuno. Iniciaremos nuestro recorrido entre colinas, viñedos y cipreses hasta llegar a la “Gran Nueva York medieval", conocida sobre todo por las 14 torres medievales que todavía permanecen hoy en día y que fueron construidas junto con otras 58 en una especie de “competencia”, en la que las familias más influyentes buscaban demostrar su poder y riqueza. Tiempo libre para pasear por sus pintorescos y animados callejones. Después nos dirigiremos hacia Siena, donde haremos una visita a una bodega de vinos de la región. Almuerzo. Por la tarde haremos una visita panorámica de esta preciosa ciudad de estilo medieval, declarada Patrimonio de la Humanidad por la Unesco. Recorreremos su centro histórico donde destacan la Catedral (exterior) y la Plaza de Campo con su original forma de abanico, donde se encuentra el Palacio del Ayuntamiento gótico, etc. A última hora salida hacia Roma. Cena y alojamiento</w:t>
      </w:r>
      <w:r>
        <w:rPr>
          <w:rFonts w:ascii="Arial Narrow" w:hAnsi="Arial Narrow"/>
          <w:sz w:val="24"/>
          <w:lang w:val="es-ES"/>
        </w:rPr>
        <w:t>.</w:t>
      </w:r>
    </w:p>
    <w:p w14:paraId="036EC659" w14:textId="77777777" w:rsidR="00FA38E5" w:rsidRDefault="00FA38E5" w:rsidP="00811188">
      <w:pPr>
        <w:pStyle w:val="western"/>
        <w:jc w:val="both"/>
        <w:rPr>
          <w:rFonts w:ascii="Arial Narrow" w:eastAsia="Adobe Fangsong Std R" w:hAnsi="Arial Narrow" w:cstheme="minorBidi"/>
          <w:b/>
          <w:bCs/>
          <w:color w:val="C00000"/>
          <w:kern w:val="0"/>
          <w:sz w:val="24"/>
          <w:szCs w:val="24"/>
          <w:lang w:val="es-CO" w:eastAsia="en-US"/>
        </w:rPr>
      </w:pPr>
    </w:p>
    <w:p w14:paraId="4BBBF928" w14:textId="77777777" w:rsidR="00594C26" w:rsidRDefault="00FA7E3B"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 xml:space="preserve">Día 7 </w:t>
      </w:r>
      <w:r w:rsidRPr="00823434">
        <w:rPr>
          <w:rFonts w:ascii="Arial Narrow" w:eastAsia="Adobe Fangsong Std R" w:hAnsi="Arial Narrow" w:cstheme="minorBidi"/>
          <w:b/>
          <w:bCs/>
          <w:color w:val="C00000"/>
          <w:kern w:val="0"/>
          <w:sz w:val="24"/>
          <w:szCs w:val="24"/>
          <w:lang w:val="es-CO" w:eastAsia="en-US"/>
        </w:rPr>
        <w:t xml:space="preserve">– </w:t>
      </w:r>
      <w:r w:rsidR="00594C26" w:rsidRPr="00594C26">
        <w:rPr>
          <w:rFonts w:ascii="Arial Narrow" w:hAnsi="Arial Narrow"/>
          <w:b/>
          <w:color w:val="C00000"/>
          <w:sz w:val="24"/>
          <w:lang w:val="es-ES"/>
        </w:rPr>
        <w:t>ROMA</w:t>
      </w:r>
    </w:p>
    <w:p w14:paraId="05524F8C" w14:textId="77777777" w:rsidR="00132F1D" w:rsidRDefault="00132F1D" w:rsidP="004E27FA">
      <w:pPr>
        <w:pStyle w:val="western"/>
        <w:jc w:val="both"/>
        <w:rPr>
          <w:rFonts w:ascii="Arial Narrow" w:hAnsi="Arial Narrow"/>
          <w:sz w:val="24"/>
          <w:lang w:val="es-ES"/>
        </w:rPr>
      </w:pPr>
      <w:r w:rsidRPr="00132F1D">
        <w:rPr>
          <w:rFonts w:ascii="Arial Narrow" w:hAnsi="Arial Narrow"/>
          <w:sz w:val="24"/>
          <w:lang w:val="es-ES"/>
        </w:rPr>
        <w:t xml:space="preserve">Desayuno. Por la mañana realizaremos una visita a los Museos Vaticanos, la Capilla Sixtina y la Basílica de San Pedro, seguramente uno de los motivos de tu viaje porque podrás disfrutar de algunas de las grandes obras del arte universal. Saldremos hacia el Estado de la Ciudad del Vaticano, el más pequeño del mundo, centro espiritual y administrativo de la iglesia católica. Visitaremos los Museos del Vaticano, uno de los museos más importantes del mundo; la plaza de San Pedro; la Basílica de San Pedro, en la que podremos admirar la escultura de “La </w:t>
      </w:r>
      <w:proofErr w:type="spellStart"/>
      <w:r w:rsidRPr="00132F1D">
        <w:rPr>
          <w:rFonts w:ascii="Arial Narrow" w:hAnsi="Arial Narrow"/>
          <w:sz w:val="24"/>
          <w:lang w:val="es-ES"/>
        </w:rPr>
        <w:t>Pietá</w:t>
      </w:r>
      <w:proofErr w:type="spellEnd"/>
      <w:r w:rsidRPr="00132F1D">
        <w:rPr>
          <w:rFonts w:ascii="Arial Narrow" w:hAnsi="Arial Narrow"/>
          <w:sz w:val="24"/>
          <w:lang w:val="es-ES"/>
        </w:rPr>
        <w:t xml:space="preserve">” y que se encuentra dominada desde lo alto por la grandiosa y sugestiva cúpula de Miguel Ángel; y la Capilla Sixtina, donde podremos observar los majestuosos “frescos” del techo de la bóveda de cañón y el “Juicio Final”. A continuación, realizaremos una visita panorámica de Roma, durante la cual recorreremos zonas emblemáticas como la Ciudad del Vaticano, Castel Sant'Angelo, el Lungotevere, la Isla Tiberina, la Porta Portese, la Boca de la Verdad, etc., y veremos algunos de sus grandiosos monumentos como el Circo Máximo, las Termas de Caracalla, la Pirámide Cestia, la Colina del Celio, las Basílicas de San Juan de Letrán y Santa María la Mayor (exteriores), la Estación Termini, la Plaza de la República, la Vía Veneto y Villa Borghese, entre otros. Almuerzo. Por la tarde haremos una excursión por la “Roma Barroca” de la mano de un guía local, en la que iremos descubriendo las tradiciones, tesoros y la esencia de “la ciudad de las plazas y las fuentes”, como se denomina a la Roma surgida durante la época del Barroco, movimiento artístico bajo el que se crearon encantadoras fuentes y plazas, gracias al mecenazgo de las grandes familias romanas y a las obras de autores de la talla de Bernini o Borromini. Durante el recorrido pasaremos por la Plaza </w:t>
      </w:r>
      <w:proofErr w:type="spellStart"/>
      <w:r w:rsidRPr="00132F1D">
        <w:rPr>
          <w:rFonts w:ascii="Arial Narrow" w:hAnsi="Arial Narrow"/>
          <w:sz w:val="24"/>
          <w:lang w:val="es-ES"/>
        </w:rPr>
        <w:t>Navona</w:t>
      </w:r>
      <w:proofErr w:type="spellEnd"/>
      <w:r w:rsidRPr="00132F1D">
        <w:rPr>
          <w:rFonts w:ascii="Arial Narrow" w:hAnsi="Arial Narrow"/>
          <w:sz w:val="24"/>
          <w:lang w:val="es-ES"/>
        </w:rPr>
        <w:t>, la Plaza del Panteón y la Fontana de Trevi, además de realizar paradas para disfrutar del ambiente bohemio de Roma. Alojamiento.</w:t>
      </w:r>
    </w:p>
    <w:p w14:paraId="41C2636F" w14:textId="77777777" w:rsidR="00132F1D" w:rsidRDefault="00132F1D" w:rsidP="004E27FA">
      <w:pPr>
        <w:pStyle w:val="western"/>
        <w:jc w:val="both"/>
        <w:rPr>
          <w:rFonts w:ascii="Arial Narrow" w:hAnsi="Arial Narrow"/>
          <w:sz w:val="24"/>
          <w:lang w:val="es-ES"/>
        </w:rPr>
      </w:pPr>
    </w:p>
    <w:p w14:paraId="596D6E4B" w14:textId="77777777" w:rsidR="004E27FA" w:rsidRPr="005C71DA" w:rsidRDefault="00592697" w:rsidP="004E27FA">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lastRenderedPageBreak/>
        <w:t>Día 8</w:t>
      </w:r>
      <w:r w:rsidR="004E27FA">
        <w:rPr>
          <w:rFonts w:ascii="Arial Narrow" w:eastAsia="Adobe Fangsong Std R" w:hAnsi="Arial Narrow" w:cstheme="minorBidi"/>
          <w:b/>
          <w:bCs/>
          <w:color w:val="C00000"/>
          <w:kern w:val="0"/>
          <w:sz w:val="24"/>
          <w:szCs w:val="24"/>
          <w:lang w:val="es-CO" w:eastAsia="en-US"/>
        </w:rPr>
        <w:t xml:space="preserve"> </w:t>
      </w:r>
      <w:r w:rsidR="004E27FA" w:rsidRPr="00823434">
        <w:rPr>
          <w:rFonts w:ascii="Arial Narrow" w:eastAsia="Adobe Fangsong Std R" w:hAnsi="Arial Narrow" w:cstheme="minorBidi"/>
          <w:b/>
          <w:bCs/>
          <w:color w:val="C00000"/>
          <w:kern w:val="0"/>
          <w:sz w:val="24"/>
          <w:szCs w:val="24"/>
          <w:lang w:val="es-CO" w:eastAsia="en-US"/>
        </w:rPr>
        <w:t xml:space="preserve">– </w:t>
      </w:r>
      <w:r w:rsidR="004E27FA">
        <w:rPr>
          <w:rFonts w:ascii="Arial Narrow" w:hAnsi="Arial Narrow"/>
          <w:b/>
          <w:color w:val="C00000"/>
          <w:sz w:val="24"/>
          <w:lang w:val="es-ES"/>
        </w:rPr>
        <w:t>ROMA – BOGOTA</w:t>
      </w:r>
    </w:p>
    <w:p w14:paraId="562D0C56" w14:textId="77777777" w:rsidR="004E27FA" w:rsidRDefault="004E27FA" w:rsidP="00594C26">
      <w:pPr>
        <w:spacing w:after="0" w:line="240" w:lineRule="auto"/>
        <w:jc w:val="both"/>
        <w:rPr>
          <w:rFonts w:ascii="Arial Narrow" w:hAnsi="Arial Narrow"/>
          <w:b/>
          <w:sz w:val="20"/>
        </w:rPr>
      </w:pPr>
      <w:r w:rsidRPr="004E27FA">
        <w:rPr>
          <w:rFonts w:ascii="Arial Narrow" w:hAnsi="Arial Narrow"/>
          <w:sz w:val="24"/>
        </w:rPr>
        <w:t>Desayuno. Tiempo libre hasta la hora que se indique el traslado al aeropuerto para tomar el vuelo a su ciudad de destino.</w:t>
      </w:r>
    </w:p>
    <w:p w14:paraId="193F17F6" w14:textId="77777777" w:rsidR="00D367BA" w:rsidRDefault="00D367BA" w:rsidP="00811188">
      <w:pPr>
        <w:spacing w:after="0" w:line="240" w:lineRule="auto"/>
        <w:jc w:val="right"/>
        <w:rPr>
          <w:rFonts w:ascii="Arial Narrow" w:hAnsi="Arial Narrow"/>
          <w:b/>
          <w:bCs/>
          <w:color w:val="C00000"/>
          <w:sz w:val="24"/>
          <w:szCs w:val="24"/>
        </w:rPr>
      </w:pPr>
    </w:p>
    <w:p w14:paraId="2486EE3E" w14:textId="77777777" w:rsidR="00E36100" w:rsidRPr="00694290" w:rsidRDefault="00882924" w:rsidP="0081118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731B1B" w:rsidRPr="00823434">
        <w:rPr>
          <w:rFonts w:ascii="Arial Narrow" w:hAnsi="Arial Narrow"/>
          <w:b/>
          <w:bCs/>
          <w:color w:val="C00000"/>
          <w:sz w:val="24"/>
          <w:szCs w:val="24"/>
        </w:rPr>
        <w:t xml:space="preserve"> ¡Simplemente</w:t>
      </w:r>
      <w:r w:rsidR="00F4154E">
        <w:rPr>
          <w:rFonts w:ascii="Arial Narrow" w:hAnsi="Arial Narrow"/>
          <w:b/>
          <w:bCs/>
          <w:color w:val="C00000"/>
          <w:sz w:val="24"/>
          <w:szCs w:val="24"/>
        </w:rPr>
        <w:t>,</w:t>
      </w:r>
      <w:r w:rsidR="00731B1B" w:rsidRPr="00823434">
        <w:rPr>
          <w:rFonts w:ascii="Arial Narrow" w:hAnsi="Arial Narrow"/>
          <w:b/>
          <w:bCs/>
          <w:color w:val="C00000"/>
          <w:sz w:val="24"/>
          <w:szCs w:val="24"/>
        </w:rPr>
        <w:t xml:space="preserve"> Viaja</w:t>
      </w:r>
      <w:r w:rsidR="00823434">
        <w:rPr>
          <w:rFonts w:ascii="Arial Narrow" w:hAnsi="Arial Narrow"/>
          <w:b/>
          <w:bCs/>
          <w:color w:val="C00000"/>
          <w:sz w:val="24"/>
          <w:szCs w:val="24"/>
        </w:rPr>
        <w:t>!</w:t>
      </w:r>
    </w:p>
    <w:p w14:paraId="676E8B00" w14:textId="77777777" w:rsidR="007A44FF" w:rsidRDefault="007A44FF" w:rsidP="0035162D">
      <w:pPr>
        <w:pStyle w:val="wordsection1"/>
        <w:spacing w:before="0" w:beforeAutospacing="0" w:after="0" w:afterAutospacing="0"/>
        <w:rPr>
          <w:rFonts w:ascii="Arial Narrow" w:hAnsi="Arial Narrow" w:cs="Calibri"/>
          <w:b/>
          <w:bCs/>
          <w:color w:val="C00000"/>
        </w:rPr>
      </w:pPr>
    </w:p>
    <w:p w14:paraId="16D76DF9" w14:textId="77777777" w:rsidR="00D367BA" w:rsidRDefault="00D367BA" w:rsidP="0035162D">
      <w:pPr>
        <w:pStyle w:val="wordsection1"/>
        <w:spacing w:before="0" w:beforeAutospacing="0" w:after="0" w:afterAutospacing="0"/>
        <w:rPr>
          <w:rFonts w:ascii="Arial Narrow" w:hAnsi="Arial Narrow" w:cs="Calibri"/>
          <w:b/>
          <w:bCs/>
          <w:color w:val="C00000"/>
        </w:rPr>
      </w:pPr>
    </w:p>
    <w:p w14:paraId="61A29D4E" w14:textId="77777777" w:rsidR="00132F1D" w:rsidRDefault="00132F1D" w:rsidP="0035162D">
      <w:pPr>
        <w:pStyle w:val="wordsection1"/>
        <w:spacing w:before="0" w:beforeAutospacing="0" w:after="0" w:afterAutospacing="0"/>
        <w:rPr>
          <w:rFonts w:ascii="Arial Narrow" w:hAnsi="Arial Narrow" w:cs="Calibri"/>
          <w:b/>
          <w:bCs/>
          <w:color w:val="C00000"/>
          <w:lang w:val="es-ES"/>
        </w:rPr>
      </w:pPr>
    </w:p>
    <w:p w14:paraId="3679ADDA"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750F48FA" w14:textId="77777777" w:rsidR="00592697" w:rsidRPr="00592697" w:rsidRDefault="00592697" w:rsidP="00592697">
      <w:pPr>
        <w:numPr>
          <w:ilvl w:val="0"/>
          <w:numId w:val="3"/>
        </w:numPr>
        <w:spacing w:after="0" w:line="240" w:lineRule="auto"/>
        <w:jc w:val="both"/>
        <w:rPr>
          <w:rStyle w:val="StyleSquare"/>
          <w:rFonts w:ascii="Arial Narrow" w:eastAsiaTheme="minorHAnsi" w:hAnsi="Arial Narrow"/>
          <w:color w:val="auto"/>
          <w:sz w:val="24"/>
          <w:szCs w:val="24"/>
        </w:rPr>
      </w:pPr>
      <w:r w:rsidRPr="00592697">
        <w:rPr>
          <w:rStyle w:val="StyleSquare"/>
          <w:rFonts w:ascii="Arial Narrow" w:eastAsiaTheme="minorHAnsi" w:hAnsi="Arial Narrow"/>
          <w:color w:val="auto"/>
          <w:sz w:val="24"/>
          <w:szCs w:val="24"/>
        </w:rPr>
        <w:t>Traslados de llegada y salida del aeropuerto principal. Consulte suplemento para traslados desde/hacia la estación de tren y/o puerto</w:t>
      </w:r>
    </w:p>
    <w:p w14:paraId="666F9548" w14:textId="77777777" w:rsidR="00592697" w:rsidRPr="00592697" w:rsidRDefault="00592697"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 noches de alojamiento en Roma</w:t>
      </w:r>
    </w:p>
    <w:p w14:paraId="61BECBBD" w14:textId="77777777" w:rsidR="00592697" w:rsidRPr="00592697" w:rsidRDefault="00592697"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Piza </w:t>
      </w:r>
    </w:p>
    <w:p w14:paraId="6F9AF0AB" w14:textId="77777777" w:rsidR="00592697" w:rsidRPr="00592697" w:rsidRDefault="00592697"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3 noches de alojamiento en región de la Toscana </w:t>
      </w:r>
    </w:p>
    <w:p w14:paraId="260FB640" w14:textId="77777777" w:rsidR="00187E03" w:rsidRDefault="00592697" w:rsidP="00187E03">
      <w:pPr>
        <w:numPr>
          <w:ilvl w:val="0"/>
          <w:numId w:val="3"/>
        </w:numPr>
        <w:spacing w:after="0" w:line="240" w:lineRule="auto"/>
        <w:jc w:val="both"/>
        <w:rPr>
          <w:rStyle w:val="StyleSquare"/>
          <w:rFonts w:ascii="Arial Narrow" w:eastAsiaTheme="minorHAnsi" w:hAnsi="Arial Narrow"/>
          <w:color w:val="auto"/>
          <w:sz w:val="24"/>
          <w:szCs w:val="24"/>
        </w:rPr>
      </w:pPr>
      <w:r w:rsidRPr="00592697">
        <w:rPr>
          <w:rStyle w:val="StyleSquare"/>
          <w:rFonts w:ascii="Arial Narrow" w:eastAsiaTheme="minorHAnsi" w:hAnsi="Arial Narrow"/>
          <w:color w:val="auto"/>
          <w:sz w:val="24"/>
          <w:szCs w:val="24"/>
        </w:rPr>
        <w:t>Desayuno diario, Buffet (en la mayoría de los hoteles)</w:t>
      </w:r>
    </w:p>
    <w:p w14:paraId="43CF7EE8" w14:textId="77777777" w:rsidR="00187E03" w:rsidRDefault="00592697" w:rsidP="00187E03">
      <w:pPr>
        <w:numPr>
          <w:ilvl w:val="0"/>
          <w:numId w:val="3"/>
        </w:numPr>
        <w:spacing w:after="0" w:line="240" w:lineRule="auto"/>
        <w:jc w:val="both"/>
        <w:rPr>
          <w:rStyle w:val="StyleSquare"/>
          <w:rFonts w:ascii="Arial Narrow" w:eastAsiaTheme="minorHAnsi" w:hAnsi="Arial Narrow"/>
          <w:color w:val="auto"/>
          <w:sz w:val="24"/>
          <w:szCs w:val="24"/>
        </w:rPr>
      </w:pPr>
      <w:r w:rsidRPr="00187E03">
        <w:rPr>
          <w:rStyle w:val="StyleSquare"/>
          <w:rFonts w:ascii="Arial Narrow" w:eastAsiaTheme="minorHAnsi" w:hAnsi="Arial Narrow"/>
          <w:color w:val="auto"/>
          <w:sz w:val="24"/>
          <w:szCs w:val="24"/>
        </w:rPr>
        <w:t>Almuerzos y cenas indicadas en el itinerario.</w:t>
      </w:r>
      <w:r w:rsidR="00187E03" w:rsidRPr="00187E03">
        <w:rPr>
          <w:rStyle w:val="StyleSquare"/>
          <w:rFonts w:ascii="Arial Narrow" w:eastAsiaTheme="minorHAnsi" w:hAnsi="Arial Narrow"/>
          <w:color w:val="auto"/>
          <w:sz w:val="24"/>
          <w:szCs w:val="24"/>
        </w:rPr>
        <w:t xml:space="preserve"> </w:t>
      </w:r>
    </w:p>
    <w:p w14:paraId="0A4452F7" w14:textId="77777777" w:rsidR="00187E03" w:rsidRDefault="00187E03" w:rsidP="00187E03">
      <w:pPr>
        <w:numPr>
          <w:ilvl w:val="0"/>
          <w:numId w:val="3"/>
        </w:numPr>
        <w:spacing w:after="0" w:line="240" w:lineRule="auto"/>
        <w:jc w:val="both"/>
        <w:rPr>
          <w:rStyle w:val="StyleSquare"/>
          <w:rFonts w:ascii="Arial Narrow" w:eastAsiaTheme="minorHAnsi" w:hAnsi="Arial Narrow"/>
          <w:color w:val="auto"/>
          <w:sz w:val="24"/>
          <w:szCs w:val="24"/>
        </w:rPr>
      </w:pPr>
      <w:r w:rsidRPr="00187E03">
        <w:rPr>
          <w:rStyle w:val="StyleSquare"/>
          <w:rFonts w:ascii="Arial Narrow" w:eastAsiaTheme="minorHAnsi" w:hAnsi="Arial Narrow"/>
          <w:color w:val="auto"/>
          <w:sz w:val="24"/>
          <w:szCs w:val="24"/>
        </w:rPr>
        <w:t>Visitas panorámicas de Pisa, Florencia, Lucca, Pistoia, Siena y Roma con Plaza de San Pedro, con guía local.</w:t>
      </w:r>
    </w:p>
    <w:p w14:paraId="7A2F888C" w14:textId="77777777" w:rsidR="00187E03" w:rsidRDefault="00187E03" w:rsidP="00187E03">
      <w:pPr>
        <w:numPr>
          <w:ilvl w:val="0"/>
          <w:numId w:val="3"/>
        </w:numPr>
        <w:spacing w:after="0" w:line="240" w:lineRule="auto"/>
        <w:jc w:val="both"/>
        <w:rPr>
          <w:rStyle w:val="StyleSquare"/>
          <w:rFonts w:ascii="Arial Narrow" w:eastAsiaTheme="minorHAnsi" w:hAnsi="Arial Narrow"/>
          <w:color w:val="auto"/>
          <w:sz w:val="24"/>
          <w:szCs w:val="24"/>
        </w:rPr>
      </w:pPr>
      <w:r w:rsidRPr="00187E03">
        <w:rPr>
          <w:rStyle w:val="StyleSquare"/>
          <w:rFonts w:ascii="Arial Narrow" w:eastAsiaTheme="minorHAnsi" w:hAnsi="Arial Narrow"/>
          <w:color w:val="auto"/>
          <w:sz w:val="24"/>
          <w:szCs w:val="24"/>
        </w:rPr>
        <w:t xml:space="preserve">Excursión a Le </w:t>
      </w:r>
      <w:proofErr w:type="spellStart"/>
      <w:r w:rsidRPr="00187E03">
        <w:rPr>
          <w:rStyle w:val="StyleSquare"/>
          <w:rFonts w:ascii="Arial Narrow" w:eastAsiaTheme="minorHAnsi" w:hAnsi="Arial Narrow"/>
          <w:color w:val="auto"/>
          <w:sz w:val="24"/>
          <w:szCs w:val="24"/>
        </w:rPr>
        <w:t>Cinque</w:t>
      </w:r>
      <w:proofErr w:type="spellEnd"/>
      <w:r w:rsidRPr="00187E03">
        <w:rPr>
          <w:rStyle w:val="StyleSquare"/>
          <w:rFonts w:ascii="Arial Narrow" w:eastAsiaTheme="minorHAnsi" w:hAnsi="Arial Narrow"/>
          <w:color w:val="auto"/>
          <w:sz w:val="24"/>
          <w:szCs w:val="24"/>
        </w:rPr>
        <w:t xml:space="preserve"> Terre en barco y con guía acompañante, con paradas en </w:t>
      </w:r>
      <w:proofErr w:type="spellStart"/>
      <w:r w:rsidRPr="00187E03">
        <w:rPr>
          <w:rStyle w:val="StyleSquare"/>
          <w:rFonts w:ascii="Arial Narrow" w:eastAsiaTheme="minorHAnsi" w:hAnsi="Arial Narrow"/>
          <w:color w:val="auto"/>
          <w:sz w:val="24"/>
          <w:szCs w:val="24"/>
        </w:rPr>
        <w:t>Vernazza</w:t>
      </w:r>
      <w:proofErr w:type="spellEnd"/>
      <w:r w:rsidRPr="00187E03">
        <w:rPr>
          <w:rStyle w:val="StyleSquare"/>
          <w:rFonts w:ascii="Arial Narrow" w:eastAsiaTheme="minorHAnsi" w:hAnsi="Arial Narrow"/>
          <w:color w:val="auto"/>
          <w:sz w:val="24"/>
          <w:szCs w:val="24"/>
        </w:rPr>
        <w:t xml:space="preserve"> y </w:t>
      </w:r>
      <w:proofErr w:type="spellStart"/>
      <w:r w:rsidRPr="00187E03">
        <w:rPr>
          <w:rStyle w:val="StyleSquare"/>
          <w:rFonts w:ascii="Arial Narrow" w:eastAsiaTheme="minorHAnsi" w:hAnsi="Arial Narrow"/>
          <w:color w:val="auto"/>
          <w:sz w:val="24"/>
          <w:szCs w:val="24"/>
        </w:rPr>
        <w:t>Monterosso</w:t>
      </w:r>
      <w:proofErr w:type="spellEnd"/>
      <w:r w:rsidRPr="00187E03">
        <w:rPr>
          <w:rStyle w:val="StyleSquare"/>
          <w:rFonts w:ascii="Arial Narrow" w:eastAsiaTheme="minorHAnsi" w:hAnsi="Arial Narrow"/>
          <w:color w:val="auto"/>
          <w:sz w:val="24"/>
          <w:szCs w:val="24"/>
        </w:rPr>
        <w:t xml:space="preserve"> al Mare. </w:t>
      </w:r>
    </w:p>
    <w:p w14:paraId="0C965341" w14:textId="77777777" w:rsidR="00187E03" w:rsidRDefault="00187E03" w:rsidP="00187E03">
      <w:pPr>
        <w:numPr>
          <w:ilvl w:val="0"/>
          <w:numId w:val="3"/>
        </w:numPr>
        <w:spacing w:after="0" w:line="240" w:lineRule="auto"/>
        <w:jc w:val="both"/>
        <w:rPr>
          <w:rStyle w:val="StyleSquare"/>
          <w:rFonts w:ascii="Arial Narrow" w:eastAsiaTheme="minorHAnsi" w:hAnsi="Arial Narrow"/>
          <w:color w:val="auto"/>
          <w:sz w:val="24"/>
          <w:szCs w:val="24"/>
        </w:rPr>
      </w:pPr>
      <w:r w:rsidRPr="00187E03">
        <w:rPr>
          <w:rStyle w:val="StyleSquare"/>
          <w:rFonts w:ascii="Arial Narrow" w:eastAsiaTheme="minorHAnsi" w:hAnsi="Arial Narrow"/>
          <w:color w:val="auto"/>
          <w:sz w:val="24"/>
          <w:szCs w:val="24"/>
        </w:rPr>
        <w:t xml:space="preserve">Visita a una bodega de vino con degustación. </w:t>
      </w:r>
    </w:p>
    <w:p w14:paraId="7E04A9C5" w14:textId="77777777" w:rsidR="00187E03" w:rsidRDefault="00187E03" w:rsidP="00187E03">
      <w:pPr>
        <w:numPr>
          <w:ilvl w:val="0"/>
          <w:numId w:val="3"/>
        </w:numPr>
        <w:spacing w:after="0" w:line="240" w:lineRule="auto"/>
        <w:jc w:val="both"/>
        <w:rPr>
          <w:rStyle w:val="StyleSquare"/>
          <w:rFonts w:ascii="Arial Narrow" w:eastAsiaTheme="minorHAnsi" w:hAnsi="Arial Narrow"/>
          <w:color w:val="auto"/>
          <w:sz w:val="24"/>
          <w:szCs w:val="24"/>
        </w:rPr>
      </w:pPr>
      <w:r w:rsidRPr="00187E03">
        <w:rPr>
          <w:rStyle w:val="StyleSquare"/>
          <w:rFonts w:ascii="Arial Narrow" w:eastAsiaTheme="minorHAnsi" w:hAnsi="Arial Narrow"/>
          <w:color w:val="auto"/>
          <w:sz w:val="24"/>
          <w:szCs w:val="24"/>
        </w:rPr>
        <w:t xml:space="preserve">Entrada a la basílica de Santa María la Mayor con guía local. </w:t>
      </w:r>
    </w:p>
    <w:p w14:paraId="13F1DD82" w14:textId="77777777" w:rsidR="00187E03" w:rsidRDefault="00187E03" w:rsidP="00187E03">
      <w:pPr>
        <w:numPr>
          <w:ilvl w:val="0"/>
          <w:numId w:val="3"/>
        </w:numPr>
        <w:spacing w:after="0" w:line="240" w:lineRule="auto"/>
        <w:jc w:val="both"/>
        <w:rPr>
          <w:rStyle w:val="StyleSquare"/>
          <w:rFonts w:ascii="Arial Narrow" w:eastAsiaTheme="minorHAnsi" w:hAnsi="Arial Narrow"/>
          <w:color w:val="auto"/>
          <w:sz w:val="24"/>
          <w:szCs w:val="24"/>
        </w:rPr>
      </w:pPr>
      <w:r w:rsidRPr="00187E03">
        <w:rPr>
          <w:rStyle w:val="StyleSquare"/>
          <w:rFonts w:ascii="Arial Narrow" w:eastAsiaTheme="minorHAnsi" w:hAnsi="Arial Narrow"/>
          <w:color w:val="auto"/>
          <w:sz w:val="24"/>
          <w:szCs w:val="24"/>
        </w:rPr>
        <w:t xml:space="preserve">Excursión Roma Barroca con guía local. </w:t>
      </w:r>
    </w:p>
    <w:p w14:paraId="40CB9047" w14:textId="77777777" w:rsidR="00187E03" w:rsidRDefault="00187E03" w:rsidP="00187E03">
      <w:pPr>
        <w:numPr>
          <w:ilvl w:val="0"/>
          <w:numId w:val="3"/>
        </w:numPr>
        <w:spacing w:after="0" w:line="240" w:lineRule="auto"/>
        <w:jc w:val="both"/>
        <w:rPr>
          <w:rStyle w:val="StyleSquare"/>
          <w:rFonts w:ascii="Arial Narrow" w:eastAsiaTheme="minorHAnsi" w:hAnsi="Arial Narrow"/>
          <w:color w:val="auto"/>
          <w:sz w:val="24"/>
          <w:szCs w:val="24"/>
        </w:rPr>
      </w:pPr>
      <w:r w:rsidRPr="00187E03">
        <w:rPr>
          <w:rStyle w:val="StyleSquare"/>
          <w:rFonts w:ascii="Arial Narrow" w:eastAsiaTheme="minorHAnsi" w:hAnsi="Arial Narrow"/>
          <w:color w:val="auto"/>
          <w:sz w:val="24"/>
          <w:szCs w:val="24"/>
        </w:rPr>
        <w:t xml:space="preserve">Servicio de audio individual </w:t>
      </w:r>
    </w:p>
    <w:p w14:paraId="5C6ADBA4" w14:textId="77777777" w:rsidR="00592697" w:rsidRPr="00187E03" w:rsidRDefault="00187E03" w:rsidP="00187E03">
      <w:pPr>
        <w:numPr>
          <w:ilvl w:val="0"/>
          <w:numId w:val="3"/>
        </w:numPr>
        <w:spacing w:after="0" w:line="240" w:lineRule="auto"/>
        <w:jc w:val="both"/>
        <w:rPr>
          <w:rStyle w:val="StyleSquare"/>
          <w:rFonts w:ascii="Arial Narrow" w:eastAsiaTheme="minorHAnsi" w:hAnsi="Arial Narrow"/>
          <w:color w:val="auto"/>
          <w:sz w:val="24"/>
          <w:szCs w:val="24"/>
        </w:rPr>
      </w:pPr>
      <w:r w:rsidRPr="00187E03">
        <w:rPr>
          <w:rStyle w:val="StyleSquare"/>
          <w:rFonts w:ascii="Arial Narrow" w:eastAsiaTheme="minorHAnsi" w:hAnsi="Arial Narrow"/>
          <w:color w:val="auto"/>
          <w:sz w:val="24"/>
          <w:szCs w:val="24"/>
        </w:rPr>
        <w:t>Servicio de asistencia telefónica 24 horas.</w:t>
      </w:r>
    </w:p>
    <w:p w14:paraId="0A791958" w14:textId="77777777" w:rsidR="00592697" w:rsidRDefault="00592697" w:rsidP="00592697">
      <w:pPr>
        <w:numPr>
          <w:ilvl w:val="0"/>
          <w:numId w:val="3"/>
        </w:numPr>
        <w:spacing w:after="0" w:line="240" w:lineRule="auto"/>
        <w:jc w:val="both"/>
        <w:rPr>
          <w:rStyle w:val="StyleSquare"/>
          <w:rFonts w:ascii="Arial Narrow" w:eastAsiaTheme="minorHAnsi" w:hAnsi="Arial Narrow"/>
          <w:color w:val="auto"/>
          <w:sz w:val="24"/>
          <w:szCs w:val="24"/>
        </w:rPr>
      </w:pPr>
      <w:r w:rsidRPr="00592697">
        <w:rPr>
          <w:rStyle w:val="StyleSquare"/>
          <w:rFonts w:ascii="Arial Narrow" w:eastAsiaTheme="minorHAnsi" w:hAnsi="Arial Narrow"/>
          <w:color w:val="auto"/>
          <w:sz w:val="24"/>
          <w:szCs w:val="24"/>
        </w:rPr>
        <w:t>Guías locales en español en las visitas indicadas en el itinerario</w:t>
      </w:r>
    </w:p>
    <w:p w14:paraId="62CDF49F" w14:textId="77777777" w:rsidR="00592697" w:rsidRDefault="00592697" w:rsidP="00592697">
      <w:pPr>
        <w:numPr>
          <w:ilvl w:val="0"/>
          <w:numId w:val="3"/>
        </w:numPr>
        <w:spacing w:after="0" w:line="240" w:lineRule="auto"/>
        <w:jc w:val="both"/>
        <w:rPr>
          <w:rStyle w:val="StyleSquare"/>
          <w:rFonts w:ascii="Arial Narrow" w:eastAsiaTheme="minorHAnsi" w:hAnsi="Arial Narrow"/>
          <w:color w:val="auto"/>
          <w:sz w:val="24"/>
          <w:szCs w:val="24"/>
        </w:rPr>
      </w:pPr>
      <w:r w:rsidRPr="00592697">
        <w:rPr>
          <w:rStyle w:val="StyleSquare"/>
          <w:rFonts w:ascii="Arial Narrow" w:eastAsiaTheme="minorHAnsi" w:hAnsi="Arial Narrow"/>
          <w:color w:val="auto"/>
          <w:sz w:val="24"/>
          <w:szCs w:val="24"/>
        </w:rPr>
        <w:t>Guía acompañante de habla hispana.</w:t>
      </w:r>
    </w:p>
    <w:p w14:paraId="122E65AF" w14:textId="77777777" w:rsidR="00592697" w:rsidRPr="00592697" w:rsidRDefault="00592697" w:rsidP="00592697">
      <w:pPr>
        <w:numPr>
          <w:ilvl w:val="0"/>
          <w:numId w:val="3"/>
        </w:numPr>
        <w:spacing w:after="0" w:line="240" w:lineRule="auto"/>
        <w:jc w:val="both"/>
        <w:rPr>
          <w:rStyle w:val="StyleSquare"/>
          <w:rFonts w:ascii="Arial Narrow" w:eastAsiaTheme="minorHAnsi" w:hAnsi="Arial Narrow"/>
          <w:color w:val="auto"/>
          <w:sz w:val="24"/>
          <w:szCs w:val="24"/>
        </w:rPr>
      </w:pPr>
      <w:r w:rsidRPr="00592697">
        <w:rPr>
          <w:rStyle w:val="StyleSquare"/>
          <w:rFonts w:ascii="Arial Narrow" w:eastAsiaTheme="minorHAnsi" w:hAnsi="Arial Narrow"/>
          <w:color w:val="auto"/>
          <w:sz w:val="24"/>
          <w:szCs w:val="24"/>
        </w:rPr>
        <w:t>Modernos autocares dotados con mejores medidas de seguridad</w:t>
      </w:r>
    </w:p>
    <w:p w14:paraId="18FFAFF6" w14:textId="77777777" w:rsidR="00487893" w:rsidRPr="00D367BA" w:rsidRDefault="00487893" w:rsidP="00B63F64">
      <w:pPr>
        <w:numPr>
          <w:ilvl w:val="0"/>
          <w:numId w:val="3"/>
        </w:numPr>
        <w:spacing w:after="0" w:line="240" w:lineRule="auto"/>
        <w:jc w:val="both"/>
        <w:rPr>
          <w:rStyle w:val="StyleSquare"/>
          <w:rFonts w:ascii="Arial Narrow" w:eastAsiaTheme="minorHAnsi" w:hAnsi="Arial Narrow"/>
          <w:color w:val="auto"/>
          <w:sz w:val="24"/>
          <w:szCs w:val="24"/>
        </w:rPr>
      </w:pPr>
      <w:r w:rsidRPr="00F071EB">
        <w:rPr>
          <w:rStyle w:val="StyleSquare"/>
          <w:rFonts w:ascii="Arial Narrow" w:hAnsi="Arial Narrow"/>
          <w:color w:val="auto"/>
          <w:sz w:val="24"/>
          <w:szCs w:val="24"/>
          <w:lang w:val="es-ES" w:eastAsia="es-PE"/>
        </w:rPr>
        <w:t xml:space="preserve">Asistencia médica </w:t>
      </w:r>
      <w:r w:rsidR="004E27FA">
        <w:rPr>
          <w:rStyle w:val="StyleSquare"/>
          <w:rFonts w:ascii="Arial Narrow" w:hAnsi="Arial Narrow"/>
          <w:color w:val="auto"/>
          <w:sz w:val="24"/>
          <w:szCs w:val="24"/>
          <w:lang w:val="es-ES" w:eastAsia="es-PE"/>
        </w:rPr>
        <w:t>de hasta 60.000 USD (consulte suplemento mayor de 75 años)</w:t>
      </w:r>
    </w:p>
    <w:p w14:paraId="240E2B7D" w14:textId="77777777" w:rsidR="00267AAE" w:rsidRDefault="00267AAE" w:rsidP="00184829">
      <w:pPr>
        <w:spacing w:after="0" w:line="240" w:lineRule="auto"/>
        <w:jc w:val="both"/>
        <w:rPr>
          <w:rFonts w:ascii="Arial Narrow" w:eastAsia="Adobe Fangsong Std R" w:hAnsi="Arial Narrow"/>
          <w:b/>
          <w:bCs/>
          <w:color w:val="C00000"/>
          <w:sz w:val="24"/>
          <w:szCs w:val="24"/>
        </w:rPr>
      </w:pPr>
    </w:p>
    <w:p w14:paraId="4EA719F3" w14:textId="77777777" w:rsidR="0030077E" w:rsidRDefault="0030077E" w:rsidP="00184829">
      <w:pPr>
        <w:spacing w:after="0" w:line="240" w:lineRule="auto"/>
        <w:jc w:val="both"/>
        <w:rPr>
          <w:rFonts w:ascii="Arial Narrow" w:eastAsia="Adobe Fangsong Std R" w:hAnsi="Arial Narrow"/>
          <w:b/>
          <w:bCs/>
          <w:color w:val="C00000"/>
          <w:sz w:val="24"/>
          <w:szCs w:val="24"/>
        </w:rPr>
      </w:pPr>
    </w:p>
    <w:p w14:paraId="7B9B5A50"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11E4A381" w14:textId="77777777" w:rsidR="00B93D06" w:rsidRDefault="00487893"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14:paraId="0B6149D5" w14:textId="77777777" w:rsidR="00592697" w:rsidRDefault="00592697"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 xml:space="preserve">Vuelos domésticos </w:t>
      </w:r>
    </w:p>
    <w:p w14:paraId="2E5A2C2C" w14:textId="77777777" w:rsidR="008F33F4"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14:paraId="545D6BE0" w14:textId="77777777" w:rsidR="008F33F4" w:rsidRPr="00823434" w:rsidRDefault="008F33F4"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1F004CB0" w14:textId="77777777"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698ACD62" w14:textId="77777777" w:rsidR="00184829"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0CF61374" w14:textId="77777777"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5754FD5D" w14:textId="77777777" w:rsidR="004E1D8C" w:rsidRPr="004E1D8C" w:rsidRDefault="00184829" w:rsidP="00B63F64">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7288C9C6" w14:textId="77777777" w:rsidR="00694290" w:rsidRPr="00390140" w:rsidRDefault="00487893" w:rsidP="00390140">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14:paraId="04B1ADD7" w14:textId="77777777" w:rsidR="00592697" w:rsidRPr="00694290" w:rsidRDefault="00592697" w:rsidP="00694290">
      <w:pPr>
        <w:pStyle w:val="P-Styleguiado"/>
        <w:spacing w:after="0" w:line="240" w:lineRule="auto"/>
        <w:ind w:left="720"/>
        <w:jc w:val="both"/>
        <w:rPr>
          <w:rFonts w:ascii="Arial Narrow" w:eastAsia="Adobe Fangsong Std R" w:hAnsi="Arial Narrow"/>
          <w:sz w:val="24"/>
          <w:szCs w:val="24"/>
        </w:rPr>
      </w:pPr>
    </w:p>
    <w:tbl>
      <w:tblPr>
        <w:tblStyle w:val="Tablaconcuadrcula"/>
        <w:tblW w:w="1057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980"/>
        <w:gridCol w:w="3008"/>
        <w:gridCol w:w="1663"/>
        <w:gridCol w:w="1425"/>
        <w:gridCol w:w="1502"/>
      </w:tblGrid>
      <w:tr w:rsidR="00F071EB" w14:paraId="3891E56C" w14:textId="77777777" w:rsidTr="002641F8">
        <w:trPr>
          <w:trHeight w:val="890"/>
          <w:jc w:val="center"/>
        </w:trPr>
        <w:tc>
          <w:tcPr>
            <w:tcW w:w="2980" w:type="dxa"/>
            <w:vMerge w:val="restart"/>
            <w:shd w:val="clear" w:color="auto" w:fill="E7E6E6" w:themeFill="background2"/>
            <w:vAlign w:val="center"/>
          </w:tcPr>
          <w:p w14:paraId="2F66BCCA" w14:textId="77777777" w:rsidR="00F071EB" w:rsidRPr="006F5406" w:rsidRDefault="00F071EB"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lastRenderedPageBreak/>
              <w:t xml:space="preserve">VIGENCIA </w:t>
            </w:r>
          </w:p>
        </w:tc>
        <w:tc>
          <w:tcPr>
            <w:tcW w:w="3008" w:type="dxa"/>
            <w:vMerge w:val="restart"/>
            <w:shd w:val="clear" w:color="auto" w:fill="E7E6E6" w:themeFill="background2"/>
            <w:vAlign w:val="center"/>
          </w:tcPr>
          <w:p w14:paraId="13656741" w14:textId="77777777" w:rsidR="00F071EB" w:rsidRPr="006F5406" w:rsidRDefault="006F5406"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CATEGORIA</w:t>
            </w:r>
          </w:p>
        </w:tc>
        <w:tc>
          <w:tcPr>
            <w:tcW w:w="4590" w:type="dxa"/>
            <w:gridSpan w:val="3"/>
            <w:shd w:val="clear" w:color="auto" w:fill="E7E6E6" w:themeFill="background2"/>
            <w:vAlign w:val="center"/>
          </w:tcPr>
          <w:p w14:paraId="3436E23C" w14:textId="77777777" w:rsidR="00F071EB" w:rsidRPr="006F5406" w:rsidRDefault="0030077E"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DOLARES AMERICANOS</w:t>
            </w:r>
          </w:p>
        </w:tc>
      </w:tr>
      <w:tr w:rsidR="00F071EB" w14:paraId="55E0B7FC" w14:textId="77777777" w:rsidTr="00D82422">
        <w:trPr>
          <w:trHeight w:val="476"/>
          <w:jc w:val="center"/>
        </w:trPr>
        <w:tc>
          <w:tcPr>
            <w:tcW w:w="2980" w:type="dxa"/>
            <w:vMerge/>
            <w:shd w:val="clear" w:color="auto" w:fill="E7E6E6" w:themeFill="background2"/>
            <w:vAlign w:val="center"/>
          </w:tcPr>
          <w:p w14:paraId="501B40F7" w14:textId="77777777" w:rsidR="00F071EB" w:rsidRPr="006F5406" w:rsidRDefault="00F071EB" w:rsidP="00FE58B1">
            <w:pPr>
              <w:jc w:val="center"/>
              <w:rPr>
                <w:rFonts w:ascii="Arial Narrow" w:hAnsi="Arial Narrow" w:cs="Arial"/>
                <w:b/>
                <w:bCs/>
                <w:color w:val="C00000"/>
                <w:sz w:val="24"/>
                <w:szCs w:val="24"/>
                <w:lang w:val="es-ES" w:eastAsia="es-ES"/>
              </w:rPr>
            </w:pPr>
          </w:p>
        </w:tc>
        <w:tc>
          <w:tcPr>
            <w:tcW w:w="3008" w:type="dxa"/>
            <w:vMerge/>
            <w:shd w:val="clear" w:color="auto" w:fill="E7E6E6" w:themeFill="background2"/>
            <w:vAlign w:val="center"/>
          </w:tcPr>
          <w:p w14:paraId="409830AD" w14:textId="77777777" w:rsidR="00F071EB" w:rsidRPr="006F5406" w:rsidRDefault="00F071EB" w:rsidP="0034543A">
            <w:pPr>
              <w:jc w:val="center"/>
              <w:rPr>
                <w:rFonts w:ascii="Arial Narrow" w:hAnsi="Arial Narrow" w:cs="Arial"/>
                <w:b/>
                <w:bCs/>
                <w:color w:val="C00000"/>
                <w:sz w:val="24"/>
                <w:szCs w:val="24"/>
                <w:lang w:val="es-ES" w:eastAsia="es-ES"/>
              </w:rPr>
            </w:pPr>
          </w:p>
        </w:tc>
        <w:tc>
          <w:tcPr>
            <w:tcW w:w="1663" w:type="dxa"/>
            <w:tcBorders>
              <w:bottom w:val="single" w:sz="4" w:space="0" w:color="auto"/>
            </w:tcBorders>
            <w:shd w:val="clear" w:color="auto" w:fill="E7E6E6" w:themeFill="background2"/>
            <w:vAlign w:val="center"/>
          </w:tcPr>
          <w:p w14:paraId="29903ABC" w14:textId="77777777" w:rsidR="00F071EB" w:rsidRPr="006F5406" w:rsidRDefault="00F071EB" w:rsidP="0034543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SENCILLA</w:t>
            </w:r>
          </w:p>
        </w:tc>
        <w:tc>
          <w:tcPr>
            <w:tcW w:w="1425" w:type="dxa"/>
            <w:tcBorders>
              <w:bottom w:val="single" w:sz="4" w:space="0" w:color="auto"/>
            </w:tcBorders>
            <w:shd w:val="clear" w:color="auto" w:fill="E7E6E6" w:themeFill="background2"/>
            <w:vAlign w:val="center"/>
          </w:tcPr>
          <w:p w14:paraId="1D2A08A1" w14:textId="77777777" w:rsidR="00F071EB" w:rsidRPr="006F5406" w:rsidRDefault="00F071EB" w:rsidP="00FE58B1">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 xml:space="preserve">DOBLE </w:t>
            </w:r>
          </w:p>
        </w:tc>
        <w:tc>
          <w:tcPr>
            <w:tcW w:w="1502" w:type="dxa"/>
            <w:tcBorders>
              <w:bottom w:val="single" w:sz="4" w:space="0" w:color="auto"/>
            </w:tcBorders>
            <w:shd w:val="clear" w:color="auto" w:fill="E7E6E6" w:themeFill="background2"/>
            <w:vAlign w:val="center"/>
          </w:tcPr>
          <w:p w14:paraId="7099C328" w14:textId="77777777" w:rsidR="00F071EB" w:rsidRPr="006F5406" w:rsidRDefault="00F071EB" w:rsidP="00FE58B1">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TRIPLE</w:t>
            </w:r>
          </w:p>
        </w:tc>
      </w:tr>
      <w:tr w:rsidR="00D82422" w:rsidRPr="008766A9" w14:paraId="48BB3019" w14:textId="77777777" w:rsidTr="00D82422">
        <w:trPr>
          <w:trHeight w:val="643"/>
          <w:jc w:val="center"/>
        </w:trPr>
        <w:tc>
          <w:tcPr>
            <w:tcW w:w="2980" w:type="dxa"/>
            <w:vAlign w:val="center"/>
          </w:tcPr>
          <w:p w14:paraId="28FF3276" w14:textId="77777777" w:rsidR="00D82422" w:rsidRPr="002641F8" w:rsidRDefault="00D82422" w:rsidP="00D82422">
            <w:pPr>
              <w:jc w:val="center"/>
              <w:rPr>
                <w:rFonts w:ascii="Arial Narrow" w:hAnsi="Arial Narrow" w:cs="Calibri"/>
                <w:b/>
                <w:bCs/>
              </w:rPr>
            </w:pPr>
            <w:r>
              <w:rPr>
                <w:rFonts w:ascii="Arial Narrow" w:hAnsi="Arial Narrow" w:cs="Calibri"/>
                <w:b/>
                <w:bCs/>
                <w:sz w:val="22"/>
                <w:szCs w:val="22"/>
              </w:rPr>
              <w:t>4 ABR - 17 OCT 2026</w:t>
            </w:r>
          </w:p>
        </w:tc>
        <w:tc>
          <w:tcPr>
            <w:tcW w:w="3008" w:type="dxa"/>
            <w:vAlign w:val="center"/>
          </w:tcPr>
          <w:p w14:paraId="613FB2A1" w14:textId="77777777" w:rsidR="00D82422" w:rsidRPr="006F5406" w:rsidRDefault="00D82422" w:rsidP="00D82422">
            <w:pPr>
              <w:jc w:val="center"/>
              <w:rPr>
                <w:rFonts w:ascii="Arial Narrow" w:hAnsi="Arial Narrow" w:cs="Calibri"/>
                <w:color w:val="000000"/>
                <w:sz w:val="24"/>
                <w:szCs w:val="24"/>
              </w:rPr>
            </w:pPr>
            <w:r>
              <w:rPr>
                <w:rFonts w:ascii="Arial Narrow" w:hAnsi="Arial Narrow" w:cs="Calibri"/>
                <w:color w:val="000000"/>
                <w:sz w:val="24"/>
                <w:szCs w:val="24"/>
              </w:rPr>
              <w:t>TURISTA / TURISTA SUPERIOR</w:t>
            </w:r>
          </w:p>
        </w:tc>
        <w:tc>
          <w:tcPr>
            <w:tcW w:w="1663" w:type="dxa"/>
            <w:tcBorders>
              <w:top w:val="single" w:sz="4" w:space="0" w:color="auto"/>
              <w:left w:val="single" w:sz="4" w:space="0" w:color="auto"/>
              <w:bottom w:val="single" w:sz="4" w:space="0" w:color="auto"/>
              <w:right w:val="single" w:sz="4" w:space="0" w:color="auto"/>
            </w:tcBorders>
            <w:shd w:val="clear" w:color="auto" w:fill="auto"/>
            <w:vAlign w:val="center"/>
          </w:tcPr>
          <w:p w14:paraId="63B4BB8E" w14:textId="04B0F5D2" w:rsidR="00D82422" w:rsidRDefault="00D82422" w:rsidP="00D82422">
            <w:pPr>
              <w:jc w:val="center"/>
              <w:rPr>
                <w:rFonts w:ascii="Arial Narrow" w:hAnsi="Arial Narrow" w:cs="Calibri"/>
                <w:color w:val="000000"/>
                <w:sz w:val="22"/>
                <w:szCs w:val="22"/>
              </w:rPr>
            </w:pPr>
            <w:r>
              <w:rPr>
                <w:rFonts w:ascii="Arial Narrow" w:hAnsi="Arial Narrow" w:cs="Calibri"/>
                <w:color w:val="000000"/>
                <w:sz w:val="22"/>
                <w:szCs w:val="22"/>
              </w:rPr>
              <w:t>4.140</w:t>
            </w:r>
          </w:p>
        </w:tc>
        <w:tc>
          <w:tcPr>
            <w:tcW w:w="1425" w:type="dxa"/>
            <w:tcBorders>
              <w:top w:val="single" w:sz="4" w:space="0" w:color="auto"/>
              <w:left w:val="nil"/>
              <w:bottom w:val="single" w:sz="4" w:space="0" w:color="auto"/>
              <w:right w:val="single" w:sz="4" w:space="0" w:color="auto"/>
            </w:tcBorders>
            <w:shd w:val="clear" w:color="auto" w:fill="auto"/>
            <w:vAlign w:val="center"/>
          </w:tcPr>
          <w:p w14:paraId="278C1419" w14:textId="2688F6F7" w:rsidR="00D82422" w:rsidRDefault="00D82422" w:rsidP="00D82422">
            <w:pPr>
              <w:jc w:val="center"/>
              <w:rPr>
                <w:rFonts w:ascii="Arial Narrow" w:hAnsi="Arial Narrow" w:cs="Calibri"/>
                <w:color w:val="000000"/>
                <w:sz w:val="22"/>
                <w:szCs w:val="22"/>
              </w:rPr>
            </w:pPr>
            <w:r>
              <w:rPr>
                <w:rFonts w:ascii="Arial Narrow" w:hAnsi="Arial Narrow" w:cs="Calibri"/>
                <w:color w:val="000000"/>
                <w:sz w:val="22"/>
                <w:szCs w:val="22"/>
              </w:rPr>
              <w:t>3.240</w:t>
            </w:r>
          </w:p>
        </w:tc>
        <w:tc>
          <w:tcPr>
            <w:tcW w:w="1502" w:type="dxa"/>
            <w:tcBorders>
              <w:top w:val="single" w:sz="4" w:space="0" w:color="auto"/>
              <w:left w:val="nil"/>
              <w:bottom w:val="single" w:sz="4" w:space="0" w:color="auto"/>
              <w:right w:val="single" w:sz="4" w:space="0" w:color="auto"/>
            </w:tcBorders>
            <w:shd w:val="clear" w:color="auto" w:fill="auto"/>
            <w:vAlign w:val="center"/>
          </w:tcPr>
          <w:p w14:paraId="43EBD0EF" w14:textId="4891CB9D" w:rsidR="00D82422" w:rsidRDefault="00D82422" w:rsidP="00D82422">
            <w:pPr>
              <w:jc w:val="center"/>
              <w:rPr>
                <w:rFonts w:ascii="Arial Narrow" w:hAnsi="Arial Narrow" w:cs="Calibri"/>
                <w:color w:val="000000"/>
                <w:sz w:val="22"/>
                <w:szCs w:val="22"/>
              </w:rPr>
            </w:pPr>
            <w:r>
              <w:rPr>
                <w:rFonts w:ascii="Arial Narrow" w:hAnsi="Arial Narrow" w:cs="Calibri"/>
                <w:color w:val="000000"/>
                <w:sz w:val="22"/>
                <w:szCs w:val="22"/>
              </w:rPr>
              <w:t>3.130</w:t>
            </w:r>
          </w:p>
        </w:tc>
      </w:tr>
    </w:tbl>
    <w:p w14:paraId="50310FAA" w14:textId="77777777" w:rsidR="00637CD4" w:rsidRDefault="00637CD4" w:rsidP="00293A33">
      <w:pPr>
        <w:rPr>
          <w:rStyle w:val="space1"/>
          <w:rFonts w:ascii="Arial Narrow" w:hAnsi="Arial Narrow"/>
          <w:b/>
          <w:color w:val="C00000"/>
          <w:sz w:val="24"/>
          <w:szCs w:val="24"/>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709"/>
        <w:gridCol w:w="4920"/>
      </w:tblGrid>
      <w:tr w:rsidR="005222EA" w:rsidRPr="006F5406" w14:paraId="4972FA75" w14:textId="77777777" w:rsidTr="00D14E42">
        <w:trPr>
          <w:trHeight w:val="871"/>
          <w:jc w:val="center"/>
        </w:trPr>
        <w:tc>
          <w:tcPr>
            <w:tcW w:w="5709" w:type="dxa"/>
            <w:vMerge w:val="restart"/>
            <w:shd w:val="clear" w:color="auto" w:fill="E7E6E6" w:themeFill="background2"/>
            <w:vAlign w:val="center"/>
          </w:tcPr>
          <w:p w14:paraId="0532CBC5" w14:textId="77777777" w:rsidR="005222EA" w:rsidRPr="006F5406" w:rsidRDefault="005222EA" w:rsidP="006D2C3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CIUDAD</w:t>
            </w:r>
          </w:p>
        </w:tc>
        <w:tc>
          <w:tcPr>
            <w:tcW w:w="4920" w:type="dxa"/>
            <w:vMerge w:val="restart"/>
            <w:shd w:val="clear" w:color="auto" w:fill="E7E6E6" w:themeFill="background2"/>
            <w:vAlign w:val="center"/>
          </w:tcPr>
          <w:p w14:paraId="08C00456" w14:textId="77777777" w:rsidR="005222EA" w:rsidRPr="006F5406" w:rsidRDefault="005222EA" w:rsidP="006D2C3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HOTELES PREVISTOS O SIMILARES</w:t>
            </w:r>
          </w:p>
        </w:tc>
      </w:tr>
      <w:tr w:rsidR="005222EA" w:rsidRPr="006F5406" w14:paraId="4FC43531" w14:textId="77777777" w:rsidTr="00D14E42">
        <w:trPr>
          <w:trHeight w:val="275"/>
          <w:jc w:val="center"/>
        </w:trPr>
        <w:tc>
          <w:tcPr>
            <w:tcW w:w="5709" w:type="dxa"/>
            <w:vMerge/>
            <w:shd w:val="clear" w:color="auto" w:fill="E7E6E6" w:themeFill="background2"/>
            <w:vAlign w:val="center"/>
          </w:tcPr>
          <w:p w14:paraId="5AFF4294" w14:textId="77777777" w:rsidR="005222EA" w:rsidRPr="006F5406" w:rsidRDefault="005222EA" w:rsidP="006D2C34">
            <w:pPr>
              <w:jc w:val="center"/>
              <w:rPr>
                <w:rFonts w:ascii="Arial Narrow" w:hAnsi="Arial Narrow" w:cs="Arial"/>
                <w:b/>
                <w:bCs/>
                <w:color w:val="C00000"/>
                <w:sz w:val="24"/>
                <w:szCs w:val="24"/>
                <w:lang w:val="es-ES" w:eastAsia="es-ES"/>
              </w:rPr>
            </w:pPr>
          </w:p>
        </w:tc>
        <w:tc>
          <w:tcPr>
            <w:tcW w:w="4920" w:type="dxa"/>
            <w:vMerge/>
            <w:shd w:val="clear" w:color="auto" w:fill="E7E6E6" w:themeFill="background2"/>
            <w:vAlign w:val="center"/>
          </w:tcPr>
          <w:p w14:paraId="0DAA0D12" w14:textId="77777777" w:rsidR="005222EA" w:rsidRPr="006F5406" w:rsidRDefault="005222EA" w:rsidP="006D2C34">
            <w:pPr>
              <w:jc w:val="center"/>
              <w:rPr>
                <w:rFonts w:ascii="Arial Narrow" w:hAnsi="Arial Narrow" w:cs="Arial"/>
                <w:b/>
                <w:bCs/>
                <w:color w:val="C00000"/>
                <w:sz w:val="24"/>
                <w:szCs w:val="24"/>
                <w:lang w:val="es-ES" w:eastAsia="es-ES"/>
              </w:rPr>
            </w:pPr>
          </w:p>
        </w:tc>
      </w:tr>
      <w:tr w:rsidR="005222EA" w:rsidRPr="005222EA" w14:paraId="0BA8F805" w14:textId="77777777" w:rsidTr="00D14E42">
        <w:trPr>
          <w:trHeight w:val="629"/>
          <w:jc w:val="center"/>
        </w:trPr>
        <w:tc>
          <w:tcPr>
            <w:tcW w:w="5709" w:type="dxa"/>
            <w:vAlign w:val="center"/>
          </w:tcPr>
          <w:p w14:paraId="353987D8" w14:textId="77777777" w:rsidR="005222EA" w:rsidRPr="00550876" w:rsidRDefault="005222EA" w:rsidP="006D2C34">
            <w:pPr>
              <w:jc w:val="center"/>
              <w:rPr>
                <w:rFonts w:ascii="Arial Narrow" w:eastAsia="Arial Narrow" w:hAnsi="Arial Narrow" w:cs="Arial Narrow"/>
                <w:b/>
                <w:sz w:val="24"/>
                <w:szCs w:val="24"/>
                <w:lang w:val="es-CO"/>
              </w:rPr>
            </w:pPr>
            <w:r w:rsidRPr="00550876">
              <w:rPr>
                <w:rFonts w:ascii="Arial Narrow" w:eastAsia="Arial Narrow" w:hAnsi="Arial Narrow" w:cs="Arial Narrow"/>
                <w:b/>
                <w:sz w:val="24"/>
                <w:szCs w:val="24"/>
                <w:lang w:val="es-CO"/>
              </w:rPr>
              <w:t>ROMA</w:t>
            </w:r>
          </w:p>
        </w:tc>
        <w:tc>
          <w:tcPr>
            <w:tcW w:w="4920" w:type="dxa"/>
            <w:vAlign w:val="center"/>
          </w:tcPr>
          <w:p w14:paraId="7B1D4AA6" w14:textId="77777777" w:rsidR="005222EA" w:rsidRPr="005222EA" w:rsidRDefault="00550876" w:rsidP="006D2C34">
            <w:pPr>
              <w:jc w:val="center"/>
              <w:rPr>
                <w:rFonts w:ascii="Arial Narrow" w:eastAsia="Arial Narrow" w:hAnsi="Arial Narrow" w:cs="Arial Narrow"/>
                <w:sz w:val="24"/>
                <w:szCs w:val="24"/>
                <w:lang w:val="es-CO"/>
              </w:rPr>
            </w:pPr>
            <w:r w:rsidRPr="00061F6C">
              <w:rPr>
                <w:rFonts w:ascii="Arial Narrow" w:eastAsia="Arial Narrow" w:hAnsi="Arial Narrow" w:cs="Arial Narrow"/>
                <w:sz w:val="24"/>
                <w:szCs w:val="24"/>
                <w:lang w:val="es-CO"/>
              </w:rPr>
              <w:t>AMERICAN PALACE</w:t>
            </w:r>
          </w:p>
          <w:p w14:paraId="2DC5B2B3" w14:textId="77777777" w:rsidR="005222EA" w:rsidRPr="005222EA" w:rsidRDefault="00550876" w:rsidP="006D2C34">
            <w:pPr>
              <w:jc w:val="center"/>
              <w:rPr>
                <w:rFonts w:ascii="Arial Narrow" w:eastAsia="Arial Narrow" w:hAnsi="Arial Narrow" w:cs="Arial Narrow"/>
                <w:sz w:val="24"/>
                <w:szCs w:val="24"/>
                <w:lang w:val="es-CO"/>
              </w:rPr>
            </w:pPr>
            <w:r w:rsidRPr="00061F6C">
              <w:rPr>
                <w:rFonts w:ascii="Arial Narrow" w:eastAsia="Arial Narrow" w:hAnsi="Arial Narrow" w:cs="Arial Narrow"/>
                <w:sz w:val="24"/>
                <w:szCs w:val="24"/>
                <w:lang w:val="es-CO"/>
              </w:rPr>
              <w:t>CRISTOFORO COLOMBO</w:t>
            </w:r>
          </w:p>
          <w:p w14:paraId="14654230" w14:textId="77777777" w:rsidR="005222EA" w:rsidRPr="005222EA" w:rsidRDefault="00550876" w:rsidP="006D2C34">
            <w:pPr>
              <w:jc w:val="center"/>
              <w:rPr>
                <w:rFonts w:ascii="Arial Narrow" w:eastAsia="Arial Narrow" w:hAnsi="Arial Narrow" w:cs="Arial Narrow"/>
                <w:sz w:val="24"/>
                <w:szCs w:val="24"/>
                <w:lang w:val="es-CO"/>
              </w:rPr>
            </w:pPr>
            <w:r w:rsidRPr="00061F6C">
              <w:rPr>
                <w:rFonts w:ascii="Arial Narrow" w:eastAsia="Arial Narrow" w:hAnsi="Arial Narrow" w:cs="Arial Narrow"/>
                <w:sz w:val="24"/>
                <w:szCs w:val="24"/>
                <w:lang w:val="es-CO"/>
              </w:rPr>
              <w:t>PRECISE HOUSE MANTEGNA</w:t>
            </w:r>
          </w:p>
        </w:tc>
      </w:tr>
      <w:tr w:rsidR="005222EA" w:rsidRPr="006F5406" w14:paraId="059C465B" w14:textId="77777777" w:rsidTr="00D14E42">
        <w:trPr>
          <w:trHeight w:val="629"/>
          <w:jc w:val="center"/>
        </w:trPr>
        <w:tc>
          <w:tcPr>
            <w:tcW w:w="5709" w:type="dxa"/>
            <w:vAlign w:val="center"/>
          </w:tcPr>
          <w:p w14:paraId="6C3F7D5A" w14:textId="77777777" w:rsidR="005222EA" w:rsidRPr="00550876" w:rsidRDefault="005222EA" w:rsidP="006D2C34">
            <w:pPr>
              <w:jc w:val="center"/>
              <w:rPr>
                <w:rFonts w:ascii="Arial Narrow" w:eastAsia="Arial Narrow" w:hAnsi="Arial Narrow" w:cs="Arial Narrow"/>
                <w:b/>
                <w:sz w:val="24"/>
                <w:szCs w:val="24"/>
                <w:lang w:val="es-CO"/>
              </w:rPr>
            </w:pPr>
            <w:r w:rsidRPr="00550876">
              <w:rPr>
                <w:rFonts w:ascii="Arial Narrow" w:eastAsia="Arial Narrow" w:hAnsi="Arial Narrow" w:cs="Arial Narrow"/>
                <w:b/>
                <w:sz w:val="24"/>
                <w:szCs w:val="24"/>
                <w:lang w:val="es-CO"/>
              </w:rPr>
              <w:t>PISA</w:t>
            </w:r>
          </w:p>
        </w:tc>
        <w:tc>
          <w:tcPr>
            <w:tcW w:w="4920" w:type="dxa"/>
            <w:vAlign w:val="center"/>
          </w:tcPr>
          <w:p w14:paraId="5AB8E5F9" w14:textId="77777777" w:rsidR="005222EA" w:rsidRPr="005222EA" w:rsidRDefault="00550876" w:rsidP="006D2C34">
            <w:pPr>
              <w:jc w:val="center"/>
              <w:rPr>
                <w:rFonts w:ascii="Arial Narrow" w:eastAsia="Arial Narrow" w:hAnsi="Arial Narrow" w:cs="Arial Narrow"/>
                <w:sz w:val="24"/>
                <w:szCs w:val="24"/>
                <w:lang w:val="es-CO"/>
              </w:rPr>
            </w:pPr>
            <w:r w:rsidRPr="00061F6C">
              <w:rPr>
                <w:rFonts w:ascii="Arial Narrow" w:eastAsia="Arial Narrow" w:hAnsi="Arial Narrow" w:cs="Arial Narrow"/>
                <w:sz w:val="24"/>
                <w:szCs w:val="24"/>
                <w:lang w:val="es-CO"/>
              </w:rPr>
              <w:t>GALILEI HOTEL PISA</w:t>
            </w:r>
          </w:p>
          <w:p w14:paraId="025B5A1A" w14:textId="77777777" w:rsidR="005222EA" w:rsidRPr="00A526A8" w:rsidRDefault="00550876" w:rsidP="006D2C34">
            <w:pPr>
              <w:jc w:val="center"/>
              <w:rPr>
                <w:rFonts w:ascii="Arial Narrow" w:eastAsia="Arial Narrow" w:hAnsi="Arial Narrow" w:cs="Arial Narrow"/>
                <w:sz w:val="24"/>
                <w:szCs w:val="24"/>
                <w:lang w:val="es-CO"/>
              </w:rPr>
            </w:pPr>
            <w:r w:rsidRPr="00061F6C">
              <w:rPr>
                <w:rFonts w:ascii="Arial Narrow" w:eastAsia="Arial Narrow" w:hAnsi="Arial Narrow" w:cs="Arial Narrow"/>
                <w:sz w:val="24"/>
                <w:szCs w:val="24"/>
                <w:lang w:val="es-CO"/>
              </w:rPr>
              <w:t>NH PISA</w:t>
            </w:r>
          </w:p>
        </w:tc>
      </w:tr>
      <w:tr w:rsidR="00D14E42" w:rsidRPr="00D14E42" w14:paraId="26E6371C" w14:textId="77777777" w:rsidTr="00D14E42">
        <w:trPr>
          <w:trHeight w:val="629"/>
          <w:jc w:val="center"/>
        </w:trPr>
        <w:tc>
          <w:tcPr>
            <w:tcW w:w="5709" w:type="dxa"/>
            <w:vAlign w:val="center"/>
          </w:tcPr>
          <w:p w14:paraId="5743B94C" w14:textId="77777777" w:rsidR="00D14E42" w:rsidRPr="00550876" w:rsidRDefault="00D14E42" w:rsidP="00D14E42">
            <w:pPr>
              <w:jc w:val="center"/>
              <w:rPr>
                <w:rFonts w:ascii="Arial Narrow" w:eastAsia="Arial Narrow" w:hAnsi="Arial Narrow" w:cs="Arial Narrow"/>
                <w:b/>
                <w:sz w:val="24"/>
                <w:szCs w:val="24"/>
                <w:lang w:val="es-CO"/>
              </w:rPr>
            </w:pPr>
            <w:r w:rsidRPr="00550876">
              <w:rPr>
                <w:rFonts w:ascii="Arial Narrow" w:eastAsia="Arial Narrow" w:hAnsi="Arial Narrow" w:cs="Arial Narrow"/>
                <w:b/>
                <w:sz w:val="24"/>
                <w:szCs w:val="24"/>
                <w:lang w:val="es-CO"/>
              </w:rPr>
              <w:t>MONTECATINI</w:t>
            </w:r>
          </w:p>
        </w:tc>
        <w:tc>
          <w:tcPr>
            <w:tcW w:w="4920" w:type="dxa"/>
          </w:tcPr>
          <w:p w14:paraId="5C2877D5" w14:textId="77777777" w:rsidR="00D14E42" w:rsidRDefault="00550876" w:rsidP="00D14E42">
            <w:pPr>
              <w:jc w:val="center"/>
              <w:rPr>
                <w:rFonts w:ascii="Arial Narrow" w:eastAsia="Arial Narrow" w:hAnsi="Arial Narrow" w:cs="Arial Narrow"/>
                <w:sz w:val="24"/>
                <w:szCs w:val="24"/>
                <w:lang w:val="fr-FR"/>
              </w:rPr>
            </w:pPr>
            <w:r w:rsidRPr="00D14E42">
              <w:rPr>
                <w:rFonts w:ascii="Arial Narrow" w:eastAsia="Arial Narrow" w:hAnsi="Arial Narrow" w:cs="Arial Narrow"/>
                <w:sz w:val="24"/>
                <w:szCs w:val="24"/>
                <w:lang w:val="fr-FR"/>
              </w:rPr>
              <w:t>TERME PELLEGRINI</w:t>
            </w:r>
          </w:p>
          <w:p w14:paraId="178A1221" w14:textId="77777777" w:rsidR="00D14E42" w:rsidRPr="00061F6C" w:rsidRDefault="00550876" w:rsidP="00D14E42">
            <w:pPr>
              <w:jc w:val="center"/>
              <w:rPr>
                <w:rFonts w:ascii="Arial Narrow" w:eastAsia="Arial Narrow" w:hAnsi="Arial Narrow" w:cs="Arial Narrow"/>
                <w:sz w:val="24"/>
                <w:szCs w:val="24"/>
                <w:lang w:val="fr-FR"/>
              </w:rPr>
            </w:pPr>
            <w:r w:rsidRPr="00D14E42">
              <w:rPr>
                <w:rFonts w:ascii="Arial Narrow" w:eastAsia="Arial Narrow" w:hAnsi="Arial Narrow" w:cs="Arial Narrow"/>
                <w:sz w:val="24"/>
                <w:szCs w:val="24"/>
                <w:lang w:val="fr-FR"/>
              </w:rPr>
              <w:t>PRESIDENT HOTEL MONTECATINI</w:t>
            </w:r>
          </w:p>
        </w:tc>
      </w:tr>
      <w:tr w:rsidR="00D14E42" w:rsidRPr="006F5406" w14:paraId="713E159B" w14:textId="77777777" w:rsidTr="00D14E42">
        <w:trPr>
          <w:trHeight w:val="629"/>
          <w:jc w:val="center"/>
        </w:trPr>
        <w:tc>
          <w:tcPr>
            <w:tcW w:w="5709" w:type="dxa"/>
            <w:vAlign w:val="center"/>
          </w:tcPr>
          <w:p w14:paraId="68DCECB5" w14:textId="77777777" w:rsidR="00D14E42" w:rsidRPr="00550876" w:rsidRDefault="00D14E42" w:rsidP="00D14E42">
            <w:pPr>
              <w:jc w:val="center"/>
              <w:rPr>
                <w:rFonts w:ascii="Arial Narrow" w:eastAsia="Arial Narrow" w:hAnsi="Arial Narrow" w:cs="Arial Narrow"/>
                <w:b/>
                <w:sz w:val="24"/>
                <w:szCs w:val="24"/>
                <w:lang w:val="es-CO"/>
              </w:rPr>
            </w:pPr>
            <w:r w:rsidRPr="00550876">
              <w:rPr>
                <w:rFonts w:ascii="Arial Narrow" w:eastAsia="Arial Narrow" w:hAnsi="Arial Narrow" w:cs="Arial Narrow"/>
                <w:b/>
                <w:sz w:val="24"/>
                <w:szCs w:val="24"/>
                <w:lang w:val="es-CO"/>
              </w:rPr>
              <w:t>FLORENCIA</w:t>
            </w:r>
          </w:p>
        </w:tc>
        <w:tc>
          <w:tcPr>
            <w:tcW w:w="4920" w:type="dxa"/>
            <w:vAlign w:val="center"/>
          </w:tcPr>
          <w:p w14:paraId="7E71DD27" w14:textId="77777777" w:rsidR="00D14E42" w:rsidRPr="00A526A8" w:rsidRDefault="00550876" w:rsidP="00D14E42">
            <w:pPr>
              <w:jc w:val="center"/>
              <w:rPr>
                <w:rFonts w:ascii="Arial Narrow" w:eastAsia="Arial Narrow" w:hAnsi="Arial Narrow" w:cs="Arial Narrow"/>
                <w:sz w:val="24"/>
                <w:szCs w:val="24"/>
                <w:lang w:val="es-CO"/>
              </w:rPr>
            </w:pPr>
            <w:r w:rsidRPr="00061F6C">
              <w:rPr>
                <w:rFonts w:ascii="Arial Narrow" w:eastAsia="Arial Narrow" w:hAnsi="Arial Narrow" w:cs="Arial Narrow"/>
                <w:sz w:val="24"/>
                <w:szCs w:val="24"/>
                <w:lang w:val="es-CO"/>
              </w:rPr>
              <w:t>PANORAMIC GRAND HOTEL</w:t>
            </w:r>
          </w:p>
        </w:tc>
      </w:tr>
      <w:tr w:rsidR="00D14E42" w:rsidRPr="006F5406" w14:paraId="62859E59" w14:textId="77777777" w:rsidTr="00D14E42">
        <w:trPr>
          <w:trHeight w:val="629"/>
          <w:jc w:val="center"/>
        </w:trPr>
        <w:tc>
          <w:tcPr>
            <w:tcW w:w="5709" w:type="dxa"/>
            <w:vAlign w:val="center"/>
          </w:tcPr>
          <w:p w14:paraId="75CFBFA2" w14:textId="77777777" w:rsidR="00D14E42" w:rsidRPr="00550876" w:rsidRDefault="00D14E42" w:rsidP="00D14E42">
            <w:pPr>
              <w:jc w:val="center"/>
              <w:rPr>
                <w:rFonts w:ascii="Calibri" w:hAnsi="Calibri"/>
                <w:b/>
                <w:bCs/>
                <w:color w:val="000000"/>
              </w:rPr>
            </w:pPr>
            <w:r w:rsidRPr="00550876">
              <w:rPr>
                <w:rFonts w:ascii="Arial Narrow" w:eastAsia="Arial Narrow" w:hAnsi="Arial Narrow" w:cs="Arial Narrow"/>
                <w:b/>
                <w:sz w:val="24"/>
                <w:szCs w:val="24"/>
                <w:lang w:val="es-CO"/>
              </w:rPr>
              <w:t>VENECIA</w:t>
            </w:r>
          </w:p>
        </w:tc>
        <w:tc>
          <w:tcPr>
            <w:tcW w:w="4920" w:type="dxa"/>
            <w:vAlign w:val="center"/>
          </w:tcPr>
          <w:p w14:paraId="3DF7B272" w14:textId="77777777" w:rsidR="00D14E42" w:rsidRPr="00A526A8" w:rsidRDefault="00550876" w:rsidP="00D14E42">
            <w:pPr>
              <w:jc w:val="center"/>
              <w:rPr>
                <w:rFonts w:ascii="Arial Narrow" w:eastAsia="Arial Narrow" w:hAnsi="Arial Narrow" w:cs="Arial Narrow"/>
                <w:sz w:val="24"/>
                <w:szCs w:val="24"/>
                <w:lang w:val="es-CO"/>
              </w:rPr>
            </w:pPr>
            <w:r w:rsidRPr="00A526A8">
              <w:rPr>
                <w:rFonts w:ascii="Arial Narrow" w:eastAsia="Arial Narrow" w:hAnsi="Arial Narrow" w:cs="Arial Narrow"/>
                <w:sz w:val="24"/>
                <w:szCs w:val="24"/>
                <w:lang w:val="es-CO"/>
              </w:rPr>
              <w:t>NOVOTEL MESTRE CASTELLANA ****</w:t>
            </w:r>
          </w:p>
        </w:tc>
      </w:tr>
    </w:tbl>
    <w:p w14:paraId="3B189B7E" w14:textId="77777777" w:rsidR="00812953" w:rsidRPr="001548CE" w:rsidRDefault="00812953" w:rsidP="001548CE">
      <w:pPr>
        <w:shd w:val="clear" w:color="auto" w:fill="FFFFFF"/>
        <w:spacing w:after="0"/>
        <w:rPr>
          <w:rFonts w:ascii="Arial Narrow" w:hAnsi="Arial Narrow" w:cs="Arial"/>
          <w:bCs/>
          <w:color w:val="000000" w:themeColor="text1"/>
          <w:sz w:val="24"/>
          <w:szCs w:val="24"/>
          <w:lang w:eastAsia="es-ES"/>
        </w:rPr>
      </w:pPr>
    </w:p>
    <w:p w14:paraId="3A11FE7A" w14:textId="77777777" w:rsidR="00F634B2" w:rsidRDefault="00F634B2" w:rsidP="00F634B2">
      <w:pPr>
        <w:pStyle w:val="Sinespaciado"/>
        <w:rPr>
          <w:rFonts w:ascii="Arial Narrow" w:hAnsi="Arial Narrow" w:cs="Tahoma"/>
          <w:b/>
          <w:i/>
          <w:color w:val="C00000"/>
          <w:sz w:val="24"/>
          <w:szCs w:val="24"/>
          <w:lang w:val="es-CR"/>
        </w:rPr>
      </w:pPr>
    </w:p>
    <w:p w14:paraId="5F5C4FA8" w14:textId="77777777" w:rsidR="0030077E" w:rsidRDefault="0030077E" w:rsidP="0030077E">
      <w:pPr>
        <w:rPr>
          <w:rStyle w:val="space1"/>
          <w:sz w:val="24"/>
          <w:szCs w:val="24"/>
        </w:rPr>
      </w:pPr>
      <w:r>
        <w:rPr>
          <w:rStyle w:val="space1"/>
          <w:rFonts w:ascii="Arial Narrow" w:hAnsi="Arial Narrow"/>
          <w:b/>
          <w:color w:val="C00000"/>
          <w:sz w:val="24"/>
          <w:szCs w:val="24"/>
        </w:rPr>
        <w:t>CONDICIONES GENERALES</w:t>
      </w:r>
    </w:p>
    <w:p w14:paraId="7368C8DA" w14:textId="77777777" w:rsidR="0030077E" w:rsidRDefault="0030077E" w:rsidP="0030077E">
      <w:pPr>
        <w:numPr>
          <w:ilvl w:val="0"/>
          <w:numId w:val="10"/>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14:paraId="15EE57D2"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73ABDA3E"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22E07D41"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931DC7D" w14:textId="77777777" w:rsidR="0030077E" w:rsidRDefault="0030077E" w:rsidP="0030077E">
      <w:pPr>
        <w:numPr>
          <w:ilvl w:val="0"/>
          <w:numId w:val="1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28E471E4"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5EF2006F"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05077C8B"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B418849"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6C161D4D"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276F0970"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69C9C7E8"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7D06EE49"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0DF07303"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5C7903BE" w14:textId="77777777" w:rsidR="0030077E" w:rsidRPr="00D367BA" w:rsidRDefault="0030077E" w:rsidP="0030077E">
      <w:pPr>
        <w:numPr>
          <w:ilvl w:val="0"/>
          <w:numId w:val="10"/>
        </w:numPr>
        <w:spacing w:after="0" w:line="252" w:lineRule="auto"/>
        <w:jc w:val="both"/>
        <w:rPr>
          <w:rFonts w:ascii="Arial Narrow" w:eastAsia="Arial Narrow" w:hAnsi="Arial Narrow" w:cs="Arial Narrow"/>
          <w:sz w:val="24"/>
          <w:szCs w:val="24"/>
          <w:lang w:val="en-US"/>
        </w:rPr>
      </w:pPr>
      <w:r w:rsidRPr="00D367BA">
        <w:rPr>
          <w:rFonts w:ascii="Arial Narrow" w:eastAsia="Arial Narrow" w:hAnsi="Arial Narrow" w:cs="Arial Narrow"/>
          <w:sz w:val="24"/>
          <w:szCs w:val="24"/>
          <w:lang w:val="en-US"/>
        </w:rPr>
        <w:t>Check in 15.00 y check out 12:00 p.m.</w:t>
      </w:r>
    </w:p>
    <w:p w14:paraId="29917F12"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4DC4905B" w14:textId="77777777" w:rsidR="0030077E" w:rsidRDefault="0030077E" w:rsidP="0030077E">
      <w:pPr>
        <w:numPr>
          <w:ilvl w:val="0"/>
          <w:numId w:val="1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08E2E374" w14:textId="77777777" w:rsidR="0030077E" w:rsidRDefault="0030077E" w:rsidP="0030077E">
      <w:pPr>
        <w:spacing w:after="0" w:line="240" w:lineRule="auto"/>
        <w:rPr>
          <w:rStyle w:val="space1"/>
          <w:sz w:val="24"/>
          <w:szCs w:val="24"/>
        </w:rPr>
      </w:pPr>
    </w:p>
    <w:p w14:paraId="033C9E4E" w14:textId="77777777" w:rsidR="0030077E" w:rsidRDefault="0030077E" w:rsidP="0030077E">
      <w:pPr>
        <w:spacing w:after="0" w:line="240" w:lineRule="auto"/>
        <w:rPr>
          <w:rStyle w:val="space1"/>
          <w:rFonts w:ascii="Arial Narrow" w:hAnsi="Arial Narrow"/>
          <w:sz w:val="24"/>
          <w:szCs w:val="24"/>
        </w:rPr>
      </w:pPr>
    </w:p>
    <w:p w14:paraId="4791BC8D" w14:textId="77777777" w:rsidR="0030077E" w:rsidRDefault="0030077E" w:rsidP="0030077E">
      <w:pPr>
        <w:spacing w:after="0" w:line="240" w:lineRule="auto"/>
        <w:rPr>
          <w:b/>
          <w:bCs/>
          <w:sz w:val="20"/>
        </w:rPr>
      </w:pPr>
    </w:p>
    <w:p w14:paraId="3CFB3921" w14:textId="77777777" w:rsidR="0030077E" w:rsidRDefault="0030077E" w:rsidP="0030077E">
      <w:pPr>
        <w:spacing w:after="0" w:line="240" w:lineRule="auto"/>
        <w:rPr>
          <w:rFonts w:ascii="Arial Narrow" w:hAnsi="Arial Narrow"/>
          <w:b/>
          <w:bCs/>
          <w:sz w:val="20"/>
        </w:rPr>
      </w:pPr>
    </w:p>
    <w:p w14:paraId="0CCB718C" w14:textId="77777777" w:rsidR="0030077E" w:rsidRDefault="0030077E" w:rsidP="0030077E">
      <w:pPr>
        <w:spacing w:after="0" w:line="240" w:lineRule="auto"/>
        <w:rPr>
          <w:rFonts w:ascii="Arial Narrow" w:hAnsi="Arial Narrow"/>
          <w:b/>
          <w:bCs/>
          <w:sz w:val="20"/>
        </w:rPr>
      </w:pPr>
    </w:p>
    <w:p w14:paraId="73CFB111" w14:textId="77777777" w:rsidR="0030077E" w:rsidRDefault="0030077E" w:rsidP="0030077E">
      <w:pPr>
        <w:spacing w:after="0" w:line="240" w:lineRule="auto"/>
        <w:rPr>
          <w:rFonts w:ascii="Arial Narrow" w:hAnsi="Arial Narrow"/>
          <w:b/>
          <w:bCs/>
          <w:sz w:val="20"/>
        </w:rPr>
      </w:pPr>
    </w:p>
    <w:p w14:paraId="01C8D5A3" w14:textId="77777777" w:rsidR="0030077E" w:rsidRDefault="0030077E" w:rsidP="0030077E">
      <w:pPr>
        <w:spacing w:after="0" w:line="240" w:lineRule="auto"/>
        <w:rPr>
          <w:rFonts w:ascii="Arial Narrow" w:hAnsi="Arial Narrow"/>
          <w:b/>
          <w:bCs/>
          <w:sz w:val="20"/>
        </w:rPr>
      </w:pPr>
    </w:p>
    <w:p w14:paraId="10B87674" w14:textId="77777777" w:rsidR="0030077E" w:rsidRDefault="0030077E" w:rsidP="0030077E">
      <w:pPr>
        <w:spacing w:after="0" w:line="240" w:lineRule="auto"/>
        <w:rPr>
          <w:rFonts w:ascii="Arial Narrow" w:hAnsi="Arial Narrow"/>
          <w:b/>
          <w:bCs/>
          <w:sz w:val="20"/>
        </w:rPr>
      </w:pPr>
    </w:p>
    <w:p w14:paraId="0FA50861" w14:textId="77777777" w:rsidR="0030077E" w:rsidRDefault="0030077E" w:rsidP="0030077E">
      <w:pPr>
        <w:spacing w:after="0" w:line="240" w:lineRule="auto"/>
        <w:rPr>
          <w:rFonts w:ascii="Arial Narrow" w:hAnsi="Arial Narrow"/>
          <w:b/>
          <w:bCs/>
          <w:sz w:val="20"/>
        </w:rPr>
      </w:pPr>
    </w:p>
    <w:p w14:paraId="493F1940" w14:textId="77777777" w:rsidR="0030077E" w:rsidRDefault="0030077E" w:rsidP="0030077E">
      <w:pPr>
        <w:spacing w:after="0" w:line="240" w:lineRule="auto"/>
        <w:rPr>
          <w:rFonts w:ascii="Arial Narrow" w:hAnsi="Arial Narrow"/>
          <w:b/>
          <w:bCs/>
          <w:sz w:val="20"/>
        </w:rPr>
      </w:pPr>
    </w:p>
    <w:p w14:paraId="14B885F1" w14:textId="77777777" w:rsidR="0030077E" w:rsidRDefault="0030077E" w:rsidP="0030077E">
      <w:pPr>
        <w:spacing w:after="0" w:line="240" w:lineRule="auto"/>
        <w:rPr>
          <w:rFonts w:ascii="Arial Narrow" w:hAnsi="Arial Narrow"/>
          <w:b/>
          <w:bCs/>
          <w:sz w:val="20"/>
        </w:rPr>
      </w:pPr>
    </w:p>
    <w:p w14:paraId="05F7324A" w14:textId="77777777" w:rsidR="0030077E" w:rsidRDefault="0030077E" w:rsidP="0030077E">
      <w:pPr>
        <w:spacing w:after="0" w:line="240" w:lineRule="auto"/>
        <w:rPr>
          <w:rFonts w:ascii="Arial Narrow" w:hAnsi="Arial Narrow"/>
          <w:b/>
          <w:bCs/>
          <w:sz w:val="20"/>
        </w:rPr>
      </w:pPr>
    </w:p>
    <w:p w14:paraId="7750FC26" w14:textId="77777777" w:rsidR="0030077E" w:rsidRDefault="0030077E" w:rsidP="0030077E">
      <w:pPr>
        <w:spacing w:after="0" w:line="240" w:lineRule="auto"/>
        <w:rPr>
          <w:rFonts w:ascii="Arial Narrow" w:hAnsi="Arial Narrow"/>
          <w:b/>
          <w:bCs/>
          <w:sz w:val="20"/>
        </w:rPr>
      </w:pPr>
    </w:p>
    <w:p w14:paraId="78E631A4" w14:textId="77777777" w:rsidR="0030077E" w:rsidRDefault="0030077E" w:rsidP="0030077E">
      <w:pPr>
        <w:spacing w:after="0" w:line="240" w:lineRule="auto"/>
        <w:rPr>
          <w:rFonts w:ascii="Arial Narrow" w:hAnsi="Arial Narrow"/>
          <w:b/>
          <w:bCs/>
          <w:sz w:val="20"/>
        </w:rPr>
      </w:pPr>
    </w:p>
    <w:p w14:paraId="320B59E3" w14:textId="77777777" w:rsidR="0030077E" w:rsidRDefault="0030077E" w:rsidP="0030077E">
      <w:pPr>
        <w:spacing w:after="0" w:line="240" w:lineRule="auto"/>
        <w:rPr>
          <w:rFonts w:ascii="Arial Narrow" w:hAnsi="Arial Narrow"/>
          <w:b/>
          <w:bCs/>
          <w:sz w:val="20"/>
        </w:rPr>
      </w:pPr>
    </w:p>
    <w:p w14:paraId="7884364C" w14:textId="77777777" w:rsidR="0030077E" w:rsidRDefault="0030077E" w:rsidP="0030077E">
      <w:pPr>
        <w:spacing w:after="0" w:line="240" w:lineRule="auto"/>
        <w:rPr>
          <w:rFonts w:ascii="Arial Narrow" w:hAnsi="Arial Narrow"/>
          <w:b/>
          <w:bCs/>
          <w:sz w:val="20"/>
        </w:rPr>
      </w:pPr>
    </w:p>
    <w:p w14:paraId="032403D7" w14:textId="77777777" w:rsidR="0030077E" w:rsidRDefault="0030077E" w:rsidP="0030077E">
      <w:pPr>
        <w:spacing w:after="0" w:line="240" w:lineRule="auto"/>
        <w:rPr>
          <w:rFonts w:ascii="Arial Narrow" w:hAnsi="Arial Narrow"/>
          <w:b/>
          <w:bCs/>
          <w:sz w:val="20"/>
        </w:rPr>
      </w:pPr>
    </w:p>
    <w:p w14:paraId="17B3F6E5" w14:textId="77777777" w:rsidR="0030077E" w:rsidRDefault="0030077E" w:rsidP="0030077E">
      <w:pPr>
        <w:spacing w:after="0" w:line="240" w:lineRule="auto"/>
        <w:rPr>
          <w:rFonts w:ascii="Arial Narrow" w:hAnsi="Arial Narrow"/>
          <w:b/>
          <w:bCs/>
          <w:sz w:val="20"/>
        </w:rPr>
      </w:pPr>
    </w:p>
    <w:p w14:paraId="6E1373FA" w14:textId="77777777" w:rsidR="0030077E" w:rsidRDefault="0030077E" w:rsidP="0030077E">
      <w:pPr>
        <w:spacing w:after="0" w:line="240" w:lineRule="auto"/>
        <w:rPr>
          <w:rFonts w:ascii="Arial Narrow" w:hAnsi="Arial Narrow"/>
          <w:b/>
          <w:bCs/>
          <w:sz w:val="20"/>
        </w:rPr>
      </w:pPr>
    </w:p>
    <w:p w14:paraId="7B5524EB" w14:textId="77777777" w:rsidR="00132F1D" w:rsidRDefault="00132F1D" w:rsidP="0030077E">
      <w:pPr>
        <w:spacing w:after="0" w:line="240" w:lineRule="auto"/>
        <w:rPr>
          <w:rFonts w:ascii="Arial Narrow" w:hAnsi="Arial Narrow"/>
          <w:b/>
          <w:bCs/>
          <w:sz w:val="20"/>
        </w:rPr>
      </w:pPr>
    </w:p>
    <w:p w14:paraId="0C76492E" w14:textId="77777777" w:rsidR="0030077E" w:rsidRDefault="0030077E" w:rsidP="0030077E">
      <w:pPr>
        <w:pStyle w:val="text"/>
        <w:rPr>
          <w:rFonts w:ascii="Arial Narrow" w:eastAsiaTheme="minorHAnsi" w:hAnsi="Arial Narrow" w:cstheme="minorBidi"/>
          <w:b/>
          <w:bCs/>
          <w:szCs w:val="22"/>
          <w:lang w:val="es-CO" w:eastAsia="en-US"/>
        </w:rPr>
      </w:pPr>
    </w:p>
    <w:p w14:paraId="30E21C4A" w14:textId="77777777" w:rsidR="00DA289B" w:rsidRDefault="00DA289B" w:rsidP="0030077E">
      <w:pPr>
        <w:pStyle w:val="text"/>
        <w:rPr>
          <w:rFonts w:ascii="Arial Narrow" w:eastAsiaTheme="minorHAnsi" w:hAnsi="Arial Narrow" w:cstheme="minorBidi"/>
          <w:b/>
          <w:bCs/>
          <w:szCs w:val="22"/>
          <w:lang w:val="es-CO" w:eastAsia="en-US"/>
        </w:rPr>
      </w:pPr>
    </w:p>
    <w:p w14:paraId="6D640DA9" w14:textId="77777777" w:rsidR="00DA289B" w:rsidRDefault="00DA289B" w:rsidP="0030077E">
      <w:pPr>
        <w:pStyle w:val="text"/>
        <w:rPr>
          <w:rFonts w:ascii="Arial Narrow" w:hAnsi="Arial Narrow"/>
          <w:b/>
          <w:color w:val="C00000"/>
          <w:sz w:val="24"/>
          <w:szCs w:val="24"/>
        </w:rPr>
      </w:pPr>
    </w:p>
    <w:p w14:paraId="326CF0E0" w14:textId="77777777" w:rsidR="00DA289B" w:rsidRDefault="00DA289B" w:rsidP="00DA289B">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18618B2F" w14:textId="77777777" w:rsidR="00DA289B" w:rsidRDefault="00DA289B" w:rsidP="00DA289B">
      <w:pPr>
        <w:pStyle w:val="text"/>
        <w:jc w:val="center"/>
        <w:rPr>
          <w:rFonts w:ascii="Arial Narrow" w:hAnsi="Arial Narrow"/>
          <w:b/>
          <w:sz w:val="24"/>
          <w:szCs w:val="24"/>
        </w:rPr>
      </w:pPr>
    </w:p>
    <w:p w14:paraId="71253A53" w14:textId="77777777" w:rsidR="00DA289B" w:rsidRDefault="00DA289B" w:rsidP="00DA289B">
      <w:pPr>
        <w:pStyle w:val="text"/>
        <w:rPr>
          <w:rFonts w:ascii="Arial Narrow" w:hAnsi="Arial Narrow"/>
        </w:rPr>
      </w:pPr>
      <w:r>
        <w:rPr>
          <w:rFonts w:ascii="Arial Narrow" w:hAnsi="Arial Narrow"/>
        </w:rPr>
        <w:t>FOLLETOS, BOLETINES VIRTUALES Y FÍSICOS, COTIZACIONES, OFERTAS DE SERVICIOS Y PROPUESTAS.</w:t>
      </w:r>
    </w:p>
    <w:p w14:paraId="3C3B8175" w14:textId="77777777" w:rsidR="00DA289B" w:rsidRDefault="00DA289B" w:rsidP="00DA289B">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w:t>
      </w:r>
      <w:r>
        <w:rPr>
          <w:rFonts w:ascii="Arial Narrow" w:hAnsi="Arial Narrow"/>
        </w:rPr>
        <w:lastRenderedPageBreak/>
        <w:t>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51E2305B" w14:textId="77777777" w:rsidR="00DA289B" w:rsidRDefault="00DA289B" w:rsidP="00DA289B">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6D65FE81" w14:textId="77777777" w:rsidR="00DA289B" w:rsidRDefault="00DA289B" w:rsidP="00DA289B">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7CE186D5" w14:textId="77777777" w:rsidR="00DA289B" w:rsidRDefault="00DA289B" w:rsidP="00DA289B">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72FE8FD6" w14:textId="77777777" w:rsidR="00DA289B" w:rsidRDefault="00DA289B" w:rsidP="00DA289B">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2AE10BB1" w14:textId="77777777" w:rsidR="00B14F58" w:rsidRPr="0030077E" w:rsidRDefault="00B14F58" w:rsidP="00DA289B">
      <w:pPr>
        <w:pStyle w:val="text"/>
        <w:jc w:val="center"/>
        <w:rPr>
          <w:rFonts w:ascii="Arial Narrow" w:hAnsi="Arial Narrow" w:cs="Tahoma"/>
          <w:i/>
          <w:sz w:val="24"/>
          <w:szCs w:val="24"/>
          <w:lang w:val="es-CR"/>
        </w:rPr>
      </w:pPr>
    </w:p>
    <w:sectPr w:rsidR="00B14F58" w:rsidRPr="0030077E" w:rsidSect="00914458">
      <w:headerReference w:type="even" r:id="rId8"/>
      <w:headerReference w:type="default" r:id="rId9"/>
      <w:footerReference w:type="even" r:id="rId10"/>
      <w:footerReference w:type="default" r:id="rId11"/>
      <w:headerReference w:type="first" r:id="rId12"/>
      <w:footerReference w:type="first" r:id="rId13"/>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5F9E25" w14:textId="77777777" w:rsidR="000E125F" w:rsidRDefault="000E125F" w:rsidP="00E67A97">
      <w:pPr>
        <w:spacing w:after="0" w:line="240" w:lineRule="auto"/>
      </w:pPr>
      <w:r>
        <w:separator/>
      </w:r>
    </w:p>
  </w:endnote>
  <w:endnote w:type="continuationSeparator" w:id="0">
    <w:p w14:paraId="4510A246"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BECB5" w14:textId="77777777" w:rsidR="00DA289B" w:rsidRDefault="00DA289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A73EC" w14:textId="77777777" w:rsidR="00DA289B" w:rsidRDefault="00DA289B">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BEAE3" w14:textId="77777777" w:rsidR="00DA289B" w:rsidRDefault="00DA289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8A3E06" w14:textId="77777777" w:rsidR="000E125F" w:rsidRDefault="000E125F" w:rsidP="00E67A97">
      <w:pPr>
        <w:spacing w:after="0" w:line="240" w:lineRule="auto"/>
      </w:pPr>
      <w:r>
        <w:separator/>
      </w:r>
    </w:p>
  </w:footnote>
  <w:footnote w:type="continuationSeparator" w:id="0">
    <w:p w14:paraId="7B000077"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B7E62A" w14:textId="77777777" w:rsidR="00DA289B" w:rsidRDefault="00DA289B">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955032"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255F5F88" wp14:editId="56E0BD45">
          <wp:simplePos x="0" y="0"/>
          <wp:positionH relativeFrom="page">
            <wp:align>left</wp:align>
          </wp:positionH>
          <wp:positionV relativeFrom="paragraph">
            <wp:posOffset>-340995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A1056B" w14:textId="77777777" w:rsidR="00DA289B" w:rsidRDefault="00DA289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F7F06"/>
    <w:multiLevelType w:val="hybridMultilevel"/>
    <w:tmpl w:val="BEE27A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9653607"/>
    <w:multiLevelType w:val="hybridMultilevel"/>
    <w:tmpl w:val="42E0D648"/>
    <w:lvl w:ilvl="0" w:tplc="14068008">
      <w:start w:val="1"/>
      <w:numFmt w:val="decimalZero"/>
      <w:lvlText w:val="%1."/>
      <w:lvlJc w:val="left"/>
      <w:pPr>
        <w:ind w:left="420" w:hanging="360"/>
      </w:pPr>
      <w:rPr>
        <w:rFonts w:hint="default"/>
      </w:rPr>
    </w:lvl>
    <w:lvl w:ilvl="1" w:tplc="240A0019" w:tentative="1">
      <w:start w:val="1"/>
      <w:numFmt w:val="lowerLetter"/>
      <w:lvlText w:val="%2."/>
      <w:lvlJc w:val="left"/>
      <w:pPr>
        <w:ind w:left="1140" w:hanging="360"/>
      </w:pPr>
    </w:lvl>
    <w:lvl w:ilvl="2" w:tplc="240A001B" w:tentative="1">
      <w:start w:val="1"/>
      <w:numFmt w:val="lowerRoman"/>
      <w:lvlText w:val="%3."/>
      <w:lvlJc w:val="right"/>
      <w:pPr>
        <w:ind w:left="1860" w:hanging="180"/>
      </w:pPr>
    </w:lvl>
    <w:lvl w:ilvl="3" w:tplc="240A000F" w:tentative="1">
      <w:start w:val="1"/>
      <w:numFmt w:val="decimal"/>
      <w:lvlText w:val="%4."/>
      <w:lvlJc w:val="left"/>
      <w:pPr>
        <w:ind w:left="2580" w:hanging="360"/>
      </w:pPr>
    </w:lvl>
    <w:lvl w:ilvl="4" w:tplc="240A0019" w:tentative="1">
      <w:start w:val="1"/>
      <w:numFmt w:val="lowerLetter"/>
      <w:lvlText w:val="%5."/>
      <w:lvlJc w:val="left"/>
      <w:pPr>
        <w:ind w:left="3300" w:hanging="360"/>
      </w:pPr>
    </w:lvl>
    <w:lvl w:ilvl="5" w:tplc="240A001B" w:tentative="1">
      <w:start w:val="1"/>
      <w:numFmt w:val="lowerRoman"/>
      <w:lvlText w:val="%6."/>
      <w:lvlJc w:val="right"/>
      <w:pPr>
        <w:ind w:left="4020" w:hanging="180"/>
      </w:pPr>
    </w:lvl>
    <w:lvl w:ilvl="6" w:tplc="240A000F" w:tentative="1">
      <w:start w:val="1"/>
      <w:numFmt w:val="decimal"/>
      <w:lvlText w:val="%7."/>
      <w:lvlJc w:val="left"/>
      <w:pPr>
        <w:ind w:left="4740" w:hanging="360"/>
      </w:pPr>
    </w:lvl>
    <w:lvl w:ilvl="7" w:tplc="240A0019" w:tentative="1">
      <w:start w:val="1"/>
      <w:numFmt w:val="lowerLetter"/>
      <w:lvlText w:val="%8."/>
      <w:lvlJc w:val="left"/>
      <w:pPr>
        <w:ind w:left="5460" w:hanging="360"/>
      </w:pPr>
    </w:lvl>
    <w:lvl w:ilvl="8" w:tplc="240A001B" w:tentative="1">
      <w:start w:val="1"/>
      <w:numFmt w:val="lowerRoman"/>
      <w:lvlText w:val="%9."/>
      <w:lvlJc w:val="right"/>
      <w:pPr>
        <w:ind w:left="6180" w:hanging="180"/>
      </w:pPr>
    </w:lvl>
  </w:abstractNum>
  <w:abstractNum w:abstractNumId="4" w15:restartNumberingAfterBreak="0">
    <w:nsid w:val="3BE6227E"/>
    <w:multiLevelType w:val="hybridMultilevel"/>
    <w:tmpl w:val="83D045EC"/>
    <w:lvl w:ilvl="0" w:tplc="0C9C387E">
      <w:start w:val="2"/>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EC53D69"/>
    <w:multiLevelType w:val="hybridMultilevel"/>
    <w:tmpl w:val="A4302E58"/>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520A0280"/>
    <w:multiLevelType w:val="hybridMultilevel"/>
    <w:tmpl w:val="2ECE0072"/>
    <w:lvl w:ilvl="0" w:tplc="08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7075FC2"/>
    <w:multiLevelType w:val="hybridMultilevel"/>
    <w:tmpl w:val="C2EC7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BDD0342"/>
    <w:multiLevelType w:val="hybridMultilevel"/>
    <w:tmpl w:val="669E2B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56D6604"/>
    <w:multiLevelType w:val="hybridMultilevel"/>
    <w:tmpl w:val="9FB8D6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9"/>
  </w:num>
  <w:num w:numId="3">
    <w:abstractNumId w:val="11"/>
  </w:num>
  <w:num w:numId="4">
    <w:abstractNumId w:val="1"/>
  </w:num>
  <w:num w:numId="5">
    <w:abstractNumId w:val="10"/>
  </w:num>
  <w:num w:numId="6">
    <w:abstractNumId w:val="3"/>
  </w:num>
  <w:num w:numId="7">
    <w:abstractNumId w:val="5"/>
  </w:num>
  <w:num w:numId="8">
    <w:abstractNumId w:val="0"/>
  </w:num>
  <w:num w:numId="9">
    <w:abstractNumId w:val="8"/>
  </w:num>
  <w:num w:numId="10">
    <w:abstractNumId w:val="6"/>
  </w:num>
  <w:num w:numId="11">
    <w:abstractNumId w:val="4"/>
  </w:num>
  <w:num w:numId="12">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983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16580"/>
    <w:rsid w:val="0002082F"/>
    <w:rsid w:val="00021BE0"/>
    <w:rsid w:val="000254DD"/>
    <w:rsid w:val="0003168C"/>
    <w:rsid w:val="00032E34"/>
    <w:rsid w:val="00033CEB"/>
    <w:rsid w:val="00036A85"/>
    <w:rsid w:val="000457E5"/>
    <w:rsid w:val="00051352"/>
    <w:rsid w:val="00057C5F"/>
    <w:rsid w:val="00061F6C"/>
    <w:rsid w:val="00074C9D"/>
    <w:rsid w:val="00074F41"/>
    <w:rsid w:val="00082734"/>
    <w:rsid w:val="00093E01"/>
    <w:rsid w:val="00094C6F"/>
    <w:rsid w:val="000A67E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32F1D"/>
    <w:rsid w:val="001339EB"/>
    <w:rsid w:val="00137668"/>
    <w:rsid w:val="00137694"/>
    <w:rsid w:val="001548CE"/>
    <w:rsid w:val="00154AB5"/>
    <w:rsid w:val="00176C6A"/>
    <w:rsid w:val="00177E3C"/>
    <w:rsid w:val="00182264"/>
    <w:rsid w:val="00184829"/>
    <w:rsid w:val="00187E03"/>
    <w:rsid w:val="001A2F73"/>
    <w:rsid w:val="001A33B8"/>
    <w:rsid w:val="001A510E"/>
    <w:rsid w:val="001D03C5"/>
    <w:rsid w:val="001E3755"/>
    <w:rsid w:val="001E78C3"/>
    <w:rsid w:val="001F0CA9"/>
    <w:rsid w:val="001F54CC"/>
    <w:rsid w:val="001F6616"/>
    <w:rsid w:val="00200B0E"/>
    <w:rsid w:val="00204BEA"/>
    <w:rsid w:val="0021329B"/>
    <w:rsid w:val="00214D9A"/>
    <w:rsid w:val="002223DB"/>
    <w:rsid w:val="00224133"/>
    <w:rsid w:val="00226BF8"/>
    <w:rsid w:val="00226E4A"/>
    <w:rsid w:val="0022753A"/>
    <w:rsid w:val="002301D8"/>
    <w:rsid w:val="00237F43"/>
    <w:rsid w:val="00242176"/>
    <w:rsid w:val="002532AC"/>
    <w:rsid w:val="0025791A"/>
    <w:rsid w:val="002641F8"/>
    <w:rsid w:val="00267AAE"/>
    <w:rsid w:val="002755CB"/>
    <w:rsid w:val="002838FE"/>
    <w:rsid w:val="0028419B"/>
    <w:rsid w:val="00293A33"/>
    <w:rsid w:val="00297642"/>
    <w:rsid w:val="002A29B9"/>
    <w:rsid w:val="002A7531"/>
    <w:rsid w:val="002B6F26"/>
    <w:rsid w:val="002C3C7B"/>
    <w:rsid w:val="002E1A12"/>
    <w:rsid w:val="002E21C5"/>
    <w:rsid w:val="002F1D43"/>
    <w:rsid w:val="002F1F1A"/>
    <w:rsid w:val="002F4216"/>
    <w:rsid w:val="002F4D95"/>
    <w:rsid w:val="0030077E"/>
    <w:rsid w:val="003056A3"/>
    <w:rsid w:val="00305A97"/>
    <w:rsid w:val="00306A1E"/>
    <w:rsid w:val="00322471"/>
    <w:rsid w:val="00324304"/>
    <w:rsid w:val="0034261A"/>
    <w:rsid w:val="00344F7E"/>
    <w:rsid w:val="0034543A"/>
    <w:rsid w:val="0035162D"/>
    <w:rsid w:val="00357E37"/>
    <w:rsid w:val="00377392"/>
    <w:rsid w:val="00384606"/>
    <w:rsid w:val="003853DA"/>
    <w:rsid w:val="00386207"/>
    <w:rsid w:val="00390140"/>
    <w:rsid w:val="00393468"/>
    <w:rsid w:val="00394F8D"/>
    <w:rsid w:val="00396B84"/>
    <w:rsid w:val="00396DEB"/>
    <w:rsid w:val="00397AB9"/>
    <w:rsid w:val="003A43A0"/>
    <w:rsid w:val="003A4E81"/>
    <w:rsid w:val="003B037A"/>
    <w:rsid w:val="003B2AD3"/>
    <w:rsid w:val="003B3C23"/>
    <w:rsid w:val="003B3ED4"/>
    <w:rsid w:val="003B73FF"/>
    <w:rsid w:val="003C70DC"/>
    <w:rsid w:val="003D373D"/>
    <w:rsid w:val="003E2DC9"/>
    <w:rsid w:val="003E383A"/>
    <w:rsid w:val="003E3CE2"/>
    <w:rsid w:val="003F01F8"/>
    <w:rsid w:val="003F29E6"/>
    <w:rsid w:val="003F4589"/>
    <w:rsid w:val="003F6197"/>
    <w:rsid w:val="00401799"/>
    <w:rsid w:val="00401BF2"/>
    <w:rsid w:val="00411534"/>
    <w:rsid w:val="00411D08"/>
    <w:rsid w:val="0041208A"/>
    <w:rsid w:val="004121D1"/>
    <w:rsid w:val="00413BCE"/>
    <w:rsid w:val="00420A63"/>
    <w:rsid w:val="00424406"/>
    <w:rsid w:val="004246AB"/>
    <w:rsid w:val="00430003"/>
    <w:rsid w:val="00430B83"/>
    <w:rsid w:val="004342EB"/>
    <w:rsid w:val="004377FF"/>
    <w:rsid w:val="004406A3"/>
    <w:rsid w:val="00441456"/>
    <w:rsid w:val="00441A80"/>
    <w:rsid w:val="0044295E"/>
    <w:rsid w:val="004569FB"/>
    <w:rsid w:val="004578F5"/>
    <w:rsid w:val="0046470D"/>
    <w:rsid w:val="00467B3C"/>
    <w:rsid w:val="00471853"/>
    <w:rsid w:val="00475686"/>
    <w:rsid w:val="00476747"/>
    <w:rsid w:val="00487893"/>
    <w:rsid w:val="00492BD7"/>
    <w:rsid w:val="00493E40"/>
    <w:rsid w:val="004B14EF"/>
    <w:rsid w:val="004C033F"/>
    <w:rsid w:val="004E0C36"/>
    <w:rsid w:val="004E1D8C"/>
    <w:rsid w:val="004E27FA"/>
    <w:rsid w:val="004E317E"/>
    <w:rsid w:val="004F0AEA"/>
    <w:rsid w:val="004F3324"/>
    <w:rsid w:val="004F658D"/>
    <w:rsid w:val="00502BD2"/>
    <w:rsid w:val="00506AE0"/>
    <w:rsid w:val="00507402"/>
    <w:rsid w:val="005222EA"/>
    <w:rsid w:val="0052294F"/>
    <w:rsid w:val="00532514"/>
    <w:rsid w:val="00532FDE"/>
    <w:rsid w:val="00550876"/>
    <w:rsid w:val="0055255A"/>
    <w:rsid w:val="00553373"/>
    <w:rsid w:val="00555C7A"/>
    <w:rsid w:val="005672EE"/>
    <w:rsid w:val="005766D3"/>
    <w:rsid w:val="00577553"/>
    <w:rsid w:val="0059201D"/>
    <w:rsid w:val="00592697"/>
    <w:rsid w:val="00594347"/>
    <w:rsid w:val="00594C26"/>
    <w:rsid w:val="005A1C89"/>
    <w:rsid w:val="005A3FD3"/>
    <w:rsid w:val="005B7DB0"/>
    <w:rsid w:val="005C064A"/>
    <w:rsid w:val="005C5401"/>
    <w:rsid w:val="005C5B15"/>
    <w:rsid w:val="005C5E03"/>
    <w:rsid w:val="005C71DA"/>
    <w:rsid w:val="005D0B4A"/>
    <w:rsid w:val="005D4358"/>
    <w:rsid w:val="005D60BD"/>
    <w:rsid w:val="005D7B4F"/>
    <w:rsid w:val="005F0F9B"/>
    <w:rsid w:val="005F32F7"/>
    <w:rsid w:val="00620189"/>
    <w:rsid w:val="00623731"/>
    <w:rsid w:val="006263E5"/>
    <w:rsid w:val="00637CD4"/>
    <w:rsid w:val="00653F99"/>
    <w:rsid w:val="00671F2E"/>
    <w:rsid w:val="00673E8E"/>
    <w:rsid w:val="00677E72"/>
    <w:rsid w:val="00680012"/>
    <w:rsid w:val="00683DB7"/>
    <w:rsid w:val="00685E17"/>
    <w:rsid w:val="00686E03"/>
    <w:rsid w:val="00694290"/>
    <w:rsid w:val="006A27E9"/>
    <w:rsid w:val="006A63B8"/>
    <w:rsid w:val="006A78A6"/>
    <w:rsid w:val="006B46FF"/>
    <w:rsid w:val="006B5502"/>
    <w:rsid w:val="006B6DD4"/>
    <w:rsid w:val="006C333B"/>
    <w:rsid w:val="006C44A1"/>
    <w:rsid w:val="006C4ACA"/>
    <w:rsid w:val="006C5B50"/>
    <w:rsid w:val="006C5DF7"/>
    <w:rsid w:val="006C6587"/>
    <w:rsid w:val="006E2A9D"/>
    <w:rsid w:val="006E2F94"/>
    <w:rsid w:val="006F5406"/>
    <w:rsid w:val="006F6D08"/>
    <w:rsid w:val="007019B0"/>
    <w:rsid w:val="00705265"/>
    <w:rsid w:val="00705F93"/>
    <w:rsid w:val="0071257C"/>
    <w:rsid w:val="0071458F"/>
    <w:rsid w:val="0071477C"/>
    <w:rsid w:val="00725E66"/>
    <w:rsid w:val="00731B1B"/>
    <w:rsid w:val="0073707C"/>
    <w:rsid w:val="00741726"/>
    <w:rsid w:val="00751398"/>
    <w:rsid w:val="007535DD"/>
    <w:rsid w:val="00753954"/>
    <w:rsid w:val="00755E08"/>
    <w:rsid w:val="0076034D"/>
    <w:rsid w:val="00765708"/>
    <w:rsid w:val="00772E0D"/>
    <w:rsid w:val="007838FB"/>
    <w:rsid w:val="00784F0F"/>
    <w:rsid w:val="00785D7F"/>
    <w:rsid w:val="0078754C"/>
    <w:rsid w:val="00795E47"/>
    <w:rsid w:val="007A44FF"/>
    <w:rsid w:val="007B4F93"/>
    <w:rsid w:val="007B7B94"/>
    <w:rsid w:val="007D2A17"/>
    <w:rsid w:val="007E5DE9"/>
    <w:rsid w:val="007E684B"/>
    <w:rsid w:val="007F00BD"/>
    <w:rsid w:val="007F2CF1"/>
    <w:rsid w:val="007F2E9C"/>
    <w:rsid w:val="00811188"/>
    <w:rsid w:val="00812953"/>
    <w:rsid w:val="0081348A"/>
    <w:rsid w:val="00817BF4"/>
    <w:rsid w:val="00817D39"/>
    <w:rsid w:val="00820FEA"/>
    <w:rsid w:val="00823434"/>
    <w:rsid w:val="008356D8"/>
    <w:rsid w:val="008417BA"/>
    <w:rsid w:val="0084538B"/>
    <w:rsid w:val="00851DCC"/>
    <w:rsid w:val="00862859"/>
    <w:rsid w:val="0086553A"/>
    <w:rsid w:val="00874FEB"/>
    <w:rsid w:val="008766A9"/>
    <w:rsid w:val="00880B18"/>
    <w:rsid w:val="00882924"/>
    <w:rsid w:val="00884301"/>
    <w:rsid w:val="008960B0"/>
    <w:rsid w:val="008B0BC1"/>
    <w:rsid w:val="008B30A4"/>
    <w:rsid w:val="008C085E"/>
    <w:rsid w:val="008C4ED1"/>
    <w:rsid w:val="008C7109"/>
    <w:rsid w:val="008D0DCB"/>
    <w:rsid w:val="008D6D44"/>
    <w:rsid w:val="008D74E0"/>
    <w:rsid w:val="008E1255"/>
    <w:rsid w:val="008F04F1"/>
    <w:rsid w:val="008F33F4"/>
    <w:rsid w:val="008F76F7"/>
    <w:rsid w:val="00903EE1"/>
    <w:rsid w:val="00914458"/>
    <w:rsid w:val="00915943"/>
    <w:rsid w:val="0092047A"/>
    <w:rsid w:val="00930D0E"/>
    <w:rsid w:val="009371AC"/>
    <w:rsid w:val="00961C92"/>
    <w:rsid w:val="00965C26"/>
    <w:rsid w:val="009776C6"/>
    <w:rsid w:val="009974B9"/>
    <w:rsid w:val="00997FF7"/>
    <w:rsid w:val="009A12B6"/>
    <w:rsid w:val="009A65E1"/>
    <w:rsid w:val="009B1C9C"/>
    <w:rsid w:val="009B4B17"/>
    <w:rsid w:val="009D04BE"/>
    <w:rsid w:val="009D5EFE"/>
    <w:rsid w:val="009D7A13"/>
    <w:rsid w:val="009F1BBB"/>
    <w:rsid w:val="009F6F87"/>
    <w:rsid w:val="00A00AF3"/>
    <w:rsid w:val="00A0359B"/>
    <w:rsid w:val="00A06B12"/>
    <w:rsid w:val="00A076F2"/>
    <w:rsid w:val="00A158D9"/>
    <w:rsid w:val="00A21A75"/>
    <w:rsid w:val="00A23D6B"/>
    <w:rsid w:val="00A2774D"/>
    <w:rsid w:val="00A35D95"/>
    <w:rsid w:val="00A372BB"/>
    <w:rsid w:val="00A4581F"/>
    <w:rsid w:val="00A53015"/>
    <w:rsid w:val="00A5745C"/>
    <w:rsid w:val="00A607DE"/>
    <w:rsid w:val="00A81BAE"/>
    <w:rsid w:val="00A907E9"/>
    <w:rsid w:val="00A92896"/>
    <w:rsid w:val="00A96729"/>
    <w:rsid w:val="00AB157C"/>
    <w:rsid w:val="00AB3B3C"/>
    <w:rsid w:val="00AC070B"/>
    <w:rsid w:val="00AC36F2"/>
    <w:rsid w:val="00AD4D5D"/>
    <w:rsid w:val="00AD54AF"/>
    <w:rsid w:val="00AE02DC"/>
    <w:rsid w:val="00AE6688"/>
    <w:rsid w:val="00AF08C8"/>
    <w:rsid w:val="00AF0CC3"/>
    <w:rsid w:val="00AF2C47"/>
    <w:rsid w:val="00AF50E4"/>
    <w:rsid w:val="00B14F58"/>
    <w:rsid w:val="00B15732"/>
    <w:rsid w:val="00B22521"/>
    <w:rsid w:val="00B2416B"/>
    <w:rsid w:val="00B275C5"/>
    <w:rsid w:val="00B31F1F"/>
    <w:rsid w:val="00B33D60"/>
    <w:rsid w:val="00B40C9E"/>
    <w:rsid w:val="00B46546"/>
    <w:rsid w:val="00B50324"/>
    <w:rsid w:val="00B52270"/>
    <w:rsid w:val="00B53723"/>
    <w:rsid w:val="00B63AEB"/>
    <w:rsid w:val="00B63F64"/>
    <w:rsid w:val="00B81AD3"/>
    <w:rsid w:val="00B82DCE"/>
    <w:rsid w:val="00B935F2"/>
    <w:rsid w:val="00B93D06"/>
    <w:rsid w:val="00B947EB"/>
    <w:rsid w:val="00B94EE9"/>
    <w:rsid w:val="00BB2FA6"/>
    <w:rsid w:val="00BD12E6"/>
    <w:rsid w:val="00BE1A11"/>
    <w:rsid w:val="00BE2092"/>
    <w:rsid w:val="00BE2CFA"/>
    <w:rsid w:val="00BE4BDD"/>
    <w:rsid w:val="00BE5315"/>
    <w:rsid w:val="00BE5EF1"/>
    <w:rsid w:val="00BF5D84"/>
    <w:rsid w:val="00BF5DB0"/>
    <w:rsid w:val="00C012A3"/>
    <w:rsid w:val="00C05CE1"/>
    <w:rsid w:val="00C11874"/>
    <w:rsid w:val="00C127AF"/>
    <w:rsid w:val="00C215C6"/>
    <w:rsid w:val="00C241B9"/>
    <w:rsid w:val="00C27A55"/>
    <w:rsid w:val="00C3120E"/>
    <w:rsid w:val="00C52C7D"/>
    <w:rsid w:val="00C56287"/>
    <w:rsid w:val="00C60A3D"/>
    <w:rsid w:val="00C733DA"/>
    <w:rsid w:val="00C76DC8"/>
    <w:rsid w:val="00C85D88"/>
    <w:rsid w:val="00C903F6"/>
    <w:rsid w:val="00CB0D2B"/>
    <w:rsid w:val="00CB1FC1"/>
    <w:rsid w:val="00CB203C"/>
    <w:rsid w:val="00CB2DD6"/>
    <w:rsid w:val="00CC3213"/>
    <w:rsid w:val="00CD5737"/>
    <w:rsid w:val="00CE69A0"/>
    <w:rsid w:val="00CF0C08"/>
    <w:rsid w:val="00CF5AE9"/>
    <w:rsid w:val="00D03B3E"/>
    <w:rsid w:val="00D0758F"/>
    <w:rsid w:val="00D14608"/>
    <w:rsid w:val="00D14E42"/>
    <w:rsid w:val="00D158DA"/>
    <w:rsid w:val="00D212B6"/>
    <w:rsid w:val="00D244C6"/>
    <w:rsid w:val="00D25640"/>
    <w:rsid w:val="00D30BAD"/>
    <w:rsid w:val="00D367BA"/>
    <w:rsid w:val="00D548BE"/>
    <w:rsid w:val="00D555E9"/>
    <w:rsid w:val="00D70311"/>
    <w:rsid w:val="00D727C5"/>
    <w:rsid w:val="00D82422"/>
    <w:rsid w:val="00D87B78"/>
    <w:rsid w:val="00D91F06"/>
    <w:rsid w:val="00D9531C"/>
    <w:rsid w:val="00DA1BC2"/>
    <w:rsid w:val="00DA289B"/>
    <w:rsid w:val="00DA6CB7"/>
    <w:rsid w:val="00DC54B7"/>
    <w:rsid w:val="00DD2857"/>
    <w:rsid w:val="00DD660A"/>
    <w:rsid w:val="00DE0BF6"/>
    <w:rsid w:val="00DF3AD5"/>
    <w:rsid w:val="00E06018"/>
    <w:rsid w:val="00E06A29"/>
    <w:rsid w:val="00E13C55"/>
    <w:rsid w:val="00E1588A"/>
    <w:rsid w:val="00E1733F"/>
    <w:rsid w:val="00E24923"/>
    <w:rsid w:val="00E270D4"/>
    <w:rsid w:val="00E31791"/>
    <w:rsid w:val="00E3491E"/>
    <w:rsid w:val="00E35EAD"/>
    <w:rsid w:val="00E36100"/>
    <w:rsid w:val="00E426FC"/>
    <w:rsid w:val="00E46AE6"/>
    <w:rsid w:val="00E574B8"/>
    <w:rsid w:val="00E62FC7"/>
    <w:rsid w:val="00E65C1F"/>
    <w:rsid w:val="00E67A97"/>
    <w:rsid w:val="00E7228D"/>
    <w:rsid w:val="00E81C2D"/>
    <w:rsid w:val="00E87766"/>
    <w:rsid w:val="00E959F9"/>
    <w:rsid w:val="00EA11D8"/>
    <w:rsid w:val="00EA59A0"/>
    <w:rsid w:val="00EA6A35"/>
    <w:rsid w:val="00EB16ED"/>
    <w:rsid w:val="00EB3A6B"/>
    <w:rsid w:val="00EB445B"/>
    <w:rsid w:val="00EB460D"/>
    <w:rsid w:val="00EC2687"/>
    <w:rsid w:val="00EC7BCE"/>
    <w:rsid w:val="00ED2EF7"/>
    <w:rsid w:val="00ED59B9"/>
    <w:rsid w:val="00EF082B"/>
    <w:rsid w:val="00EF776A"/>
    <w:rsid w:val="00F01B4B"/>
    <w:rsid w:val="00F06D1D"/>
    <w:rsid w:val="00F071EB"/>
    <w:rsid w:val="00F1010B"/>
    <w:rsid w:val="00F13ACB"/>
    <w:rsid w:val="00F14C9C"/>
    <w:rsid w:val="00F17D0D"/>
    <w:rsid w:val="00F21827"/>
    <w:rsid w:val="00F242AB"/>
    <w:rsid w:val="00F274EB"/>
    <w:rsid w:val="00F41418"/>
    <w:rsid w:val="00F4154E"/>
    <w:rsid w:val="00F41597"/>
    <w:rsid w:val="00F47EB2"/>
    <w:rsid w:val="00F50E9D"/>
    <w:rsid w:val="00F520D1"/>
    <w:rsid w:val="00F5656D"/>
    <w:rsid w:val="00F634B2"/>
    <w:rsid w:val="00F65265"/>
    <w:rsid w:val="00F735CA"/>
    <w:rsid w:val="00F8208D"/>
    <w:rsid w:val="00F82E57"/>
    <w:rsid w:val="00F9018F"/>
    <w:rsid w:val="00F97672"/>
    <w:rsid w:val="00FA2E56"/>
    <w:rsid w:val="00FA38E5"/>
    <w:rsid w:val="00FA7E3B"/>
    <w:rsid w:val="00FB12CA"/>
    <w:rsid w:val="00FB1CD7"/>
    <w:rsid w:val="00FB2ACB"/>
    <w:rsid w:val="00FB338A"/>
    <w:rsid w:val="00FC0388"/>
    <w:rsid w:val="00FC6725"/>
    <w:rsid w:val="00FC7C9A"/>
    <w:rsid w:val="00FD7A7D"/>
    <w:rsid w:val="00FD7E1D"/>
    <w:rsid w:val="00FE0243"/>
    <w:rsid w:val="00FE58B1"/>
    <w:rsid w:val="00FF41B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8305"/>
    <o:shapelayout v:ext="edit">
      <o:idmap v:ext="edit" data="1"/>
    </o:shapelayout>
  </w:shapeDefaults>
  <w:decimalSymbol w:val=","/>
  <w:listSeparator w:val=";"/>
  <w14:docId w14:val="0B2C0EC3"/>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873839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1598563">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0353458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26286436">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63600277">
      <w:bodyDiv w:val="1"/>
      <w:marLeft w:val="0"/>
      <w:marRight w:val="0"/>
      <w:marTop w:val="0"/>
      <w:marBottom w:val="0"/>
      <w:divBdr>
        <w:top w:val="none" w:sz="0" w:space="0" w:color="auto"/>
        <w:left w:val="none" w:sz="0" w:space="0" w:color="auto"/>
        <w:bottom w:val="none" w:sz="0" w:space="0" w:color="auto"/>
        <w:right w:val="none" w:sz="0" w:space="0" w:color="auto"/>
      </w:divBdr>
    </w:div>
    <w:div w:id="1864204067">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3AE57F-2634-41A7-A882-CFF84E048C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6</Pages>
  <Words>2644</Words>
  <Characters>14544</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cp:revision>
  <dcterms:created xsi:type="dcterms:W3CDTF">2023-04-17T18:07:00Z</dcterms:created>
  <dcterms:modified xsi:type="dcterms:W3CDTF">2026-05-04T23:58:00Z</dcterms:modified>
</cp:coreProperties>
</file>