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31725"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A659A5">
        <w:rPr>
          <w:rFonts w:ascii="Arial Narrow" w:hAnsi="Arial Narrow"/>
          <w:b/>
          <w:color w:val="C00000"/>
          <w:sz w:val="36"/>
          <w:szCs w:val="28"/>
          <w:lang w:val="es-ES"/>
        </w:rPr>
        <w:t>BARCELONA</w:t>
      </w:r>
    </w:p>
    <w:p w14:paraId="013BE261" w14:textId="77777777" w:rsidR="00367C9E" w:rsidRPr="00802A47" w:rsidRDefault="00A659A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w:t>
      </w:r>
      <w:r w:rsidR="00AC384C">
        <w:rPr>
          <w:rFonts w:ascii="Arial Narrow" w:hAnsi="Arial Narrow"/>
          <w:i/>
          <w:color w:val="C00000"/>
          <w:sz w:val="28"/>
          <w:szCs w:val="28"/>
          <w:lang w:val="es-ES"/>
        </w:rPr>
        <w:t>arcelona</w:t>
      </w:r>
      <w:r w:rsidR="00860A62" w:rsidRPr="00802A47">
        <w:rPr>
          <w:rFonts w:ascii="Arial Narrow" w:hAnsi="Arial Narrow"/>
          <w:i/>
          <w:color w:val="C00000"/>
          <w:sz w:val="28"/>
          <w:szCs w:val="28"/>
          <w:lang w:val="es-ES"/>
        </w:rPr>
        <w:t>.</w:t>
      </w:r>
    </w:p>
    <w:p w14:paraId="71684122"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223EA">
        <w:rPr>
          <w:rFonts w:ascii="Arial Narrow" w:hAnsi="Arial Narrow"/>
          <w:i/>
          <w:color w:val="C00000"/>
          <w:sz w:val="28"/>
          <w:szCs w:val="28"/>
          <w:lang w:val="es-ES"/>
        </w:rPr>
        <w:t>todos los días, excepto miércoles*</w:t>
      </w:r>
    </w:p>
    <w:p w14:paraId="4797A166"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1F17A896" w14:textId="77777777" w:rsidR="0078754C" w:rsidRPr="00823434" w:rsidRDefault="0078754C" w:rsidP="007C4651">
      <w:pPr>
        <w:spacing w:after="0" w:line="240" w:lineRule="auto"/>
        <w:jc w:val="center"/>
        <w:rPr>
          <w:rFonts w:ascii="Arial Narrow" w:hAnsi="Arial Narrow"/>
          <w:sz w:val="24"/>
          <w:szCs w:val="24"/>
        </w:rPr>
      </w:pPr>
    </w:p>
    <w:p w14:paraId="69AB56DC"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D3023FD" w14:textId="77777777" w:rsidR="00476676" w:rsidRPr="00291E72" w:rsidRDefault="00476676" w:rsidP="0098040D">
      <w:pPr>
        <w:spacing w:after="0" w:line="240" w:lineRule="auto"/>
        <w:jc w:val="both"/>
        <w:rPr>
          <w:rFonts w:ascii="Arial Narrow" w:hAnsi="Arial Narrow"/>
          <w:b/>
          <w:bCs/>
          <w:color w:val="C00000"/>
          <w:sz w:val="24"/>
          <w:szCs w:val="24"/>
        </w:rPr>
      </w:pPr>
    </w:p>
    <w:p w14:paraId="6AE19A97" w14:textId="77777777" w:rsidR="00802A47" w:rsidRPr="00802A47" w:rsidRDefault="00802A47" w:rsidP="00702138">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 </w:t>
      </w:r>
      <w:r w:rsidR="00A659A5">
        <w:rPr>
          <w:rStyle w:val="spanh3"/>
          <w:rFonts w:ascii="Arial Narrow" w:hAnsi="Arial Narrow" w:cs="Segoe UI"/>
          <w:b/>
          <w:color w:val="C00000"/>
          <w:sz w:val="24"/>
          <w:szCs w:val="24"/>
          <w:shd w:val="clear" w:color="auto" w:fill="FFFFFF"/>
        </w:rPr>
        <w:t>BARCELONA</w:t>
      </w:r>
    </w:p>
    <w:p w14:paraId="6BF49275" w14:textId="77777777" w:rsidR="00993BD2" w:rsidRDefault="00802A47" w:rsidP="00702138">
      <w:pPr>
        <w:spacing w:after="0"/>
        <w:jc w:val="both"/>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Recepción y traslado al hotel previsto. Alojamiento.</w:t>
      </w:r>
    </w:p>
    <w:p w14:paraId="20A3793C" w14:textId="77777777" w:rsidR="00802A47" w:rsidRDefault="00802A47" w:rsidP="00702138">
      <w:pPr>
        <w:spacing w:after="0"/>
        <w:jc w:val="both"/>
        <w:rPr>
          <w:rFonts w:ascii="Arial Narrow" w:hAnsi="Arial Narrow" w:cs="Segoe UI"/>
          <w:sz w:val="24"/>
          <w:szCs w:val="24"/>
          <w:shd w:val="clear" w:color="auto" w:fill="FFFFFF"/>
        </w:rPr>
      </w:pPr>
    </w:p>
    <w:p w14:paraId="3A6EA779" w14:textId="77777777" w:rsidR="00802A47" w:rsidRPr="00802A47" w:rsidRDefault="00802A47" w:rsidP="00702138">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A659A5">
        <w:rPr>
          <w:rStyle w:val="spanh3"/>
          <w:rFonts w:ascii="Arial Narrow" w:hAnsi="Arial Narrow" w:cs="Segoe UI"/>
          <w:b/>
          <w:color w:val="C00000"/>
          <w:sz w:val="24"/>
          <w:szCs w:val="24"/>
          <w:shd w:val="clear" w:color="auto" w:fill="FFFFFF"/>
        </w:rPr>
        <w:t>BARCELONA</w:t>
      </w:r>
    </w:p>
    <w:p w14:paraId="421B9B08" w14:textId="77777777" w:rsidR="00802A47" w:rsidRPr="00A659A5" w:rsidRDefault="00A659A5" w:rsidP="00702138">
      <w:pPr>
        <w:spacing w:after="0"/>
        <w:jc w:val="both"/>
        <w:rPr>
          <w:rFonts w:ascii="Arial Narrow" w:hAnsi="Arial Narrow" w:cs="Segoe UI"/>
          <w:sz w:val="24"/>
          <w:szCs w:val="24"/>
          <w:shd w:val="clear" w:color="auto" w:fill="FFFFFF"/>
        </w:rPr>
      </w:pPr>
      <w:r w:rsidRPr="00A659A5">
        <w:rPr>
          <w:rFonts w:ascii="Arial Narrow" w:hAnsi="Arial Narrow" w:cs="Segoe UI"/>
          <w:sz w:val="24"/>
          <w:szCs w:val="24"/>
          <w:shd w:val="clear" w:color="auto" w:fill="FFFFFF"/>
        </w:rPr>
        <w:t xml:space="preserve">Desayuno. Visita panorámica de la ciudad. Descubre Barcelona y su historia, disfruta de un tour guiado por el Born y el barrio Gótico y visita el exterior de la preciosa Catedral de Barcelona, descubre lugares como la Plaza Sant </w:t>
      </w:r>
      <w:proofErr w:type="spellStart"/>
      <w:r w:rsidRPr="00A659A5">
        <w:rPr>
          <w:rFonts w:ascii="Arial Narrow" w:hAnsi="Arial Narrow" w:cs="Segoe UI"/>
          <w:sz w:val="24"/>
          <w:szCs w:val="24"/>
          <w:shd w:val="clear" w:color="auto" w:fill="FFFFFF"/>
        </w:rPr>
        <w:t>Felip</w:t>
      </w:r>
      <w:proofErr w:type="spellEnd"/>
      <w:r w:rsidRPr="00A659A5">
        <w:rPr>
          <w:rFonts w:ascii="Arial Narrow" w:hAnsi="Arial Narrow" w:cs="Segoe UI"/>
          <w:sz w:val="24"/>
          <w:szCs w:val="24"/>
          <w:shd w:val="clear" w:color="auto" w:fill="FFFFFF"/>
        </w:rPr>
        <w:t xml:space="preserve"> Neri, el Arco de Triunfo o la Plaza Sant Jaume. Sube a un autobús climatizado para tomar un tour guiado a través de la ciudad. Maravíllate con las vistas a bordo del teleférico de Montjuïc. Pasaremos por el Paseo de Gracia, una de las calles más importantes de Barcelona, y veremos las fachadas de edificios de Gaudí tan emblemáticos como la Casa Batlló y la Pedrera. Resto del día libre para realizar actividades personales. Alojamiento.</w:t>
      </w:r>
    </w:p>
    <w:p w14:paraId="38176616" w14:textId="77777777" w:rsidR="00A659A5" w:rsidRDefault="00A659A5" w:rsidP="00702138">
      <w:pPr>
        <w:spacing w:after="0"/>
        <w:jc w:val="both"/>
        <w:rPr>
          <w:rFonts w:ascii="Arial Narrow" w:hAnsi="Arial Narrow" w:cs="Segoe UI"/>
          <w:sz w:val="24"/>
          <w:szCs w:val="24"/>
          <w:shd w:val="clear" w:color="auto" w:fill="FFFFFF"/>
        </w:rPr>
      </w:pPr>
    </w:p>
    <w:p w14:paraId="74B42E35" w14:textId="77777777" w:rsidR="00BF0EDD" w:rsidRPr="00BF0EDD" w:rsidRDefault="00BF0EDD" w:rsidP="00702138">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A659A5">
        <w:rPr>
          <w:rStyle w:val="spanh3"/>
          <w:rFonts w:ascii="Arial Narrow" w:hAnsi="Arial Narrow" w:cs="Segoe UI"/>
          <w:b/>
          <w:color w:val="C00000"/>
          <w:sz w:val="24"/>
          <w:szCs w:val="24"/>
          <w:shd w:val="clear" w:color="auto" w:fill="FFFFFF"/>
        </w:rPr>
        <w:t>BARCELONA</w:t>
      </w:r>
    </w:p>
    <w:p w14:paraId="3F5DADC0" w14:textId="77777777" w:rsidR="00BF0EDD" w:rsidRPr="00A659A5" w:rsidRDefault="00A659A5" w:rsidP="00702138">
      <w:pPr>
        <w:spacing w:after="0"/>
        <w:jc w:val="both"/>
        <w:rPr>
          <w:rFonts w:ascii="Arial Narrow" w:hAnsi="Arial Narrow" w:cs="Segoe UI"/>
          <w:sz w:val="24"/>
          <w:szCs w:val="24"/>
          <w:shd w:val="clear" w:color="auto" w:fill="FFFFFF"/>
        </w:rPr>
      </w:pPr>
      <w:r w:rsidRPr="00A659A5">
        <w:rPr>
          <w:rFonts w:ascii="Arial Narrow" w:hAnsi="Arial Narrow" w:cs="Segoe UI"/>
          <w:sz w:val="24"/>
          <w:szCs w:val="24"/>
          <w:shd w:val="clear" w:color="auto" w:fill="FFFFFF"/>
        </w:rPr>
        <w:t>Desayuno. Día libre para continuar explorando la ciudad por su cuenta y visitar sus importantes museos y monumentos. Sugerimos participar en alguna de nuestras visitas, como la Sagrada Familia o el Camp Nou. Alojamiento.</w:t>
      </w:r>
    </w:p>
    <w:p w14:paraId="07DF7A64" w14:textId="77777777" w:rsidR="00A659A5" w:rsidRPr="00BF0EDD" w:rsidRDefault="00A659A5" w:rsidP="00702138">
      <w:pPr>
        <w:spacing w:after="0"/>
        <w:jc w:val="both"/>
        <w:rPr>
          <w:rFonts w:ascii="Arial Narrow" w:hAnsi="Arial Narrow" w:cs="Segoe UI"/>
          <w:sz w:val="24"/>
          <w:szCs w:val="24"/>
          <w:shd w:val="clear" w:color="auto" w:fill="FFFFFF"/>
        </w:rPr>
      </w:pPr>
    </w:p>
    <w:p w14:paraId="2367076D" w14:textId="77777777" w:rsidR="00BF0EDD" w:rsidRPr="00BF0EDD" w:rsidRDefault="00BF0EDD" w:rsidP="00702138">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A659A5">
        <w:rPr>
          <w:rStyle w:val="spanh3"/>
          <w:rFonts w:ascii="Arial Narrow" w:hAnsi="Arial Narrow" w:cs="Segoe UI"/>
          <w:b/>
          <w:color w:val="C00000"/>
          <w:sz w:val="24"/>
          <w:szCs w:val="24"/>
          <w:shd w:val="clear" w:color="auto" w:fill="FFFFFF"/>
        </w:rPr>
        <w:t>BARCELONA</w:t>
      </w:r>
      <w:r w:rsidRPr="00BF0EDD">
        <w:rPr>
          <w:rStyle w:val="spanh3"/>
          <w:rFonts w:ascii="Arial Narrow" w:hAnsi="Arial Narrow" w:cs="Segoe UI"/>
          <w:b/>
          <w:color w:val="C00000"/>
          <w:sz w:val="24"/>
          <w:szCs w:val="24"/>
          <w:shd w:val="clear" w:color="auto" w:fill="FFFFFF"/>
        </w:rPr>
        <w:t xml:space="preserve"> – </w:t>
      </w:r>
      <w:r>
        <w:rPr>
          <w:rStyle w:val="spanh3"/>
          <w:rFonts w:ascii="Arial Narrow" w:hAnsi="Arial Narrow" w:cs="Segoe UI"/>
          <w:b/>
          <w:color w:val="C00000"/>
          <w:sz w:val="24"/>
          <w:szCs w:val="24"/>
          <w:shd w:val="clear" w:color="auto" w:fill="FFFFFF"/>
        </w:rPr>
        <w:t>COLOMBIA</w:t>
      </w:r>
    </w:p>
    <w:p w14:paraId="4294A3CF" w14:textId="77777777" w:rsidR="00BF0EDD" w:rsidRPr="00BF0EDD" w:rsidRDefault="00BF0EDD" w:rsidP="00702138">
      <w:pPr>
        <w:spacing w:after="0"/>
        <w:jc w:val="both"/>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14:paraId="5B5D136A" w14:textId="77777777" w:rsidR="00563F51" w:rsidRDefault="00563F51" w:rsidP="00A76852">
      <w:pPr>
        <w:spacing w:after="0" w:line="240" w:lineRule="auto"/>
        <w:jc w:val="right"/>
        <w:rPr>
          <w:rFonts w:ascii="Arial Narrow" w:hAnsi="Arial Narrow"/>
          <w:b/>
          <w:bCs/>
          <w:color w:val="C00000"/>
          <w:sz w:val="24"/>
          <w:szCs w:val="24"/>
        </w:rPr>
      </w:pPr>
    </w:p>
    <w:p w14:paraId="1CBEB3D5"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B05C28D" w14:textId="77777777" w:rsidR="00A76852" w:rsidRDefault="00A76852" w:rsidP="0035162D">
      <w:pPr>
        <w:pStyle w:val="wordsection1"/>
        <w:spacing w:before="0" w:beforeAutospacing="0" w:after="0" w:afterAutospacing="0"/>
        <w:rPr>
          <w:rFonts w:ascii="Arial Narrow" w:hAnsi="Arial Narrow" w:cs="Calibri"/>
          <w:b/>
          <w:bCs/>
          <w:color w:val="C00000"/>
        </w:rPr>
      </w:pPr>
    </w:p>
    <w:p w14:paraId="070582B4" w14:textId="77777777" w:rsidR="0013213B" w:rsidRDefault="0013213B" w:rsidP="0035162D">
      <w:pPr>
        <w:pStyle w:val="wordsection1"/>
        <w:spacing w:before="0" w:beforeAutospacing="0" w:after="0" w:afterAutospacing="0"/>
        <w:rPr>
          <w:rFonts w:ascii="Arial Narrow" w:hAnsi="Arial Narrow" w:cs="Calibri"/>
          <w:b/>
          <w:bCs/>
          <w:color w:val="C00000"/>
        </w:rPr>
      </w:pPr>
    </w:p>
    <w:p w14:paraId="7973E0F2" w14:textId="77777777" w:rsidR="009E28BE" w:rsidRDefault="009E28BE" w:rsidP="0035162D">
      <w:pPr>
        <w:pStyle w:val="wordsection1"/>
        <w:spacing w:before="0" w:beforeAutospacing="0" w:after="0" w:afterAutospacing="0"/>
        <w:rPr>
          <w:rFonts w:ascii="Arial Narrow" w:hAnsi="Arial Narrow" w:cs="Calibri"/>
          <w:b/>
          <w:bCs/>
          <w:color w:val="C00000"/>
        </w:rPr>
      </w:pPr>
    </w:p>
    <w:p w14:paraId="6D898E89" w14:textId="77777777" w:rsidR="009E28BE" w:rsidRDefault="009E28BE" w:rsidP="0035162D">
      <w:pPr>
        <w:pStyle w:val="wordsection1"/>
        <w:spacing w:before="0" w:beforeAutospacing="0" w:after="0" w:afterAutospacing="0"/>
        <w:rPr>
          <w:rFonts w:ascii="Arial Narrow" w:hAnsi="Arial Narrow" w:cs="Calibri"/>
          <w:b/>
          <w:bCs/>
          <w:color w:val="C00000"/>
        </w:rPr>
      </w:pPr>
    </w:p>
    <w:p w14:paraId="512E09E4"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E3E4DDC"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Desayuno (buffet o continental)</w:t>
      </w:r>
    </w:p>
    <w:p w14:paraId="673DEF8C"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Traslados Aeropuerto - Hotel - Aeropuerto</w:t>
      </w:r>
    </w:p>
    <w:p w14:paraId="4E1BCD29"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Tres noches de alojamiento en hotel de categoría seleccionada o similar</w:t>
      </w:r>
    </w:p>
    <w:p w14:paraId="1B9A8F0A"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Visita medio día con guía/audio-guía en español en re</w:t>
      </w:r>
      <w:r w:rsidR="00702138">
        <w:rPr>
          <w:rFonts w:ascii="Arial Narrow" w:eastAsia="Times New Roman" w:hAnsi="Arial Narrow" w:cs="Segoe UI"/>
          <w:sz w:val="24"/>
          <w:szCs w:val="24"/>
          <w:lang w:val="es-ES"/>
        </w:rPr>
        <w:t>gular con salida desde Terminal</w:t>
      </w:r>
    </w:p>
    <w:p w14:paraId="136E30C0" w14:textId="77777777" w:rsidR="00683A29" w:rsidRPr="00765763" w:rsidRDefault="00487893" w:rsidP="006C3C84">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765763">
        <w:rPr>
          <w:rStyle w:val="StyleSquare"/>
          <w:rFonts w:ascii="Arial Narrow" w:hAnsi="Arial Narrow"/>
          <w:color w:val="auto"/>
          <w:sz w:val="24"/>
          <w:szCs w:val="24"/>
          <w:lang w:val="es-ES" w:eastAsia="es-PE"/>
        </w:rPr>
        <w:t xml:space="preserve">Asistencia médica </w:t>
      </w:r>
      <w:r w:rsidR="00765763">
        <w:rPr>
          <w:rStyle w:val="StyleSquare"/>
          <w:rFonts w:ascii="Arial Narrow" w:hAnsi="Arial Narrow"/>
          <w:color w:val="auto"/>
          <w:sz w:val="24"/>
          <w:szCs w:val="24"/>
          <w:lang w:val="es-ES" w:eastAsia="es-PE"/>
        </w:rPr>
        <w:t>de hasta 60.000 USD (consulte suplemento mayor de 75 años)</w:t>
      </w:r>
    </w:p>
    <w:p w14:paraId="0550FF7C"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0F65E156"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528256F0"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6D4E25F4"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6A12E9A4"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729A16E9" w14:textId="77777777" w:rsidR="00765763" w:rsidRDefault="00765763" w:rsidP="00184829">
      <w:pPr>
        <w:spacing w:after="0" w:line="240" w:lineRule="auto"/>
        <w:jc w:val="both"/>
        <w:rPr>
          <w:rFonts w:ascii="Arial Narrow" w:eastAsia="Adobe Fangsong Std R" w:hAnsi="Arial Narrow"/>
          <w:b/>
          <w:bCs/>
          <w:color w:val="C00000"/>
          <w:sz w:val="24"/>
          <w:szCs w:val="24"/>
        </w:rPr>
      </w:pPr>
    </w:p>
    <w:p w14:paraId="1C6DDCC9"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3DBBD37A"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69ACBB98" w14:textId="77777777" w:rsidR="00765763" w:rsidRDefault="008F33F4" w:rsidP="00765763">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22A5B2FA" w14:textId="77777777" w:rsidR="008F33F4" w:rsidRPr="00765763" w:rsidRDefault="008F33F4" w:rsidP="00765763">
      <w:pPr>
        <w:pStyle w:val="P-Styleguiado"/>
        <w:numPr>
          <w:ilvl w:val="0"/>
          <w:numId w:val="2"/>
        </w:numPr>
        <w:spacing w:after="0" w:line="240" w:lineRule="auto"/>
        <w:jc w:val="both"/>
        <w:rPr>
          <w:rStyle w:val="StyleSquare"/>
          <w:rFonts w:ascii="Arial Narrow" w:hAnsi="Arial Narrow"/>
          <w:color w:val="auto"/>
          <w:sz w:val="24"/>
          <w:szCs w:val="24"/>
        </w:rPr>
      </w:pPr>
      <w:r w:rsidRPr="00765763">
        <w:rPr>
          <w:rStyle w:val="StyleSquare"/>
          <w:rFonts w:ascii="Arial Narrow" w:hAnsi="Arial Narrow"/>
          <w:color w:val="auto"/>
          <w:sz w:val="24"/>
          <w:szCs w:val="24"/>
        </w:rPr>
        <w:t>Comidas no mencionadas en el itinerario</w:t>
      </w:r>
    </w:p>
    <w:p w14:paraId="49CFE4DB"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478B7CB3"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4D3BC262"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089CFDE6"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un solo viajero se ruega consultar suplemento.</w:t>
      </w:r>
    </w:p>
    <w:p w14:paraId="09C5214C"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6A9B11AF"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5A0265CD"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90853A6"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3F7DC98B"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06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49"/>
        <w:gridCol w:w="2126"/>
        <w:gridCol w:w="2894"/>
        <w:gridCol w:w="1184"/>
        <w:gridCol w:w="1141"/>
        <w:gridCol w:w="1173"/>
      </w:tblGrid>
      <w:tr w:rsidR="001025AE" w14:paraId="27BCA435" w14:textId="77777777" w:rsidTr="002F7AB7">
        <w:trPr>
          <w:trHeight w:val="767"/>
          <w:jc w:val="center"/>
        </w:trPr>
        <w:tc>
          <w:tcPr>
            <w:tcW w:w="2549" w:type="dxa"/>
            <w:vMerge w:val="restart"/>
            <w:shd w:val="clear" w:color="auto" w:fill="E7E6E6" w:themeFill="background2"/>
            <w:vAlign w:val="center"/>
          </w:tcPr>
          <w:p w14:paraId="57A9A2DA" w14:textId="77777777"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26" w:type="dxa"/>
            <w:vMerge w:val="restart"/>
            <w:shd w:val="clear" w:color="auto" w:fill="E7E6E6" w:themeFill="background2"/>
            <w:vAlign w:val="center"/>
          </w:tcPr>
          <w:p w14:paraId="21D9585E" w14:textId="77777777"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894" w:type="dxa"/>
            <w:vMerge w:val="restart"/>
            <w:shd w:val="clear" w:color="auto" w:fill="E7E6E6" w:themeFill="background2"/>
            <w:vAlign w:val="center"/>
          </w:tcPr>
          <w:p w14:paraId="2A1FD974" w14:textId="77777777"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22E5FFAC" w14:textId="77777777"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498" w:type="dxa"/>
            <w:gridSpan w:val="3"/>
            <w:shd w:val="clear" w:color="auto" w:fill="E7E6E6" w:themeFill="background2"/>
            <w:vAlign w:val="center"/>
          </w:tcPr>
          <w:p w14:paraId="6C8E3CBA" w14:textId="77777777" w:rsidR="001025AE" w:rsidRDefault="001025AE" w:rsidP="00BE3E1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1025AE" w14:paraId="4766A5B9" w14:textId="77777777" w:rsidTr="002F7AB7">
        <w:trPr>
          <w:trHeight w:val="530"/>
          <w:jc w:val="center"/>
        </w:trPr>
        <w:tc>
          <w:tcPr>
            <w:tcW w:w="2549" w:type="dxa"/>
            <w:vMerge/>
            <w:shd w:val="clear" w:color="auto" w:fill="E7E6E6" w:themeFill="background2"/>
            <w:vAlign w:val="center"/>
          </w:tcPr>
          <w:p w14:paraId="0AF449D1" w14:textId="77777777" w:rsidR="001025AE" w:rsidRDefault="001025AE" w:rsidP="00BE3E15">
            <w:pPr>
              <w:jc w:val="center"/>
              <w:rPr>
                <w:rFonts w:ascii="Arial Narrow" w:hAnsi="Arial Narrow" w:cs="Arial"/>
                <w:b/>
                <w:bCs/>
                <w:color w:val="C00000"/>
                <w:sz w:val="24"/>
                <w:szCs w:val="24"/>
                <w:lang w:val="es-ES" w:eastAsia="es-ES"/>
              </w:rPr>
            </w:pPr>
          </w:p>
        </w:tc>
        <w:tc>
          <w:tcPr>
            <w:tcW w:w="2126" w:type="dxa"/>
            <w:vMerge/>
            <w:shd w:val="clear" w:color="auto" w:fill="E7E6E6" w:themeFill="background2"/>
            <w:vAlign w:val="center"/>
          </w:tcPr>
          <w:p w14:paraId="58C0921E" w14:textId="77777777" w:rsidR="001025AE" w:rsidRDefault="001025AE" w:rsidP="00BE3E15">
            <w:pPr>
              <w:jc w:val="center"/>
              <w:rPr>
                <w:rFonts w:ascii="Arial Narrow" w:hAnsi="Arial Narrow" w:cs="Arial"/>
                <w:b/>
                <w:bCs/>
                <w:color w:val="C00000"/>
                <w:sz w:val="24"/>
                <w:szCs w:val="24"/>
                <w:lang w:val="es-ES" w:eastAsia="es-ES"/>
              </w:rPr>
            </w:pPr>
          </w:p>
        </w:tc>
        <w:tc>
          <w:tcPr>
            <w:tcW w:w="2894" w:type="dxa"/>
            <w:vMerge/>
            <w:tcBorders>
              <w:right w:val="single" w:sz="4" w:space="0" w:color="auto"/>
            </w:tcBorders>
            <w:shd w:val="clear" w:color="auto" w:fill="E7E6E6" w:themeFill="background2"/>
            <w:vAlign w:val="center"/>
          </w:tcPr>
          <w:p w14:paraId="6EB275C4" w14:textId="77777777" w:rsidR="001025AE" w:rsidRDefault="001025AE" w:rsidP="00BE3E15">
            <w:pPr>
              <w:jc w:val="center"/>
              <w:rPr>
                <w:rFonts w:ascii="Arial Narrow" w:hAnsi="Arial Narrow" w:cs="Arial"/>
                <w:b/>
                <w:bCs/>
                <w:color w:val="C00000"/>
                <w:sz w:val="24"/>
                <w:szCs w:val="24"/>
                <w:lang w:val="es-ES" w:eastAsia="es-ES"/>
              </w:rPr>
            </w:pPr>
          </w:p>
        </w:tc>
        <w:tc>
          <w:tcPr>
            <w:tcW w:w="11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F5CDD7C" w14:textId="77777777"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1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8A9AC7F" w14:textId="77777777"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17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04B64CB" w14:textId="77777777" w:rsidR="001025AE" w:rsidRPr="006C3EA1" w:rsidRDefault="001025AE" w:rsidP="00BE3E1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B409BE" w:rsidRPr="002A3B98" w14:paraId="4AE5D987" w14:textId="77777777" w:rsidTr="001025AE">
        <w:trPr>
          <w:trHeight w:val="758"/>
          <w:jc w:val="center"/>
        </w:trPr>
        <w:tc>
          <w:tcPr>
            <w:tcW w:w="2549" w:type="dxa"/>
            <w:tcBorders>
              <w:right w:val="single" w:sz="4" w:space="0" w:color="auto"/>
            </w:tcBorders>
            <w:shd w:val="clear" w:color="auto" w:fill="FFFFFF" w:themeFill="background1"/>
            <w:vAlign w:val="center"/>
          </w:tcPr>
          <w:p w14:paraId="47F08C37" w14:textId="38EA84B7" w:rsidR="00B409BE" w:rsidRPr="008223EA" w:rsidRDefault="00B409BE" w:rsidP="00B409BE">
            <w:pPr>
              <w:jc w:val="center"/>
              <w:rPr>
                <w:rFonts w:ascii="Arial Narrow" w:hAnsi="Arial Narrow" w:cs="Calibri"/>
                <w:b/>
                <w:bCs/>
                <w:color w:val="000000"/>
              </w:rPr>
            </w:pPr>
            <w:r>
              <w:rPr>
                <w:rFonts w:ascii="Arial Narrow" w:hAnsi="Arial Narrow" w:cs="Calibri"/>
                <w:b/>
                <w:bCs/>
                <w:sz w:val="22"/>
                <w:szCs w:val="22"/>
              </w:rPr>
              <w:t>1 MAY - 31 OCT 2026</w:t>
            </w:r>
          </w:p>
        </w:tc>
        <w:tc>
          <w:tcPr>
            <w:tcW w:w="2126" w:type="dxa"/>
            <w:vMerge w:val="restart"/>
            <w:tcBorders>
              <w:right w:val="single" w:sz="4" w:space="0" w:color="auto"/>
            </w:tcBorders>
            <w:shd w:val="clear" w:color="auto" w:fill="FFFFFF" w:themeFill="background1"/>
            <w:vAlign w:val="center"/>
          </w:tcPr>
          <w:p w14:paraId="723FE3EF" w14:textId="77777777" w:rsidR="00B409BE" w:rsidRPr="0040491E" w:rsidRDefault="00B409BE" w:rsidP="00B409BE">
            <w:pPr>
              <w:jc w:val="center"/>
              <w:rPr>
                <w:rFonts w:ascii="Arial Narrow" w:hAnsi="Arial Narrow" w:cs="Calibri"/>
                <w:b/>
                <w:bCs/>
                <w:color w:val="000000"/>
                <w:lang w:val="es-ES"/>
              </w:rPr>
            </w:pPr>
            <w:r w:rsidRPr="001025AE">
              <w:rPr>
                <w:rFonts w:ascii="Arial Narrow" w:hAnsi="Arial Narrow" w:cs="Calibri"/>
                <w:b/>
                <w:bCs/>
                <w:color w:val="000000"/>
                <w:sz w:val="22"/>
                <w:lang w:val="es-ES"/>
              </w:rPr>
              <w:t>TURISTA SUPERIOR</w:t>
            </w:r>
          </w:p>
        </w:tc>
        <w:tc>
          <w:tcPr>
            <w:tcW w:w="2894" w:type="dxa"/>
            <w:vMerge w:val="restart"/>
            <w:tcBorders>
              <w:left w:val="single" w:sz="4" w:space="0" w:color="auto"/>
              <w:right w:val="single" w:sz="4" w:space="0" w:color="auto"/>
            </w:tcBorders>
            <w:shd w:val="clear" w:color="auto" w:fill="FFFFFF" w:themeFill="background1"/>
            <w:vAlign w:val="center"/>
          </w:tcPr>
          <w:p w14:paraId="18182C61" w14:textId="59F1FB50" w:rsidR="00B409BE" w:rsidRPr="0040491E" w:rsidRDefault="00B409BE" w:rsidP="00B409BE">
            <w:pPr>
              <w:jc w:val="center"/>
              <w:rPr>
                <w:rFonts w:ascii="Arial Narrow" w:hAnsi="Arial Narrow" w:cs="Calibri"/>
                <w:b/>
                <w:bCs/>
                <w:color w:val="000000"/>
                <w:sz w:val="22"/>
                <w:szCs w:val="22"/>
                <w:lang w:val="es-ES"/>
              </w:rPr>
            </w:pPr>
            <w:r w:rsidRPr="0040491E">
              <w:rPr>
                <w:rFonts w:ascii="Arial Narrow" w:hAnsi="Arial Narrow" w:cs="Calibri"/>
                <w:b/>
                <w:bCs/>
                <w:color w:val="000000"/>
                <w:sz w:val="22"/>
                <w:szCs w:val="22"/>
                <w:lang w:val="es-ES"/>
              </w:rPr>
              <w:t xml:space="preserve">BARCELONA: </w:t>
            </w:r>
            <w:r w:rsidRPr="0040491E">
              <w:rPr>
                <w:rFonts w:ascii="Arial Narrow" w:hAnsi="Arial Narrow" w:cs="Calibri"/>
                <w:bCs/>
                <w:color w:val="000000"/>
                <w:sz w:val="22"/>
                <w:szCs w:val="22"/>
                <w:lang w:val="es-ES"/>
              </w:rPr>
              <w:t>HOTEL TEATRE AUDITORI</w:t>
            </w:r>
          </w:p>
          <w:p w14:paraId="726B5615" w14:textId="44C31EE6" w:rsidR="00B409BE" w:rsidRPr="00630FF4" w:rsidRDefault="00B409BE" w:rsidP="00B409BE">
            <w:pPr>
              <w:jc w:val="center"/>
              <w:rPr>
                <w:lang w:val="es-ES"/>
              </w:rPr>
            </w:pPr>
            <w:r w:rsidRPr="0040491E">
              <w:rPr>
                <w:rFonts w:ascii="Arial Narrow" w:hAnsi="Arial Narrow" w:cs="Calibri"/>
                <w:b/>
                <w:bCs/>
                <w:color w:val="000000"/>
                <w:sz w:val="22"/>
                <w:szCs w:val="22"/>
                <w:lang w:val="es-ES"/>
              </w:rPr>
              <w:t xml:space="preserve">BARCELONA: </w:t>
            </w:r>
            <w:r w:rsidRPr="0040491E">
              <w:rPr>
                <w:rFonts w:ascii="Arial Narrow" w:hAnsi="Arial Narrow" w:cs="Calibri"/>
                <w:bCs/>
                <w:color w:val="000000"/>
                <w:sz w:val="22"/>
                <w:szCs w:val="22"/>
                <w:lang w:val="es-ES"/>
              </w:rPr>
              <w:t>HOTEL SANT ANTONI</w:t>
            </w:r>
          </w:p>
        </w:tc>
        <w:tc>
          <w:tcPr>
            <w:tcW w:w="1184" w:type="dxa"/>
            <w:tcBorders>
              <w:top w:val="single" w:sz="4" w:space="0" w:color="auto"/>
              <w:left w:val="single" w:sz="8" w:space="0" w:color="auto"/>
              <w:bottom w:val="single" w:sz="4" w:space="0" w:color="auto"/>
              <w:right w:val="single" w:sz="4" w:space="0" w:color="auto"/>
            </w:tcBorders>
            <w:shd w:val="clear" w:color="auto" w:fill="auto"/>
            <w:vAlign w:val="center"/>
          </w:tcPr>
          <w:p w14:paraId="1AD26376" w14:textId="7F1C5533"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41" w:type="dxa"/>
            <w:tcBorders>
              <w:top w:val="single" w:sz="4" w:space="0" w:color="auto"/>
              <w:left w:val="nil"/>
              <w:bottom w:val="single" w:sz="4" w:space="0" w:color="auto"/>
              <w:right w:val="single" w:sz="4" w:space="0" w:color="auto"/>
            </w:tcBorders>
            <w:shd w:val="clear" w:color="auto" w:fill="auto"/>
            <w:vAlign w:val="center"/>
          </w:tcPr>
          <w:p w14:paraId="143E54DA" w14:textId="225F86F2"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173" w:type="dxa"/>
            <w:tcBorders>
              <w:top w:val="single" w:sz="4" w:space="0" w:color="auto"/>
              <w:left w:val="nil"/>
              <w:bottom w:val="single" w:sz="4" w:space="0" w:color="auto"/>
              <w:right w:val="single" w:sz="4" w:space="0" w:color="auto"/>
            </w:tcBorders>
            <w:shd w:val="clear" w:color="auto" w:fill="auto"/>
            <w:vAlign w:val="center"/>
          </w:tcPr>
          <w:p w14:paraId="3649DE67" w14:textId="3F43EA91"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B409BE" w:rsidRPr="002A3B98" w14:paraId="20435137" w14:textId="77777777" w:rsidTr="001025AE">
        <w:trPr>
          <w:trHeight w:val="758"/>
          <w:jc w:val="center"/>
        </w:trPr>
        <w:tc>
          <w:tcPr>
            <w:tcW w:w="2549" w:type="dxa"/>
            <w:tcBorders>
              <w:right w:val="single" w:sz="4" w:space="0" w:color="auto"/>
            </w:tcBorders>
            <w:shd w:val="clear" w:color="auto" w:fill="FFFFFF" w:themeFill="background1"/>
            <w:vAlign w:val="center"/>
          </w:tcPr>
          <w:p w14:paraId="72126F86" w14:textId="17F2257E" w:rsidR="00B409BE" w:rsidRDefault="00B409BE" w:rsidP="00B409BE">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26" w:type="dxa"/>
            <w:vMerge/>
            <w:tcBorders>
              <w:right w:val="single" w:sz="4" w:space="0" w:color="auto"/>
            </w:tcBorders>
            <w:shd w:val="clear" w:color="auto" w:fill="FFFFFF" w:themeFill="background1"/>
            <w:vAlign w:val="center"/>
          </w:tcPr>
          <w:p w14:paraId="484D53E0" w14:textId="77777777" w:rsidR="00B409BE" w:rsidRPr="001025AE" w:rsidRDefault="00B409BE" w:rsidP="00B409BE">
            <w:pPr>
              <w:jc w:val="center"/>
              <w:rPr>
                <w:rFonts w:ascii="Arial Narrow" w:hAnsi="Arial Narrow" w:cs="Calibri"/>
                <w:b/>
                <w:bCs/>
                <w:color w:val="000000"/>
                <w:lang w:val="es-ES"/>
              </w:rPr>
            </w:pPr>
          </w:p>
        </w:tc>
        <w:tc>
          <w:tcPr>
            <w:tcW w:w="2894" w:type="dxa"/>
            <w:vMerge/>
            <w:tcBorders>
              <w:left w:val="single" w:sz="4" w:space="0" w:color="auto"/>
              <w:right w:val="single" w:sz="4" w:space="0" w:color="auto"/>
            </w:tcBorders>
            <w:shd w:val="clear" w:color="auto" w:fill="FFFFFF" w:themeFill="background1"/>
            <w:vAlign w:val="center"/>
          </w:tcPr>
          <w:p w14:paraId="59979D4D" w14:textId="77777777" w:rsidR="00B409BE" w:rsidRPr="0040491E" w:rsidRDefault="00B409BE" w:rsidP="00B409BE">
            <w:pPr>
              <w:jc w:val="center"/>
              <w:rPr>
                <w:rFonts w:ascii="Arial Narrow" w:hAnsi="Arial Narrow" w:cs="Calibri"/>
                <w:b/>
                <w:bCs/>
                <w:color w:val="000000"/>
                <w:lang w:val="es-ES"/>
              </w:rPr>
            </w:pPr>
          </w:p>
        </w:tc>
        <w:tc>
          <w:tcPr>
            <w:tcW w:w="1184" w:type="dxa"/>
            <w:tcBorders>
              <w:top w:val="single" w:sz="4" w:space="0" w:color="auto"/>
              <w:left w:val="single" w:sz="8" w:space="0" w:color="auto"/>
              <w:bottom w:val="single" w:sz="4" w:space="0" w:color="auto"/>
              <w:right w:val="single" w:sz="4" w:space="0" w:color="auto"/>
            </w:tcBorders>
            <w:shd w:val="clear" w:color="auto" w:fill="auto"/>
            <w:vAlign w:val="center"/>
          </w:tcPr>
          <w:p w14:paraId="287A8684" w14:textId="2B8A971E" w:rsidR="00B409BE" w:rsidRDefault="00B409BE" w:rsidP="00B409BE">
            <w:pPr>
              <w:jc w:val="center"/>
              <w:rPr>
                <w:rFonts w:ascii="Arial Narrow" w:hAnsi="Arial Narrow" w:cs="Calibri"/>
                <w:color w:val="000000"/>
              </w:rPr>
            </w:pPr>
            <w:r>
              <w:rPr>
                <w:rFonts w:ascii="Arial Narrow" w:hAnsi="Arial Narrow" w:cs="Calibri"/>
                <w:color w:val="000000"/>
                <w:sz w:val="22"/>
                <w:szCs w:val="22"/>
              </w:rPr>
              <w:t>730</w:t>
            </w:r>
          </w:p>
        </w:tc>
        <w:tc>
          <w:tcPr>
            <w:tcW w:w="1141" w:type="dxa"/>
            <w:tcBorders>
              <w:top w:val="single" w:sz="4" w:space="0" w:color="auto"/>
              <w:left w:val="nil"/>
              <w:bottom w:val="single" w:sz="4" w:space="0" w:color="auto"/>
              <w:right w:val="single" w:sz="4" w:space="0" w:color="auto"/>
            </w:tcBorders>
            <w:shd w:val="clear" w:color="auto" w:fill="auto"/>
            <w:vAlign w:val="center"/>
          </w:tcPr>
          <w:p w14:paraId="7F872CDF" w14:textId="7ED41696" w:rsidR="00B409BE" w:rsidRDefault="00B409BE" w:rsidP="00B409BE">
            <w:pPr>
              <w:jc w:val="center"/>
              <w:rPr>
                <w:rFonts w:ascii="Arial Narrow" w:hAnsi="Arial Narrow" w:cs="Calibri"/>
                <w:color w:val="000000"/>
              </w:rPr>
            </w:pPr>
            <w:r>
              <w:rPr>
                <w:rFonts w:ascii="Arial Narrow" w:hAnsi="Arial Narrow" w:cs="Calibri"/>
                <w:color w:val="000000"/>
                <w:sz w:val="22"/>
                <w:szCs w:val="22"/>
              </w:rPr>
              <w:t>520</w:t>
            </w:r>
          </w:p>
        </w:tc>
        <w:tc>
          <w:tcPr>
            <w:tcW w:w="1173" w:type="dxa"/>
            <w:tcBorders>
              <w:top w:val="single" w:sz="4" w:space="0" w:color="auto"/>
              <w:left w:val="nil"/>
              <w:bottom w:val="single" w:sz="4" w:space="0" w:color="auto"/>
              <w:right w:val="single" w:sz="4" w:space="0" w:color="auto"/>
            </w:tcBorders>
            <w:shd w:val="clear" w:color="auto" w:fill="auto"/>
            <w:vAlign w:val="center"/>
          </w:tcPr>
          <w:p w14:paraId="7FD16CAE" w14:textId="29737DA4" w:rsidR="00B409BE" w:rsidRDefault="00B409BE" w:rsidP="00B409BE">
            <w:pPr>
              <w:jc w:val="center"/>
              <w:rPr>
                <w:rFonts w:ascii="Arial Narrow" w:hAnsi="Arial Narrow" w:cs="Calibri"/>
                <w:color w:val="000000"/>
              </w:rPr>
            </w:pPr>
            <w:r>
              <w:rPr>
                <w:rFonts w:ascii="Arial Narrow" w:hAnsi="Arial Narrow" w:cs="Calibri"/>
                <w:color w:val="000000"/>
                <w:sz w:val="22"/>
                <w:szCs w:val="22"/>
              </w:rPr>
              <w:t>520</w:t>
            </w:r>
          </w:p>
        </w:tc>
      </w:tr>
      <w:tr w:rsidR="00B409BE" w:rsidRPr="008937ED" w14:paraId="6E62660A" w14:textId="77777777" w:rsidTr="001025AE">
        <w:trPr>
          <w:trHeight w:val="758"/>
          <w:jc w:val="center"/>
        </w:trPr>
        <w:tc>
          <w:tcPr>
            <w:tcW w:w="2549" w:type="dxa"/>
            <w:tcBorders>
              <w:right w:val="single" w:sz="4" w:space="0" w:color="auto"/>
            </w:tcBorders>
            <w:shd w:val="clear" w:color="auto" w:fill="E7E6E6" w:themeFill="background2"/>
            <w:vAlign w:val="center"/>
          </w:tcPr>
          <w:p w14:paraId="6ED6EE26" w14:textId="05063932" w:rsidR="00B409BE" w:rsidRPr="008223EA" w:rsidRDefault="00B409BE" w:rsidP="00B409BE">
            <w:pPr>
              <w:jc w:val="center"/>
              <w:rPr>
                <w:rFonts w:ascii="Arial Narrow" w:hAnsi="Arial Narrow" w:cs="Calibri"/>
                <w:b/>
                <w:bCs/>
                <w:color w:val="000000"/>
              </w:rPr>
            </w:pPr>
            <w:r>
              <w:rPr>
                <w:rFonts w:ascii="Arial Narrow" w:hAnsi="Arial Narrow" w:cs="Calibri"/>
                <w:b/>
                <w:bCs/>
                <w:sz w:val="22"/>
                <w:szCs w:val="22"/>
              </w:rPr>
              <w:t>1 MAY - 31 OCT 2026</w:t>
            </w:r>
          </w:p>
        </w:tc>
        <w:tc>
          <w:tcPr>
            <w:tcW w:w="2126" w:type="dxa"/>
            <w:vMerge w:val="restart"/>
            <w:tcBorders>
              <w:right w:val="single" w:sz="4" w:space="0" w:color="auto"/>
            </w:tcBorders>
            <w:shd w:val="clear" w:color="auto" w:fill="E7E6E6" w:themeFill="background2"/>
            <w:vAlign w:val="center"/>
          </w:tcPr>
          <w:p w14:paraId="467B2D67" w14:textId="77777777" w:rsidR="00B409BE" w:rsidRPr="001025AE" w:rsidRDefault="00B409BE" w:rsidP="00B409BE">
            <w:pPr>
              <w:jc w:val="center"/>
              <w:rPr>
                <w:rFonts w:ascii="Arial Narrow" w:hAnsi="Arial Narrow"/>
                <w:b/>
                <w:lang w:val="es-ES"/>
              </w:rPr>
            </w:pPr>
            <w:r w:rsidRPr="001025AE">
              <w:rPr>
                <w:rFonts w:ascii="Arial Narrow" w:hAnsi="Arial Narrow"/>
                <w:b/>
                <w:sz w:val="22"/>
                <w:lang w:val="es-ES"/>
              </w:rPr>
              <w:t>PRIMERA</w:t>
            </w:r>
          </w:p>
        </w:tc>
        <w:tc>
          <w:tcPr>
            <w:tcW w:w="2894" w:type="dxa"/>
            <w:vMerge w:val="restart"/>
            <w:tcBorders>
              <w:left w:val="single" w:sz="4" w:space="0" w:color="auto"/>
              <w:right w:val="single" w:sz="4" w:space="0" w:color="auto"/>
            </w:tcBorders>
            <w:shd w:val="clear" w:color="auto" w:fill="E7E6E6" w:themeFill="background2"/>
            <w:vAlign w:val="center"/>
          </w:tcPr>
          <w:p w14:paraId="7E899D29" w14:textId="1331F890" w:rsidR="00B409BE" w:rsidRPr="001025AE" w:rsidRDefault="00B409BE" w:rsidP="00B409BE">
            <w:pPr>
              <w:jc w:val="center"/>
              <w:rPr>
                <w:rFonts w:ascii="Arial Narrow" w:hAnsi="Arial Narrow"/>
                <w:sz w:val="22"/>
                <w:lang w:val="es-ES"/>
              </w:rPr>
            </w:pPr>
            <w:r w:rsidRPr="001025AE">
              <w:rPr>
                <w:rFonts w:ascii="Arial Narrow" w:hAnsi="Arial Narrow"/>
                <w:b/>
                <w:sz w:val="22"/>
                <w:lang w:val="es-ES"/>
              </w:rPr>
              <w:t>BARCELONA:</w:t>
            </w:r>
            <w:r>
              <w:rPr>
                <w:rFonts w:ascii="Arial Narrow" w:hAnsi="Arial Narrow"/>
                <w:sz w:val="22"/>
                <w:lang w:val="es-ES"/>
              </w:rPr>
              <w:t xml:space="preserve"> </w:t>
            </w:r>
            <w:r w:rsidRPr="001025AE">
              <w:rPr>
                <w:rFonts w:ascii="Arial Narrow" w:hAnsi="Arial Narrow"/>
                <w:sz w:val="22"/>
                <w:lang w:val="es-ES"/>
              </w:rPr>
              <w:t>EXPO HOTEL BARCELONA</w:t>
            </w:r>
          </w:p>
          <w:p w14:paraId="005F1872" w14:textId="155DDAE1" w:rsidR="00B409BE" w:rsidRPr="00630FF4" w:rsidRDefault="00B409BE" w:rsidP="00B409BE">
            <w:pPr>
              <w:jc w:val="center"/>
              <w:rPr>
                <w:lang w:val="es-ES"/>
              </w:rPr>
            </w:pPr>
            <w:r w:rsidRPr="001025AE">
              <w:rPr>
                <w:rFonts w:ascii="Arial Narrow" w:hAnsi="Arial Narrow"/>
                <w:b/>
                <w:sz w:val="22"/>
                <w:lang w:val="es-ES"/>
              </w:rPr>
              <w:t>BARCELONA:</w:t>
            </w:r>
            <w:r w:rsidRPr="001025AE">
              <w:rPr>
                <w:rFonts w:ascii="Arial Narrow" w:hAnsi="Arial Narrow"/>
                <w:sz w:val="22"/>
                <w:lang w:val="es-ES"/>
              </w:rPr>
              <w:t xml:space="preserve"> ZENIT BARCELONA</w:t>
            </w:r>
          </w:p>
        </w:tc>
        <w:tc>
          <w:tcPr>
            <w:tcW w:w="1184"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B398C47" w14:textId="5D4F03B8"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141" w:type="dxa"/>
            <w:tcBorders>
              <w:top w:val="single" w:sz="4" w:space="0" w:color="auto"/>
              <w:left w:val="nil"/>
              <w:bottom w:val="single" w:sz="4" w:space="0" w:color="auto"/>
              <w:right w:val="single" w:sz="4" w:space="0" w:color="auto"/>
            </w:tcBorders>
            <w:shd w:val="clear" w:color="auto" w:fill="E7E6E6" w:themeFill="background2"/>
            <w:vAlign w:val="center"/>
          </w:tcPr>
          <w:p w14:paraId="49C768D8" w14:textId="510CE07E"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173" w:type="dxa"/>
            <w:tcBorders>
              <w:top w:val="single" w:sz="4" w:space="0" w:color="auto"/>
              <w:left w:val="nil"/>
              <w:bottom w:val="single" w:sz="4" w:space="0" w:color="auto"/>
              <w:right w:val="single" w:sz="4" w:space="0" w:color="auto"/>
            </w:tcBorders>
            <w:shd w:val="clear" w:color="auto" w:fill="E7E6E6" w:themeFill="background2"/>
            <w:vAlign w:val="center"/>
          </w:tcPr>
          <w:p w14:paraId="020E01A9" w14:textId="6FA14AF0" w:rsidR="00B409BE" w:rsidRDefault="00B409BE" w:rsidP="00B409BE">
            <w:pPr>
              <w:jc w:val="center"/>
              <w:rPr>
                <w:rFonts w:ascii="Arial Narrow" w:hAnsi="Arial Narrow" w:cs="Calibri"/>
                <w:color w:val="000000"/>
                <w:sz w:val="22"/>
                <w:szCs w:val="22"/>
              </w:rPr>
            </w:pPr>
            <w:r>
              <w:rPr>
                <w:rFonts w:ascii="Arial Narrow" w:hAnsi="Arial Narrow" w:cs="Calibri"/>
                <w:color w:val="000000"/>
                <w:sz w:val="22"/>
                <w:szCs w:val="22"/>
              </w:rPr>
              <w:t>640</w:t>
            </w:r>
          </w:p>
        </w:tc>
      </w:tr>
      <w:tr w:rsidR="00B409BE" w:rsidRPr="008937ED" w14:paraId="43E4E81D" w14:textId="77777777" w:rsidTr="001025AE">
        <w:trPr>
          <w:trHeight w:val="758"/>
          <w:jc w:val="center"/>
        </w:trPr>
        <w:tc>
          <w:tcPr>
            <w:tcW w:w="2549" w:type="dxa"/>
            <w:tcBorders>
              <w:right w:val="single" w:sz="4" w:space="0" w:color="auto"/>
            </w:tcBorders>
            <w:shd w:val="clear" w:color="auto" w:fill="E7E6E6" w:themeFill="background2"/>
            <w:vAlign w:val="center"/>
          </w:tcPr>
          <w:p w14:paraId="78845D68" w14:textId="5ACCE630" w:rsidR="00B409BE" w:rsidRDefault="00B409BE" w:rsidP="00B409BE">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26" w:type="dxa"/>
            <w:vMerge/>
            <w:tcBorders>
              <w:right w:val="single" w:sz="4" w:space="0" w:color="auto"/>
            </w:tcBorders>
            <w:shd w:val="clear" w:color="auto" w:fill="E7E6E6" w:themeFill="background2"/>
            <w:vAlign w:val="center"/>
          </w:tcPr>
          <w:p w14:paraId="09005E2A" w14:textId="77777777" w:rsidR="00B409BE" w:rsidRPr="001025AE" w:rsidRDefault="00B409BE" w:rsidP="00B409BE">
            <w:pPr>
              <w:jc w:val="center"/>
              <w:rPr>
                <w:rFonts w:ascii="Arial Narrow" w:hAnsi="Arial Narrow"/>
                <w:b/>
                <w:lang w:val="es-ES"/>
              </w:rPr>
            </w:pPr>
          </w:p>
        </w:tc>
        <w:tc>
          <w:tcPr>
            <w:tcW w:w="2894" w:type="dxa"/>
            <w:vMerge/>
            <w:tcBorders>
              <w:left w:val="single" w:sz="4" w:space="0" w:color="auto"/>
              <w:right w:val="single" w:sz="4" w:space="0" w:color="auto"/>
            </w:tcBorders>
            <w:shd w:val="clear" w:color="auto" w:fill="E7E6E6" w:themeFill="background2"/>
            <w:vAlign w:val="center"/>
          </w:tcPr>
          <w:p w14:paraId="6E291CA4" w14:textId="77777777" w:rsidR="00B409BE" w:rsidRPr="001025AE" w:rsidRDefault="00B409BE" w:rsidP="00B409BE">
            <w:pPr>
              <w:jc w:val="center"/>
              <w:rPr>
                <w:rFonts w:ascii="Arial Narrow" w:hAnsi="Arial Narrow"/>
                <w:b/>
                <w:lang w:val="es-ES"/>
              </w:rPr>
            </w:pPr>
          </w:p>
        </w:tc>
        <w:tc>
          <w:tcPr>
            <w:tcW w:w="1184"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A3C9FF0" w14:textId="19C4CCF4" w:rsidR="00B409BE" w:rsidRDefault="00B409BE" w:rsidP="00B409BE">
            <w:pPr>
              <w:jc w:val="center"/>
              <w:rPr>
                <w:rFonts w:ascii="Arial Narrow" w:hAnsi="Arial Narrow" w:cs="Calibri"/>
                <w:color w:val="000000"/>
              </w:rPr>
            </w:pPr>
            <w:r>
              <w:rPr>
                <w:rFonts w:ascii="Arial Narrow" w:hAnsi="Arial Narrow" w:cs="Calibri"/>
                <w:color w:val="000000"/>
                <w:sz w:val="22"/>
                <w:szCs w:val="22"/>
              </w:rPr>
              <w:t>870</w:t>
            </w:r>
          </w:p>
        </w:tc>
        <w:tc>
          <w:tcPr>
            <w:tcW w:w="1141" w:type="dxa"/>
            <w:tcBorders>
              <w:top w:val="single" w:sz="4" w:space="0" w:color="auto"/>
              <w:left w:val="nil"/>
              <w:bottom w:val="single" w:sz="4" w:space="0" w:color="auto"/>
              <w:right w:val="single" w:sz="4" w:space="0" w:color="auto"/>
            </w:tcBorders>
            <w:shd w:val="clear" w:color="auto" w:fill="E7E6E6" w:themeFill="background2"/>
            <w:vAlign w:val="center"/>
          </w:tcPr>
          <w:p w14:paraId="42D08471" w14:textId="2DF7788B" w:rsidR="00B409BE" w:rsidRDefault="00B409BE" w:rsidP="00B409BE">
            <w:pPr>
              <w:jc w:val="center"/>
              <w:rPr>
                <w:rFonts w:ascii="Arial Narrow" w:hAnsi="Arial Narrow" w:cs="Calibri"/>
                <w:color w:val="000000"/>
              </w:rPr>
            </w:pPr>
            <w:r>
              <w:rPr>
                <w:rFonts w:ascii="Arial Narrow" w:hAnsi="Arial Narrow" w:cs="Calibri"/>
                <w:color w:val="000000"/>
                <w:sz w:val="22"/>
                <w:szCs w:val="22"/>
              </w:rPr>
              <w:t>600</w:t>
            </w:r>
          </w:p>
        </w:tc>
        <w:tc>
          <w:tcPr>
            <w:tcW w:w="1173" w:type="dxa"/>
            <w:tcBorders>
              <w:top w:val="single" w:sz="4" w:space="0" w:color="auto"/>
              <w:left w:val="nil"/>
              <w:bottom w:val="single" w:sz="4" w:space="0" w:color="auto"/>
              <w:right w:val="single" w:sz="4" w:space="0" w:color="auto"/>
            </w:tcBorders>
            <w:shd w:val="clear" w:color="auto" w:fill="E7E6E6" w:themeFill="background2"/>
            <w:vAlign w:val="center"/>
          </w:tcPr>
          <w:p w14:paraId="5475BD1D" w14:textId="09D8466A" w:rsidR="00B409BE" w:rsidRDefault="00B409BE" w:rsidP="00B409BE">
            <w:pPr>
              <w:jc w:val="center"/>
              <w:rPr>
                <w:rFonts w:ascii="Arial Narrow" w:hAnsi="Arial Narrow" w:cs="Calibri"/>
                <w:color w:val="000000"/>
              </w:rPr>
            </w:pPr>
            <w:r>
              <w:rPr>
                <w:rFonts w:ascii="Arial Narrow" w:hAnsi="Arial Narrow" w:cs="Calibri"/>
                <w:color w:val="000000"/>
                <w:sz w:val="22"/>
                <w:szCs w:val="22"/>
              </w:rPr>
              <w:t>590</w:t>
            </w:r>
          </w:p>
        </w:tc>
      </w:tr>
    </w:tbl>
    <w:p w14:paraId="4FF18FEF" w14:textId="77777777" w:rsidR="00684FCF" w:rsidRDefault="00684FCF" w:rsidP="004A1FF8">
      <w:pPr>
        <w:shd w:val="clear" w:color="auto" w:fill="FFFFFF"/>
        <w:spacing w:after="0"/>
        <w:rPr>
          <w:rFonts w:ascii="Arial Narrow" w:hAnsi="Arial Narrow" w:cs="Arial"/>
          <w:b/>
          <w:bCs/>
          <w:sz w:val="24"/>
          <w:szCs w:val="24"/>
          <w:lang w:val="es-ES" w:eastAsia="es-ES"/>
        </w:rPr>
      </w:pPr>
    </w:p>
    <w:p w14:paraId="012BAFCD" w14:textId="77777777" w:rsidR="008132A5" w:rsidRPr="001025AE" w:rsidRDefault="00163DC9" w:rsidP="001025AE">
      <w:pPr>
        <w:shd w:val="clear" w:color="auto" w:fill="FFFFFF"/>
        <w:spacing w:after="0"/>
        <w:jc w:val="center"/>
        <w:rPr>
          <w:rFonts w:ascii="Arial Narrow" w:hAnsi="Arial Narrow" w:cs="Arial"/>
          <w:b/>
          <w:bCs/>
          <w:sz w:val="24"/>
          <w:szCs w:val="24"/>
          <w:lang w:val="es-ES" w:eastAsia="es-ES"/>
        </w:rPr>
      </w:pPr>
      <w:r w:rsidRPr="00591076">
        <w:rPr>
          <w:rFonts w:ascii="Arial Narrow" w:hAnsi="Arial Narrow" w:cs="Arial"/>
          <w:b/>
          <w:bCs/>
          <w:sz w:val="24"/>
          <w:szCs w:val="24"/>
          <w:lang w:val="es-ES" w:eastAsia="es-ES"/>
        </w:rPr>
        <w:t>SALIDAS SUJETO A CUPO</w:t>
      </w:r>
      <w:r w:rsidR="009E4F1B">
        <w:rPr>
          <w:rFonts w:ascii="Arial Narrow" w:hAnsi="Arial Narrow" w:cs="Arial"/>
          <w:b/>
          <w:bCs/>
          <w:sz w:val="24"/>
          <w:szCs w:val="24"/>
          <w:lang w:val="es-ES" w:eastAsia="es-ES"/>
        </w:rPr>
        <w:t xml:space="preserve"> </w:t>
      </w:r>
      <w:r w:rsidR="00CB48E0" w:rsidRPr="00591076">
        <w:rPr>
          <w:rFonts w:ascii="Arial Narrow" w:hAnsi="Arial Narrow" w:cs="Arial"/>
          <w:b/>
          <w:bCs/>
          <w:sz w:val="24"/>
          <w:szCs w:val="24"/>
          <w:lang w:val="es-ES" w:eastAsia="es-ES"/>
        </w:rPr>
        <w:t xml:space="preserve"> </w:t>
      </w:r>
    </w:p>
    <w:p w14:paraId="0403F523" w14:textId="77777777" w:rsidR="008132A5" w:rsidRDefault="008132A5" w:rsidP="00AA619E">
      <w:pPr>
        <w:shd w:val="clear" w:color="auto" w:fill="FFFFFF"/>
        <w:spacing w:after="0" w:line="240" w:lineRule="auto"/>
        <w:rPr>
          <w:rFonts w:ascii="Arial Narrow" w:eastAsia="Times New Roman" w:hAnsi="Arial Narrow" w:cs="Segoe UI"/>
          <w:color w:val="C00000"/>
          <w:sz w:val="24"/>
          <w:szCs w:val="24"/>
          <w:u w:val="single"/>
          <w:lang w:val="es-ES"/>
        </w:rPr>
      </w:pPr>
    </w:p>
    <w:p w14:paraId="26DFF2E5" w14:textId="77777777" w:rsidR="008132A5" w:rsidRPr="004A1FF8" w:rsidRDefault="008132A5" w:rsidP="00AA619E">
      <w:pPr>
        <w:shd w:val="clear" w:color="auto" w:fill="FFFFFF"/>
        <w:spacing w:after="0" w:line="240" w:lineRule="auto"/>
        <w:rPr>
          <w:rFonts w:ascii="Arial Narrow" w:eastAsia="Times New Roman" w:hAnsi="Arial Narrow" w:cs="Segoe UI"/>
          <w:sz w:val="24"/>
          <w:szCs w:val="24"/>
          <w:u w:val="single"/>
          <w:lang w:val="es-ES"/>
        </w:rPr>
      </w:pPr>
      <w:r w:rsidRPr="004A1FF8">
        <w:rPr>
          <w:rFonts w:ascii="Arial Narrow" w:eastAsia="Times New Roman" w:hAnsi="Arial Narrow" w:cs="Segoe UI"/>
          <w:sz w:val="24"/>
          <w:szCs w:val="24"/>
          <w:u w:val="single"/>
          <w:lang w:val="es-ES"/>
        </w:rPr>
        <w:t>NOTA IMPORTANTE:</w:t>
      </w:r>
    </w:p>
    <w:p w14:paraId="7875FC7C" w14:textId="77777777" w:rsidR="008223EA" w:rsidRPr="008223EA" w:rsidRDefault="00AA619E" w:rsidP="008223EA">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sidRPr="004A1FF8">
        <w:rPr>
          <w:rFonts w:ascii="Arial Narrow" w:eastAsia="Times New Roman" w:hAnsi="Arial Narrow" w:cs="Segoe UI"/>
          <w:sz w:val="24"/>
          <w:szCs w:val="24"/>
          <w:lang w:val="es-ES"/>
        </w:rPr>
        <w:t>Los precios no son válidos para FERIAS, CONGRESOS, FESTIVIDADES LOCALES y EVENTOS ESPECIALES</w:t>
      </w:r>
      <w:r w:rsidR="008132A5" w:rsidRPr="004A1FF8">
        <w:rPr>
          <w:rFonts w:ascii="Arial Narrow" w:eastAsia="Times New Roman" w:hAnsi="Arial Narrow" w:cs="Segoe UI"/>
          <w:sz w:val="24"/>
          <w:szCs w:val="24"/>
          <w:lang w:val="es-ES"/>
        </w:rPr>
        <w:t>.</w:t>
      </w:r>
    </w:p>
    <w:p w14:paraId="616411ED" w14:textId="77777777" w:rsidR="00AA619E" w:rsidRPr="00AA619E" w:rsidRDefault="00AA619E" w:rsidP="00F546D7">
      <w:pPr>
        <w:spacing w:after="0"/>
        <w:jc w:val="center"/>
        <w:rPr>
          <w:rStyle w:val="Textoennegrita"/>
          <w:rFonts w:ascii="Arial Narrow" w:hAnsi="Arial Narrow"/>
          <w:sz w:val="24"/>
          <w:szCs w:val="24"/>
          <w:shd w:val="clear" w:color="auto" w:fill="F8F8F8"/>
          <w:lang w:val="es-ES"/>
        </w:rPr>
      </w:pPr>
    </w:p>
    <w:p w14:paraId="5710907B" w14:textId="77777777" w:rsidR="00AA619E" w:rsidRDefault="00AA619E" w:rsidP="00F546D7">
      <w:pPr>
        <w:spacing w:after="0"/>
        <w:jc w:val="center"/>
        <w:rPr>
          <w:rStyle w:val="Textoennegrita"/>
          <w:rFonts w:ascii="Arial Narrow" w:hAnsi="Arial Narrow"/>
          <w:sz w:val="24"/>
          <w:szCs w:val="24"/>
          <w:shd w:val="clear" w:color="auto" w:fill="F8F8F8"/>
        </w:rPr>
      </w:pPr>
    </w:p>
    <w:p w14:paraId="3183A14A" w14:textId="77777777" w:rsidR="001D068D" w:rsidRDefault="001D068D" w:rsidP="005300F2">
      <w:pPr>
        <w:shd w:val="clear" w:color="auto" w:fill="FFFFFF"/>
        <w:spacing w:after="0"/>
        <w:jc w:val="both"/>
        <w:rPr>
          <w:rStyle w:val="space1"/>
          <w:rFonts w:ascii="Arial Narrow" w:hAnsi="Arial Narrow"/>
          <w:b/>
          <w:color w:val="C00000"/>
          <w:sz w:val="24"/>
          <w:szCs w:val="24"/>
        </w:rPr>
      </w:pPr>
    </w:p>
    <w:p w14:paraId="21CF6F39" w14:textId="77777777" w:rsidR="001D068D" w:rsidRDefault="001D068D" w:rsidP="005300F2">
      <w:pPr>
        <w:shd w:val="clear" w:color="auto" w:fill="FFFFFF"/>
        <w:spacing w:after="0"/>
        <w:jc w:val="both"/>
        <w:rPr>
          <w:rStyle w:val="space1"/>
          <w:rFonts w:ascii="Arial Narrow" w:hAnsi="Arial Narrow"/>
          <w:b/>
          <w:color w:val="C00000"/>
          <w:sz w:val="24"/>
          <w:szCs w:val="24"/>
        </w:rPr>
      </w:pPr>
    </w:p>
    <w:p w14:paraId="2DEAA14B" w14:textId="77777777" w:rsidR="004A1FF8" w:rsidRDefault="004A1FF8" w:rsidP="005300F2">
      <w:pPr>
        <w:shd w:val="clear" w:color="auto" w:fill="FFFFFF"/>
        <w:spacing w:after="0"/>
        <w:jc w:val="both"/>
        <w:rPr>
          <w:rStyle w:val="space1"/>
          <w:rFonts w:ascii="Arial Narrow" w:hAnsi="Arial Narrow"/>
          <w:b/>
          <w:color w:val="C00000"/>
          <w:sz w:val="24"/>
          <w:szCs w:val="24"/>
        </w:rPr>
      </w:pPr>
    </w:p>
    <w:p w14:paraId="1D3A8DF2" w14:textId="77777777" w:rsidR="004A1FF8" w:rsidRDefault="004A1FF8" w:rsidP="005300F2">
      <w:pPr>
        <w:shd w:val="clear" w:color="auto" w:fill="FFFFFF"/>
        <w:spacing w:after="0"/>
        <w:jc w:val="both"/>
        <w:rPr>
          <w:rStyle w:val="space1"/>
          <w:rFonts w:ascii="Arial Narrow" w:hAnsi="Arial Narrow"/>
          <w:b/>
          <w:color w:val="C00000"/>
          <w:sz w:val="24"/>
          <w:szCs w:val="24"/>
        </w:rPr>
      </w:pPr>
    </w:p>
    <w:p w14:paraId="6A642C44" w14:textId="77777777" w:rsidR="008223EA" w:rsidRDefault="008223EA" w:rsidP="001025AE">
      <w:pPr>
        <w:spacing w:after="0"/>
        <w:rPr>
          <w:rStyle w:val="space1"/>
          <w:rFonts w:ascii="Arial Narrow" w:hAnsi="Arial Narrow"/>
          <w:b/>
          <w:color w:val="C00000"/>
          <w:sz w:val="24"/>
        </w:rPr>
      </w:pPr>
    </w:p>
    <w:p w14:paraId="2003251D" w14:textId="77777777" w:rsidR="008223EA" w:rsidRDefault="008223EA" w:rsidP="001025AE">
      <w:pPr>
        <w:spacing w:after="0"/>
        <w:rPr>
          <w:rStyle w:val="space1"/>
          <w:rFonts w:ascii="Arial Narrow" w:hAnsi="Arial Narrow"/>
          <w:b/>
          <w:color w:val="C00000"/>
          <w:sz w:val="24"/>
        </w:rPr>
      </w:pPr>
    </w:p>
    <w:p w14:paraId="33B39F67" w14:textId="77777777" w:rsidR="008223EA" w:rsidRDefault="008223EA" w:rsidP="001025AE">
      <w:pPr>
        <w:spacing w:after="0"/>
        <w:rPr>
          <w:rStyle w:val="space1"/>
          <w:rFonts w:ascii="Arial Narrow" w:hAnsi="Arial Narrow"/>
          <w:b/>
          <w:color w:val="C00000"/>
          <w:sz w:val="24"/>
        </w:rPr>
      </w:pPr>
    </w:p>
    <w:p w14:paraId="00F69E54" w14:textId="77777777" w:rsidR="008223EA" w:rsidRDefault="008223EA" w:rsidP="001025AE">
      <w:pPr>
        <w:spacing w:after="0"/>
        <w:rPr>
          <w:rStyle w:val="space1"/>
          <w:rFonts w:ascii="Arial Narrow" w:hAnsi="Arial Narrow"/>
          <w:b/>
          <w:color w:val="C00000"/>
          <w:sz w:val="24"/>
        </w:rPr>
      </w:pPr>
    </w:p>
    <w:p w14:paraId="1024B790" w14:textId="77777777" w:rsidR="001025AE" w:rsidRDefault="001025AE" w:rsidP="001025AE">
      <w:pPr>
        <w:spacing w:after="0"/>
        <w:rPr>
          <w:rStyle w:val="space1"/>
          <w:b/>
          <w:sz w:val="24"/>
        </w:rPr>
      </w:pPr>
      <w:r>
        <w:rPr>
          <w:rStyle w:val="space1"/>
          <w:rFonts w:ascii="Arial Narrow" w:hAnsi="Arial Narrow"/>
          <w:b/>
          <w:color w:val="C00000"/>
          <w:sz w:val="24"/>
        </w:rPr>
        <w:lastRenderedPageBreak/>
        <w:t>CONDICIONES GENERALES</w:t>
      </w:r>
    </w:p>
    <w:p w14:paraId="6BA2C7E2" w14:textId="77777777" w:rsidR="001025AE" w:rsidRDefault="001025AE" w:rsidP="001025AE">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EDB13C3" w14:textId="77777777" w:rsidR="001025AE" w:rsidRDefault="001025AE" w:rsidP="001025AE">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1591FC3B"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C86157D"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EF31CC6" w14:textId="77777777" w:rsidR="001025AE" w:rsidRDefault="001025AE" w:rsidP="001025AE">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FA3B2E5"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612C24D"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8B4C5EA"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A194F7E"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80B5210"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5581FFB"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0CFB6CD"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BA4AF6A"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7EA404A"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0B11500" w14:textId="77777777" w:rsidR="001025AE" w:rsidRPr="00B409BE" w:rsidRDefault="001025AE" w:rsidP="001025AE">
      <w:pPr>
        <w:numPr>
          <w:ilvl w:val="0"/>
          <w:numId w:val="31"/>
        </w:numPr>
        <w:spacing w:after="0" w:line="252" w:lineRule="auto"/>
        <w:jc w:val="both"/>
        <w:rPr>
          <w:rFonts w:ascii="Arial Narrow" w:eastAsia="Arial Narrow" w:hAnsi="Arial Narrow" w:cs="Arial Narrow"/>
          <w:sz w:val="24"/>
          <w:szCs w:val="24"/>
          <w:lang w:val="en-US"/>
        </w:rPr>
      </w:pPr>
      <w:r w:rsidRPr="00B409BE">
        <w:rPr>
          <w:rFonts w:ascii="Arial Narrow" w:eastAsia="Arial Narrow" w:hAnsi="Arial Narrow" w:cs="Arial Narrow"/>
          <w:sz w:val="24"/>
          <w:szCs w:val="24"/>
          <w:lang w:val="en-US"/>
        </w:rPr>
        <w:t>Check in 15.00 y check out 12:00 p.m.</w:t>
      </w:r>
    </w:p>
    <w:p w14:paraId="747F6ABA" w14:textId="77777777" w:rsidR="001025AE" w:rsidRDefault="001025AE" w:rsidP="001025AE">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72E5795" w14:textId="77777777" w:rsidR="001025AE" w:rsidRDefault="001025AE" w:rsidP="001025AE">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7E2CC44" w14:textId="77777777" w:rsidR="001025AE" w:rsidRDefault="001025AE" w:rsidP="001025AE">
      <w:pPr>
        <w:spacing w:after="0" w:line="240" w:lineRule="auto"/>
        <w:rPr>
          <w:rStyle w:val="space1"/>
          <w:rFonts w:ascii="Calibri" w:hAnsi="Calibri"/>
        </w:rPr>
      </w:pPr>
    </w:p>
    <w:p w14:paraId="42C31E13" w14:textId="77777777" w:rsidR="001025AE" w:rsidRDefault="001025AE" w:rsidP="001025AE">
      <w:pPr>
        <w:spacing w:after="0" w:line="240" w:lineRule="auto"/>
        <w:rPr>
          <w:rStyle w:val="space1"/>
          <w:rFonts w:ascii="Arial Narrow" w:hAnsi="Arial Narrow"/>
        </w:rPr>
      </w:pPr>
    </w:p>
    <w:p w14:paraId="5265A2C8" w14:textId="77777777" w:rsidR="001025AE" w:rsidRDefault="001025AE" w:rsidP="001025AE">
      <w:pPr>
        <w:spacing w:after="0" w:line="240" w:lineRule="auto"/>
        <w:rPr>
          <w:rFonts w:ascii="Calibri" w:hAnsi="Calibri"/>
          <w:b/>
          <w:bCs/>
          <w:sz w:val="20"/>
          <w:szCs w:val="20"/>
        </w:rPr>
      </w:pPr>
    </w:p>
    <w:p w14:paraId="2022B15E" w14:textId="77777777" w:rsidR="001025AE" w:rsidRDefault="001025AE" w:rsidP="001025AE">
      <w:pPr>
        <w:spacing w:after="0" w:line="240" w:lineRule="auto"/>
        <w:rPr>
          <w:rFonts w:ascii="Arial Narrow" w:hAnsi="Arial Narrow"/>
          <w:b/>
          <w:bCs/>
          <w:sz w:val="20"/>
        </w:rPr>
      </w:pPr>
    </w:p>
    <w:p w14:paraId="6DFB2D66" w14:textId="77777777" w:rsidR="001025AE" w:rsidRDefault="001025AE" w:rsidP="001025AE">
      <w:pPr>
        <w:spacing w:after="0" w:line="240" w:lineRule="auto"/>
        <w:rPr>
          <w:rFonts w:ascii="Arial Narrow" w:hAnsi="Arial Narrow"/>
          <w:b/>
          <w:bCs/>
          <w:sz w:val="20"/>
        </w:rPr>
      </w:pPr>
    </w:p>
    <w:p w14:paraId="5809A27B" w14:textId="77777777" w:rsidR="001025AE" w:rsidRDefault="001025AE" w:rsidP="001025AE">
      <w:pPr>
        <w:spacing w:after="0" w:line="240" w:lineRule="auto"/>
        <w:rPr>
          <w:rFonts w:ascii="Arial Narrow" w:hAnsi="Arial Narrow"/>
          <w:b/>
          <w:bCs/>
          <w:sz w:val="20"/>
        </w:rPr>
      </w:pPr>
    </w:p>
    <w:p w14:paraId="04AB2F6A" w14:textId="77777777" w:rsidR="001025AE" w:rsidRDefault="001025AE" w:rsidP="001025AE">
      <w:pPr>
        <w:spacing w:after="0" w:line="240" w:lineRule="auto"/>
        <w:rPr>
          <w:rFonts w:ascii="Arial Narrow" w:hAnsi="Arial Narrow"/>
          <w:b/>
          <w:bCs/>
          <w:sz w:val="20"/>
        </w:rPr>
      </w:pPr>
    </w:p>
    <w:p w14:paraId="3646AA1C" w14:textId="77777777" w:rsidR="001025AE" w:rsidRDefault="001025AE" w:rsidP="001025AE">
      <w:pPr>
        <w:spacing w:after="0" w:line="240" w:lineRule="auto"/>
        <w:rPr>
          <w:rFonts w:ascii="Arial Narrow" w:hAnsi="Arial Narrow"/>
          <w:b/>
          <w:bCs/>
          <w:sz w:val="20"/>
        </w:rPr>
      </w:pPr>
    </w:p>
    <w:p w14:paraId="4FF8BB47" w14:textId="77777777" w:rsidR="001025AE" w:rsidRDefault="001025AE" w:rsidP="001025AE">
      <w:pPr>
        <w:spacing w:after="0" w:line="240" w:lineRule="auto"/>
        <w:rPr>
          <w:rFonts w:ascii="Arial Narrow" w:hAnsi="Arial Narrow"/>
          <w:b/>
          <w:bCs/>
          <w:sz w:val="20"/>
        </w:rPr>
      </w:pPr>
    </w:p>
    <w:p w14:paraId="14357B19" w14:textId="77777777" w:rsidR="001025AE" w:rsidRDefault="001025AE" w:rsidP="001025AE">
      <w:pPr>
        <w:spacing w:after="0" w:line="240" w:lineRule="auto"/>
        <w:rPr>
          <w:rFonts w:ascii="Arial Narrow" w:hAnsi="Arial Narrow"/>
          <w:b/>
          <w:bCs/>
          <w:sz w:val="20"/>
        </w:rPr>
      </w:pPr>
    </w:p>
    <w:p w14:paraId="62C01B90" w14:textId="77777777" w:rsidR="001025AE" w:rsidRDefault="001025AE" w:rsidP="001025AE">
      <w:pPr>
        <w:spacing w:after="0" w:line="240" w:lineRule="auto"/>
        <w:rPr>
          <w:rFonts w:ascii="Arial Narrow" w:hAnsi="Arial Narrow"/>
          <w:b/>
          <w:bCs/>
          <w:sz w:val="20"/>
        </w:rPr>
      </w:pPr>
    </w:p>
    <w:p w14:paraId="7EEE46F7" w14:textId="77777777" w:rsidR="001025AE" w:rsidRDefault="001025AE" w:rsidP="001025AE">
      <w:pPr>
        <w:spacing w:after="0" w:line="240" w:lineRule="auto"/>
        <w:rPr>
          <w:rFonts w:ascii="Arial Narrow" w:hAnsi="Arial Narrow"/>
          <w:b/>
          <w:bCs/>
          <w:sz w:val="20"/>
        </w:rPr>
      </w:pPr>
    </w:p>
    <w:p w14:paraId="162561E7" w14:textId="77777777" w:rsidR="001025AE" w:rsidRDefault="001025AE" w:rsidP="001025AE">
      <w:pPr>
        <w:pStyle w:val="text"/>
        <w:rPr>
          <w:rFonts w:ascii="Arial Narrow" w:hAnsi="Arial Narrow"/>
          <w:b/>
          <w:color w:val="C00000"/>
          <w:sz w:val="24"/>
          <w:szCs w:val="24"/>
        </w:rPr>
      </w:pPr>
    </w:p>
    <w:p w14:paraId="33298B3F" w14:textId="77777777" w:rsidR="001025AE" w:rsidRDefault="001025AE" w:rsidP="001025AE">
      <w:pPr>
        <w:pStyle w:val="text"/>
        <w:jc w:val="center"/>
        <w:rPr>
          <w:rFonts w:ascii="Arial Narrow" w:hAnsi="Arial Narrow"/>
          <w:b/>
          <w:color w:val="C00000"/>
          <w:sz w:val="24"/>
          <w:szCs w:val="24"/>
        </w:rPr>
      </w:pPr>
    </w:p>
    <w:p w14:paraId="5BCFCFCB" w14:textId="77777777" w:rsidR="001025AE" w:rsidRDefault="001025AE" w:rsidP="001025AE">
      <w:pPr>
        <w:pStyle w:val="text"/>
        <w:jc w:val="center"/>
        <w:rPr>
          <w:rFonts w:ascii="Arial Narrow" w:hAnsi="Arial Narrow"/>
          <w:b/>
          <w:color w:val="C00000"/>
          <w:sz w:val="24"/>
          <w:szCs w:val="24"/>
        </w:rPr>
      </w:pPr>
    </w:p>
    <w:p w14:paraId="4E638BC4" w14:textId="77777777" w:rsidR="001025AE" w:rsidRDefault="001025AE" w:rsidP="001025AE">
      <w:pPr>
        <w:pStyle w:val="text"/>
        <w:jc w:val="center"/>
        <w:rPr>
          <w:rFonts w:ascii="Arial Narrow" w:hAnsi="Arial Narrow"/>
          <w:b/>
          <w:color w:val="C00000"/>
          <w:sz w:val="24"/>
          <w:szCs w:val="24"/>
        </w:rPr>
      </w:pPr>
    </w:p>
    <w:p w14:paraId="5BF5C30E" w14:textId="77777777" w:rsidR="001025AE" w:rsidRDefault="001025AE" w:rsidP="001025AE">
      <w:pPr>
        <w:pStyle w:val="text"/>
        <w:jc w:val="center"/>
        <w:rPr>
          <w:rFonts w:ascii="Arial Narrow" w:hAnsi="Arial Narrow"/>
          <w:b/>
          <w:color w:val="C00000"/>
          <w:sz w:val="24"/>
          <w:szCs w:val="24"/>
        </w:rPr>
      </w:pPr>
    </w:p>
    <w:p w14:paraId="7E48DCA7" w14:textId="77777777" w:rsidR="001025AE" w:rsidRDefault="001025AE" w:rsidP="001025A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C45FA70" w14:textId="77777777" w:rsidR="001025AE" w:rsidRDefault="001025AE" w:rsidP="001025AE">
      <w:pPr>
        <w:pStyle w:val="text"/>
        <w:jc w:val="center"/>
        <w:rPr>
          <w:rFonts w:ascii="Arial Narrow" w:hAnsi="Arial Narrow"/>
          <w:b/>
          <w:sz w:val="24"/>
          <w:szCs w:val="24"/>
        </w:rPr>
      </w:pPr>
    </w:p>
    <w:p w14:paraId="33A5799F" w14:textId="77777777" w:rsidR="001025AE" w:rsidRDefault="001025AE" w:rsidP="001025A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E37A7EB" w14:textId="77777777" w:rsidR="001025AE" w:rsidRDefault="001025AE" w:rsidP="001025A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831D66F" w14:textId="77777777" w:rsidR="001025AE" w:rsidRDefault="001025AE" w:rsidP="001025A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AFC4819" w14:textId="77777777" w:rsidR="001025AE" w:rsidRDefault="001025AE" w:rsidP="001025A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B66D6E1" w14:textId="77777777" w:rsidR="001025AE" w:rsidRDefault="001025AE" w:rsidP="001025A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14:paraId="534E2983" w14:textId="77777777" w:rsidR="00B14F58" w:rsidRPr="001025AE" w:rsidRDefault="001025AE" w:rsidP="001025A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1025A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0D64F" w14:textId="77777777" w:rsidR="000E125F" w:rsidRDefault="000E125F" w:rsidP="00E67A97">
      <w:pPr>
        <w:spacing w:after="0" w:line="240" w:lineRule="auto"/>
      </w:pPr>
      <w:r>
        <w:separator/>
      </w:r>
    </w:p>
  </w:endnote>
  <w:endnote w:type="continuationSeparator" w:id="0">
    <w:p w14:paraId="6EBD634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B7422" w14:textId="77777777" w:rsidR="000E125F" w:rsidRDefault="000E125F" w:rsidP="00E67A97">
      <w:pPr>
        <w:spacing w:after="0" w:line="240" w:lineRule="auto"/>
      </w:pPr>
      <w:r>
        <w:separator/>
      </w:r>
    </w:p>
  </w:footnote>
  <w:footnote w:type="continuationSeparator" w:id="0">
    <w:p w14:paraId="206D429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19B54"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502BE35" wp14:editId="036154F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925EB906"/>
    <w:lvl w:ilvl="0" w:tplc="C232931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66DB"/>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5AE"/>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2F7AB7"/>
    <w:rsid w:val="00300324"/>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7C9E"/>
    <w:rsid w:val="003729B0"/>
    <w:rsid w:val="003758AD"/>
    <w:rsid w:val="00377392"/>
    <w:rsid w:val="00377760"/>
    <w:rsid w:val="00384606"/>
    <w:rsid w:val="003853DA"/>
    <w:rsid w:val="00386207"/>
    <w:rsid w:val="00393468"/>
    <w:rsid w:val="00394F8D"/>
    <w:rsid w:val="00395373"/>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491E"/>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FF8"/>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493C"/>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2542"/>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4FCF"/>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2138"/>
    <w:rsid w:val="00705265"/>
    <w:rsid w:val="00705F93"/>
    <w:rsid w:val="0071257C"/>
    <w:rsid w:val="0071458F"/>
    <w:rsid w:val="0071477C"/>
    <w:rsid w:val="0071542F"/>
    <w:rsid w:val="00725E66"/>
    <w:rsid w:val="00731B1B"/>
    <w:rsid w:val="00732495"/>
    <w:rsid w:val="0073707C"/>
    <w:rsid w:val="00741726"/>
    <w:rsid w:val="00751398"/>
    <w:rsid w:val="007535DD"/>
    <w:rsid w:val="00753954"/>
    <w:rsid w:val="00755E08"/>
    <w:rsid w:val="0076034D"/>
    <w:rsid w:val="007608EB"/>
    <w:rsid w:val="00765708"/>
    <w:rsid w:val="00765763"/>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800C46"/>
    <w:rsid w:val="008018A5"/>
    <w:rsid w:val="00802A47"/>
    <w:rsid w:val="008132A5"/>
    <w:rsid w:val="0081348A"/>
    <w:rsid w:val="00817BF4"/>
    <w:rsid w:val="00820FEA"/>
    <w:rsid w:val="008223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83A92"/>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D04BE"/>
    <w:rsid w:val="009D7A13"/>
    <w:rsid w:val="009E28BE"/>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659A5"/>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384C"/>
    <w:rsid w:val="00AC62C7"/>
    <w:rsid w:val="00AD220F"/>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9BE"/>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3E15"/>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4E46"/>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BCF"/>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49FC"/>
    <w:rsid w:val="00FD7A7D"/>
    <w:rsid w:val="00FD7E1D"/>
    <w:rsid w:val="00FE58B1"/>
    <w:rsid w:val="00FE5B1A"/>
    <w:rsid w:val="00FF009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0D51AFA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0795455">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441835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7340859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79120628">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AFB8D-2FF3-4151-ADE7-956343F7B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3290</TotalTime>
  <Pages>5</Pages>
  <Words>1672</Words>
  <Characters>9202</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2026-04-30T23:38:00Z</dcterms:modified>
</cp:coreProperties>
</file>