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875B8F" w:rsidRDefault="001F4EA2" w:rsidP="00875B8F">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ZOOM EN SANTIAGO </w:t>
      </w:r>
    </w:p>
    <w:p w:rsidR="00A35D95" w:rsidRPr="00875B8F" w:rsidRDefault="001F4EA2" w:rsidP="00875B8F">
      <w:pPr>
        <w:spacing w:after="0" w:line="240" w:lineRule="auto"/>
        <w:jc w:val="center"/>
        <w:rPr>
          <w:rFonts w:ascii="Arial Narrow" w:hAnsi="Arial Narrow"/>
          <w:b/>
          <w:color w:val="C00000"/>
          <w:sz w:val="36"/>
          <w:szCs w:val="28"/>
        </w:rPr>
      </w:pPr>
      <w:r>
        <w:rPr>
          <w:rFonts w:ascii="Arial Narrow" w:hAnsi="Arial Narrow"/>
          <w:b/>
          <w:color w:val="C00000"/>
          <w:sz w:val="28"/>
          <w:szCs w:val="28"/>
        </w:rPr>
        <w:t>6</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142272" w:rsidRDefault="00823434" w:rsidP="00823434">
      <w:pPr>
        <w:pStyle w:val="western"/>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875B8F">
        <w:rPr>
          <w:rFonts w:ascii="Arial Narrow" w:eastAsia="Adobe Fangsong Std R" w:hAnsi="Arial Narrow" w:cstheme="minorBidi"/>
          <w:b/>
          <w:bCs/>
          <w:color w:val="C00000"/>
          <w:kern w:val="0"/>
          <w:sz w:val="24"/>
          <w:szCs w:val="24"/>
          <w:lang w:val="es-CO" w:eastAsia="en-US"/>
        </w:rPr>
        <w:t xml:space="preserve">AEROPUERTO – SANTIAGO </w:t>
      </w:r>
    </w:p>
    <w:p w:rsidR="00BB21B5" w:rsidRDefault="00142272" w:rsidP="00BB21B5">
      <w:pPr>
        <w:pStyle w:val="western"/>
        <w:jc w:val="both"/>
        <w:rPr>
          <w:rFonts w:ascii="Arial Narrow" w:hAnsi="Arial Narrow"/>
          <w:sz w:val="24"/>
          <w:szCs w:val="24"/>
          <w:lang w:val="es-AR"/>
        </w:rPr>
      </w:pPr>
      <w:r w:rsidRPr="00142272">
        <w:rPr>
          <w:rFonts w:ascii="Arial Narrow" w:hAnsi="Arial Narrow"/>
          <w:sz w:val="24"/>
          <w:szCs w:val="24"/>
          <w:lang w:val="es-AR"/>
        </w:rPr>
        <w:t>Llegada a Santiago, recepción en aeropuerto y traslado al hotel seleccionado</w:t>
      </w:r>
      <w:r w:rsidR="00BB21B5">
        <w:rPr>
          <w:rFonts w:ascii="Arial Narrow" w:hAnsi="Arial Narrow"/>
          <w:sz w:val="24"/>
          <w:szCs w:val="24"/>
          <w:lang w:val="es-AR"/>
        </w:rPr>
        <w:t>.</w:t>
      </w:r>
      <w:r>
        <w:rPr>
          <w:rFonts w:ascii="Arial Narrow" w:hAnsi="Arial Narrow"/>
          <w:sz w:val="24"/>
          <w:szCs w:val="24"/>
          <w:lang w:val="es-AR"/>
        </w:rPr>
        <w:t xml:space="preserve"> Alojamiento. </w:t>
      </w:r>
    </w:p>
    <w:p w:rsidR="00BB21B5" w:rsidRDefault="00BB21B5" w:rsidP="00BB21B5">
      <w:pPr>
        <w:pStyle w:val="western"/>
        <w:jc w:val="both"/>
        <w:rPr>
          <w:rFonts w:ascii="Arial Narrow" w:hAnsi="Arial Narrow"/>
          <w:sz w:val="24"/>
          <w:szCs w:val="24"/>
          <w:lang w:val="es-AR"/>
        </w:rPr>
      </w:pPr>
    </w:p>
    <w:p w:rsidR="00823434" w:rsidRPr="00242176" w:rsidRDefault="00823434" w:rsidP="00BB21B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A36D2">
        <w:rPr>
          <w:rFonts w:ascii="Arial Narrow" w:eastAsia="Adobe Fangsong Std R" w:hAnsi="Arial Narrow" w:cstheme="minorBidi"/>
          <w:b/>
          <w:bCs/>
          <w:color w:val="C00000"/>
          <w:kern w:val="0"/>
          <w:sz w:val="24"/>
          <w:szCs w:val="24"/>
          <w:lang w:val="es-CO" w:eastAsia="en-US"/>
        </w:rPr>
        <w:t xml:space="preserve">SANTIAGO –  CITY TOUR SANTIAGO – </w:t>
      </w:r>
      <w:r w:rsidR="00875B8F" w:rsidRPr="00142272">
        <w:rPr>
          <w:rFonts w:ascii="Arial Narrow" w:eastAsia="Adobe Fangsong Std R" w:hAnsi="Arial Narrow" w:cstheme="minorBidi"/>
          <w:b/>
          <w:bCs/>
          <w:color w:val="C00000"/>
          <w:kern w:val="0"/>
          <w:sz w:val="24"/>
          <w:szCs w:val="24"/>
          <w:lang w:val="es-CO" w:eastAsia="en-US"/>
        </w:rPr>
        <w:t xml:space="preserve"> CONCHA Y TORO</w:t>
      </w:r>
    </w:p>
    <w:p w:rsidR="003B4ECD" w:rsidRDefault="00142272" w:rsidP="00B75B21">
      <w:pPr>
        <w:pStyle w:val="western"/>
        <w:jc w:val="both"/>
        <w:rPr>
          <w:rFonts w:ascii="Arial Narrow" w:hAnsi="Arial Narrow"/>
          <w:sz w:val="24"/>
          <w:szCs w:val="24"/>
          <w:lang w:val="es-AR"/>
        </w:rPr>
      </w:pPr>
      <w:r w:rsidRPr="00142272">
        <w:rPr>
          <w:rFonts w:ascii="Arial Narrow" w:hAnsi="Arial Narrow"/>
          <w:sz w:val="24"/>
          <w:szCs w:val="24"/>
          <w:lang w:val="es-AR"/>
        </w:rPr>
        <w:t>Desayuno en el hotel. Medio día de visita de la ciudad de Santiago, recorrido panorámico por los</w:t>
      </w:r>
      <w:r w:rsidR="001F4EA2">
        <w:rPr>
          <w:rFonts w:ascii="Arial Narrow" w:hAnsi="Arial Narrow"/>
          <w:sz w:val="24"/>
          <w:szCs w:val="24"/>
          <w:lang w:val="es-AR"/>
        </w:rPr>
        <w:t xml:space="preserve"> </w:t>
      </w:r>
      <w:r w:rsidRPr="00142272">
        <w:rPr>
          <w:rFonts w:ascii="Arial Narrow" w:hAnsi="Arial Narrow"/>
          <w:sz w:val="24"/>
          <w:szCs w:val="24"/>
          <w:lang w:val="es-AR"/>
        </w:rPr>
        <w:t>principales atractivos de la ciudad, donde contrastan su rica historia y sus modernas e imponentes</w:t>
      </w:r>
      <w:r w:rsidR="001F4EA2">
        <w:rPr>
          <w:rFonts w:ascii="Arial Narrow" w:hAnsi="Arial Narrow"/>
          <w:sz w:val="24"/>
          <w:szCs w:val="24"/>
          <w:lang w:val="es-AR"/>
        </w:rPr>
        <w:t xml:space="preserve"> </w:t>
      </w:r>
      <w:r w:rsidRPr="00142272">
        <w:rPr>
          <w:rFonts w:ascii="Arial Narrow" w:hAnsi="Arial Narrow"/>
          <w:sz w:val="24"/>
          <w:szCs w:val="24"/>
          <w:lang w:val="es-AR"/>
        </w:rPr>
        <w:t>construcciones. El Palacio de La Moneda, la Plaza de Armas, EL mercado central y El Cerro Santa</w:t>
      </w:r>
      <w:r w:rsidR="001F4EA2">
        <w:rPr>
          <w:rFonts w:ascii="Arial Narrow" w:hAnsi="Arial Narrow"/>
          <w:sz w:val="24"/>
          <w:szCs w:val="24"/>
          <w:lang w:val="es-AR"/>
        </w:rPr>
        <w:t xml:space="preserve"> </w:t>
      </w:r>
      <w:r w:rsidRPr="00142272">
        <w:rPr>
          <w:rFonts w:ascii="Arial Narrow" w:hAnsi="Arial Narrow"/>
          <w:sz w:val="24"/>
          <w:szCs w:val="24"/>
          <w:lang w:val="es-AR"/>
        </w:rPr>
        <w:t>Lucía, forman parte de este inolvidable paseo. Durante el camino nos detendremos en una tienda</w:t>
      </w:r>
      <w:r w:rsidR="001F4EA2">
        <w:rPr>
          <w:rFonts w:ascii="Arial Narrow" w:hAnsi="Arial Narrow"/>
          <w:sz w:val="24"/>
          <w:szCs w:val="24"/>
          <w:lang w:val="es-AR"/>
        </w:rPr>
        <w:t xml:space="preserve"> </w:t>
      </w:r>
      <w:r w:rsidRPr="00142272">
        <w:rPr>
          <w:rFonts w:ascii="Arial Narrow" w:hAnsi="Arial Narrow"/>
          <w:sz w:val="24"/>
          <w:szCs w:val="24"/>
          <w:lang w:val="es-AR"/>
        </w:rPr>
        <w:t>de lapislázuli donde podremos admirar y/o comprar hermosas joyas y únicas artesanías. Por la tarde visitaremos una de las viñas más reconocidas a nivel mundial, Concha y Toro.</w:t>
      </w:r>
      <w:r w:rsidR="000669FB">
        <w:rPr>
          <w:rFonts w:ascii="Arial Narrow" w:hAnsi="Arial Narrow"/>
          <w:sz w:val="24"/>
          <w:szCs w:val="24"/>
          <w:lang w:val="es-AR"/>
        </w:rPr>
        <w:t xml:space="preserve"> </w:t>
      </w:r>
      <w:r w:rsidRPr="00142272">
        <w:rPr>
          <w:rFonts w:ascii="Arial Narrow" w:hAnsi="Arial Narrow"/>
          <w:sz w:val="24"/>
          <w:szCs w:val="24"/>
          <w:lang w:val="es-AR"/>
        </w:rPr>
        <w:t>Recorreremos los alrededores del recinto de la misma mientras degustamos algunos de los mejores</w:t>
      </w:r>
      <w:r w:rsidR="000669FB">
        <w:rPr>
          <w:rFonts w:ascii="Arial Narrow" w:hAnsi="Arial Narrow"/>
          <w:sz w:val="24"/>
          <w:szCs w:val="24"/>
          <w:lang w:val="es-AR"/>
        </w:rPr>
        <w:t xml:space="preserve"> </w:t>
      </w:r>
      <w:r w:rsidRPr="00142272">
        <w:rPr>
          <w:rFonts w:ascii="Arial Narrow" w:hAnsi="Arial Narrow"/>
          <w:sz w:val="24"/>
          <w:szCs w:val="24"/>
          <w:lang w:val="es-AR"/>
        </w:rPr>
        <w:t>vinos en el maravilloso parque de influencia europea, donde sobresale majestuosamente la casona</w:t>
      </w:r>
      <w:r w:rsidR="000669FB">
        <w:rPr>
          <w:rFonts w:ascii="Arial Narrow" w:hAnsi="Arial Narrow"/>
          <w:sz w:val="24"/>
          <w:szCs w:val="24"/>
          <w:lang w:val="es-AR"/>
        </w:rPr>
        <w:t xml:space="preserve"> </w:t>
      </w:r>
      <w:r w:rsidRPr="00142272">
        <w:rPr>
          <w:rFonts w:ascii="Arial Narrow" w:hAnsi="Arial Narrow"/>
          <w:sz w:val="24"/>
          <w:szCs w:val="24"/>
          <w:lang w:val="es-AR"/>
        </w:rPr>
        <w:t xml:space="preserve">de </w:t>
      </w:r>
      <w:r w:rsidR="001F4EA2" w:rsidRPr="00142272">
        <w:rPr>
          <w:rFonts w:ascii="Arial Narrow" w:hAnsi="Arial Narrow"/>
          <w:sz w:val="24"/>
          <w:szCs w:val="24"/>
          <w:lang w:val="es-AR"/>
        </w:rPr>
        <w:t>Pirqué</w:t>
      </w:r>
      <w:r w:rsidRPr="00142272">
        <w:rPr>
          <w:rFonts w:ascii="Arial Narrow" w:hAnsi="Arial Narrow"/>
          <w:sz w:val="24"/>
          <w:szCs w:val="24"/>
          <w:lang w:val="es-AR"/>
        </w:rPr>
        <w:t xml:space="preserve"> monumento arquitectónico construida a fines del siglo XIX. Al pasearnos por el parque y</w:t>
      </w:r>
      <w:r w:rsidR="000669FB">
        <w:rPr>
          <w:rFonts w:ascii="Arial Narrow" w:hAnsi="Arial Narrow"/>
          <w:sz w:val="24"/>
          <w:szCs w:val="24"/>
          <w:lang w:val="es-AR"/>
        </w:rPr>
        <w:t xml:space="preserve"> </w:t>
      </w:r>
      <w:r w:rsidRPr="00142272">
        <w:rPr>
          <w:rFonts w:ascii="Arial Narrow" w:hAnsi="Arial Narrow"/>
          <w:sz w:val="24"/>
          <w:szCs w:val="24"/>
          <w:lang w:val="es-AR"/>
        </w:rPr>
        <w:t>la laguna conoceremos los viñedos que dan origen a la producción de los mejores Cabernet</w:t>
      </w:r>
      <w:r w:rsidR="000669FB">
        <w:rPr>
          <w:rFonts w:ascii="Arial Narrow" w:hAnsi="Arial Narrow"/>
          <w:sz w:val="24"/>
          <w:szCs w:val="24"/>
          <w:lang w:val="es-AR"/>
        </w:rPr>
        <w:t xml:space="preserve"> Sauvignon de Chile. </w:t>
      </w:r>
      <w:r w:rsidRPr="00142272">
        <w:rPr>
          <w:rFonts w:ascii="Arial Narrow" w:hAnsi="Arial Narrow"/>
          <w:sz w:val="24"/>
          <w:szCs w:val="24"/>
          <w:lang w:val="es-AR"/>
        </w:rPr>
        <w:t>Uno de los atractivos más significativos de la viña son sus antiguas bodegas</w:t>
      </w:r>
      <w:r w:rsidR="000669FB">
        <w:rPr>
          <w:rFonts w:ascii="Arial Narrow" w:hAnsi="Arial Narrow"/>
          <w:sz w:val="24"/>
          <w:szCs w:val="24"/>
          <w:lang w:val="es-AR"/>
        </w:rPr>
        <w:t xml:space="preserve"> </w:t>
      </w:r>
      <w:r w:rsidRPr="00142272">
        <w:rPr>
          <w:rFonts w:ascii="Arial Narrow" w:hAnsi="Arial Narrow"/>
          <w:sz w:val="24"/>
          <w:szCs w:val="24"/>
          <w:lang w:val="es-AR"/>
        </w:rPr>
        <w:t>donde el fundador, Don Melchor Concha y Toro, guardaba parte de sus mejores vinos. Allí</w:t>
      </w:r>
      <w:r w:rsidR="000669FB">
        <w:rPr>
          <w:rFonts w:ascii="Arial Narrow" w:hAnsi="Arial Narrow"/>
          <w:sz w:val="24"/>
          <w:szCs w:val="24"/>
          <w:lang w:val="es-AR"/>
        </w:rPr>
        <w:t xml:space="preserve"> </w:t>
      </w:r>
      <w:r w:rsidRPr="00142272">
        <w:rPr>
          <w:rFonts w:ascii="Arial Narrow" w:hAnsi="Arial Narrow"/>
          <w:sz w:val="24"/>
          <w:szCs w:val="24"/>
          <w:lang w:val="es-AR"/>
        </w:rPr>
        <w:t>conoceremos la leyenda del Casillero del Diablo, leyenda que hizo famoso a los vinos chilenos en el</w:t>
      </w:r>
      <w:r w:rsidR="000669FB">
        <w:rPr>
          <w:rFonts w:ascii="Arial Narrow" w:hAnsi="Arial Narrow"/>
          <w:sz w:val="24"/>
          <w:szCs w:val="24"/>
          <w:lang w:val="es-AR"/>
        </w:rPr>
        <w:t xml:space="preserve"> </w:t>
      </w:r>
      <w:r w:rsidRPr="00142272">
        <w:rPr>
          <w:rFonts w:ascii="Arial Narrow" w:hAnsi="Arial Narrow"/>
          <w:sz w:val="24"/>
          <w:szCs w:val="24"/>
          <w:lang w:val="es-AR"/>
        </w:rPr>
        <w:t>mundo. Regreso a hotel seleccionado. Alojamiento.</w:t>
      </w:r>
    </w:p>
    <w:p w:rsidR="00142272" w:rsidRDefault="00142272" w:rsidP="00142272">
      <w:pPr>
        <w:pStyle w:val="western"/>
        <w:jc w:val="both"/>
        <w:rPr>
          <w:rFonts w:ascii="Arial Narrow" w:hAnsi="Arial Narrow"/>
          <w:sz w:val="24"/>
          <w:szCs w:val="24"/>
          <w:lang w:val="es-AR"/>
        </w:rPr>
      </w:pPr>
    </w:p>
    <w:p w:rsidR="008C55D8" w:rsidRDefault="00823434" w:rsidP="001325E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A36D2">
        <w:rPr>
          <w:rFonts w:ascii="Arial Narrow" w:eastAsia="Adobe Fangsong Std R" w:hAnsi="Arial Narrow" w:cstheme="minorBidi"/>
          <w:b/>
          <w:bCs/>
          <w:color w:val="C00000"/>
          <w:kern w:val="0"/>
          <w:sz w:val="24"/>
          <w:szCs w:val="24"/>
          <w:lang w:val="es-CO" w:eastAsia="en-US"/>
        </w:rPr>
        <w:t xml:space="preserve">SANTIAGO – </w:t>
      </w:r>
      <w:r w:rsidR="00875B8F" w:rsidRPr="00142272">
        <w:rPr>
          <w:rFonts w:ascii="Arial Narrow" w:eastAsia="Adobe Fangsong Std R" w:hAnsi="Arial Narrow" w:cstheme="minorBidi"/>
          <w:b/>
          <w:bCs/>
          <w:color w:val="C00000"/>
          <w:kern w:val="0"/>
          <w:sz w:val="24"/>
          <w:szCs w:val="24"/>
          <w:lang w:val="es-CO" w:eastAsia="en-US"/>
        </w:rPr>
        <w:t xml:space="preserve"> VIÑA DEL MAR &amp; VALPARAÍSO</w:t>
      </w:r>
    </w:p>
    <w:p w:rsidR="00EA0455" w:rsidRDefault="00142272" w:rsidP="00352B99">
      <w:pPr>
        <w:pStyle w:val="western"/>
        <w:jc w:val="both"/>
        <w:rPr>
          <w:rFonts w:ascii="Arial Narrow" w:hAnsi="Arial Narrow"/>
          <w:sz w:val="24"/>
          <w:szCs w:val="24"/>
          <w:lang w:val="es-AR"/>
        </w:rPr>
      </w:pPr>
      <w:r w:rsidRPr="00142272">
        <w:rPr>
          <w:rFonts w:ascii="Arial Narrow" w:hAnsi="Arial Narrow"/>
          <w:sz w:val="24"/>
          <w:szCs w:val="24"/>
          <w:lang w:val="es-AR"/>
        </w:rPr>
        <w:t>Desayuno en el hotel. Visita de día completo a Viña del Mar y Valparaíso (No incluye almuerzo).</w:t>
      </w:r>
      <w:r w:rsidR="00D0561F">
        <w:rPr>
          <w:rFonts w:ascii="Arial Narrow" w:hAnsi="Arial Narrow"/>
          <w:sz w:val="24"/>
          <w:szCs w:val="24"/>
          <w:lang w:val="es-AR"/>
        </w:rPr>
        <w:t xml:space="preserve"> </w:t>
      </w:r>
      <w:r w:rsidRPr="00142272">
        <w:rPr>
          <w:rFonts w:ascii="Arial Narrow" w:hAnsi="Arial Narrow"/>
          <w:sz w:val="24"/>
          <w:szCs w:val="24"/>
          <w:lang w:val="es-AR"/>
        </w:rPr>
        <w:t>Valparaíso, puerto principal de Chile, considerado Patrimonio Cultural de la Humanidad por su</w:t>
      </w:r>
      <w:r w:rsidR="00D0561F">
        <w:rPr>
          <w:rFonts w:ascii="Arial Narrow" w:hAnsi="Arial Narrow"/>
          <w:sz w:val="24"/>
          <w:szCs w:val="24"/>
          <w:lang w:val="es-AR"/>
        </w:rPr>
        <w:t xml:space="preserve"> </w:t>
      </w:r>
      <w:r w:rsidRPr="00142272">
        <w:rPr>
          <w:rFonts w:ascii="Arial Narrow" w:hAnsi="Arial Narrow"/>
          <w:sz w:val="24"/>
          <w:szCs w:val="24"/>
          <w:lang w:val="es-AR"/>
        </w:rPr>
        <w:t>arquitectura y despliegue de callejuelas, pasajes y escaleras que suben hasta las cumbres de los</w:t>
      </w:r>
      <w:r w:rsidR="00D0561F">
        <w:rPr>
          <w:rFonts w:ascii="Arial Narrow" w:hAnsi="Arial Narrow"/>
          <w:sz w:val="24"/>
          <w:szCs w:val="24"/>
          <w:lang w:val="es-AR"/>
        </w:rPr>
        <w:t xml:space="preserve"> </w:t>
      </w:r>
      <w:r w:rsidRPr="00142272">
        <w:rPr>
          <w:rFonts w:ascii="Arial Narrow" w:hAnsi="Arial Narrow"/>
          <w:sz w:val="24"/>
          <w:szCs w:val="24"/>
          <w:lang w:val="es-AR"/>
        </w:rPr>
        <w:t>cerros. Realizaremos una visita panorámica a una de las tres casas convertidas en museos de Pablo</w:t>
      </w:r>
      <w:r w:rsidR="00D0561F">
        <w:rPr>
          <w:rFonts w:ascii="Arial Narrow" w:hAnsi="Arial Narrow"/>
          <w:sz w:val="24"/>
          <w:szCs w:val="24"/>
          <w:lang w:val="es-AR"/>
        </w:rPr>
        <w:t xml:space="preserve"> </w:t>
      </w:r>
      <w:r w:rsidRPr="00142272">
        <w:rPr>
          <w:rFonts w:ascii="Arial Narrow" w:hAnsi="Arial Narrow"/>
          <w:sz w:val="24"/>
          <w:szCs w:val="24"/>
          <w:lang w:val="es-AR"/>
        </w:rPr>
        <w:t xml:space="preserve">Neruda, La </w:t>
      </w:r>
      <w:proofErr w:type="spellStart"/>
      <w:r w:rsidRPr="00142272">
        <w:rPr>
          <w:rFonts w:ascii="Arial Narrow" w:hAnsi="Arial Narrow"/>
          <w:sz w:val="24"/>
          <w:szCs w:val="24"/>
          <w:lang w:val="es-AR"/>
        </w:rPr>
        <w:t>Sebastiana</w:t>
      </w:r>
      <w:proofErr w:type="spellEnd"/>
      <w:r w:rsidRPr="00142272">
        <w:rPr>
          <w:rFonts w:ascii="Arial Narrow" w:hAnsi="Arial Narrow"/>
          <w:sz w:val="24"/>
          <w:szCs w:val="24"/>
          <w:lang w:val="es-AR"/>
        </w:rPr>
        <w:t>. Y Viña del Mar, el balneario turístico más visitado de nuestro país, también</w:t>
      </w:r>
      <w:r w:rsidR="00D0561F">
        <w:rPr>
          <w:rFonts w:ascii="Arial Narrow" w:hAnsi="Arial Narrow"/>
          <w:sz w:val="24"/>
          <w:szCs w:val="24"/>
          <w:lang w:val="es-AR"/>
        </w:rPr>
        <w:t xml:space="preserve"> </w:t>
      </w:r>
      <w:r w:rsidRPr="00142272">
        <w:rPr>
          <w:rFonts w:ascii="Arial Narrow" w:hAnsi="Arial Narrow"/>
          <w:sz w:val="24"/>
          <w:szCs w:val="24"/>
          <w:lang w:val="es-AR"/>
        </w:rPr>
        <w:t>conocido como “Ciudad Jardín” por estar rodeada de áreas verdes, amplias veredas peatonales,</w:t>
      </w:r>
      <w:r w:rsidR="00D0561F">
        <w:rPr>
          <w:rFonts w:ascii="Arial Narrow" w:hAnsi="Arial Narrow"/>
          <w:sz w:val="24"/>
          <w:szCs w:val="24"/>
          <w:lang w:val="es-AR"/>
        </w:rPr>
        <w:t xml:space="preserve"> </w:t>
      </w:r>
      <w:r w:rsidRPr="00142272">
        <w:rPr>
          <w:rFonts w:ascii="Arial Narrow" w:hAnsi="Arial Narrow"/>
          <w:sz w:val="24"/>
          <w:szCs w:val="24"/>
          <w:lang w:val="es-AR"/>
        </w:rPr>
        <w:t>hermosas plazas y jardines floridos, donde visitaremos sus principales atractivos como el Reloj de</w:t>
      </w:r>
      <w:r w:rsidR="00D0561F">
        <w:rPr>
          <w:rFonts w:ascii="Arial Narrow" w:hAnsi="Arial Narrow"/>
          <w:sz w:val="24"/>
          <w:szCs w:val="24"/>
          <w:lang w:val="es-AR"/>
        </w:rPr>
        <w:t xml:space="preserve"> </w:t>
      </w:r>
      <w:r w:rsidRPr="00142272">
        <w:rPr>
          <w:rFonts w:ascii="Arial Narrow" w:hAnsi="Arial Narrow"/>
          <w:sz w:val="24"/>
          <w:szCs w:val="24"/>
          <w:lang w:val="es-AR"/>
        </w:rPr>
        <w:t xml:space="preserve">Flores, Museo </w:t>
      </w:r>
      <w:proofErr w:type="spellStart"/>
      <w:r w:rsidRPr="00142272">
        <w:rPr>
          <w:rFonts w:ascii="Arial Narrow" w:hAnsi="Arial Narrow"/>
          <w:sz w:val="24"/>
          <w:szCs w:val="24"/>
          <w:lang w:val="es-AR"/>
        </w:rPr>
        <w:t>Fonck</w:t>
      </w:r>
      <w:proofErr w:type="spellEnd"/>
      <w:r w:rsidRPr="00142272">
        <w:rPr>
          <w:rFonts w:ascii="Arial Narrow" w:hAnsi="Arial Narrow"/>
          <w:sz w:val="24"/>
          <w:szCs w:val="24"/>
          <w:lang w:val="es-AR"/>
        </w:rPr>
        <w:t>, la Quinta Vergara, y la Playa Los Cañones; ambas ciudades son la puerta de</w:t>
      </w:r>
      <w:r w:rsidR="00D0561F">
        <w:rPr>
          <w:rFonts w:ascii="Arial Narrow" w:hAnsi="Arial Narrow"/>
          <w:sz w:val="24"/>
          <w:szCs w:val="24"/>
          <w:lang w:val="es-AR"/>
        </w:rPr>
        <w:t xml:space="preserve"> </w:t>
      </w:r>
      <w:r w:rsidRPr="00142272">
        <w:rPr>
          <w:rFonts w:ascii="Arial Narrow" w:hAnsi="Arial Narrow"/>
          <w:sz w:val="24"/>
          <w:szCs w:val="24"/>
          <w:lang w:val="es-AR"/>
        </w:rPr>
        <w:t>entrada al imponente Océano Pacífico. Alojamiento.</w:t>
      </w:r>
    </w:p>
    <w:p w:rsidR="00142272" w:rsidRDefault="00142272" w:rsidP="00142272">
      <w:pPr>
        <w:pStyle w:val="western"/>
        <w:jc w:val="both"/>
        <w:rPr>
          <w:rFonts w:ascii="Arial Narrow" w:hAnsi="Arial Narrow"/>
          <w:sz w:val="24"/>
          <w:szCs w:val="24"/>
          <w:lang w:val="es-AR"/>
        </w:rPr>
      </w:pPr>
    </w:p>
    <w:p w:rsidR="002B3A0D" w:rsidRDefault="002B3A0D" w:rsidP="002B3A0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1F4EA2" w:rsidRPr="001F4EA2">
        <w:rPr>
          <w:rFonts w:ascii="Arial Narrow" w:eastAsia="Adobe Fangsong Std R" w:hAnsi="Arial Narrow" w:cstheme="minorBidi"/>
          <w:b/>
          <w:bCs/>
          <w:color w:val="C00000"/>
          <w:kern w:val="0"/>
          <w:sz w:val="24"/>
          <w:szCs w:val="24"/>
          <w:lang w:val="es-CO" w:eastAsia="en-US"/>
        </w:rPr>
        <w:t xml:space="preserve">SANTIAGO </w:t>
      </w:r>
      <w:r w:rsidR="00032357">
        <w:rPr>
          <w:rFonts w:ascii="Arial Narrow" w:eastAsia="Adobe Fangsong Std R" w:hAnsi="Arial Narrow" w:cstheme="minorBidi"/>
          <w:b/>
          <w:bCs/>
          <w:color w:val="C00000"/>
          <w:kern w:val="0"/>
          <w:sz w:val="24"/>
          <w:szCs w:val="24"/>
          <w:lang w:val="es-CO" w:eastAsia="en-US"/>
        </w:rPr>
        <w:t>– VALLE NEVADO &amp; FARELLONES O</w:t>
      </w:r>
      <w:r w:rsidR="001F4EA2" w:rsidRPr="001F4EA2">
        <w:rPr>
          <w:rFonts w:ascii="Arial Narrow" w:eastAsia="Adobe Fangsong Std R" w:hAnsi="Arial Narrow" w:cstheme="minorBidi"/>
          <w:b/>
          <w:bCs/>
          <w:color w:val="C00000"/>
          <w:kern w:val="0"/>
          <w:sz w:val="24"/>
          <w:szCs w:val="24"/>
          <w:lang w:val="es-CO" w:eastAsia="en-US"/>
        </w:rPr>
        <w:t xml:space="preserve"> ANDES SUNSET (DEPENDIENDO DE LA TEMPORADA)</w:t>
      </w:r>
    </w:p>
    <w:p w:rsidR="001F4EA2" w:rsidRPr="001F4EA2" w:rsidRDefault="001F4EA2" w:rsidP="001F4EA2">
      <w:pPr>
        <w:pStyle w:val="western"/>
        <w:jc w:val="both"/>
        <w:rPr>
          <w:rFonts w:ascii="Arial Narrow" w:hAnsi="Arial Narrow"/>
          <w:b/>
          <w:sz w:val="24"/>
          <w:szCs w:val="24"/>
          <w:lang w:val="es-AR"/>
        </w:rPr>
      </w:pPr>
      <w:r w:rsidRPr="001F4EA2">
        <w:rPr>
          <w:rFonts w:ascii="Arial Narrow" w:hAnsi="Arial Narrow"/>
          <w:b/>
          <w:sz w:val="24"/>
          <w:szCs w:val="24"/>
          <w:lang w:val="es-AR"/>
        </w:rPr>
        <w:t>VALLE NEVADO &amp; FARELLONES</w:t>
      </w:r>
    </w:p>
    <w:p w:rsidR="003B4ECD" w:rsidRDefault="001F4EA2" w:rsidP="001F4EA2">
      <w:pPr>
        <w:pStyle w:val="western"/>
        <w:jc w:val="both"/>
        <w:rPr>
          <w:rFonts w:ascii="Arial Narrow" w:hAnsi="Arial Narrow"/>
          <w:sz w:val="24"/>
          <w:szCs w:val="24"/>
          <w:lang w:val="es-AR"/>
        </w:rPr>
      </w:pPr>
      <w:r w:rsidRPr="001F4EA2">
        <w:rPr>
          <w:rFonts w:ascii="Arial Narrow" w:hAnsi="Arial Narrow"/>
          <w:sz w:val="24"/>
          <w:szCs w:val="24"/>
          <w:lang w:val="es-AR"/>
        </w:rPr>
        <w:t>Desayuno en el hotel. A la hora convenida salida desde su hotel pa</w:t>
      </w:r>
      <w:r>
        <w:rPr>
          <w:rFonts w:ascii="Arial Narrow" w:hAnsi="Arial Narrow"/>
          <w:sz w:val="24"/>
          <w:szCs w:val="24"/>
          <w:lang w:val="es-AR"/>
        </w:rPr>
        <w:t xml:space="preserve">ra una visita Panorámica de día </w:t>
      </w:r>
      <w:r w:rsidRPr="001F4EA2">
        <w:rPr>
          <w:rFonts w:ascii="Arial Narrow" w:hAnsi="Arial Narrow"/>
          <w:sz w:val="24"/>
          <w:szCs w:val="24"/>
          <w:lang w:val="es-AR"/>
        </w:rPr>
        <w:t>completo a los centros de</w:t>
      </w:r>
      <w:r>
        <w:rPr>
          <w:rFonts w:ascii="Arial Narrow" w:hAnsi="Arial Narrow"/>
          <w:sz w:val="24"/>
          <w:szCs w:val="24"/>
          <w:lang w:val="es-AR"/>
        </w:rPr>
        <w:t xml:space="preserve"> </w:t>
      </w:r>
      <w:proofErr w:type="spellStart"/>
      <w:r>
        <w:rPr>
          <w:rFonts w:ascii="Arial Narrow" w:hAnsi="Arial Narrow"/>
          <w:sz w:val="24"/>
          <w:szCs w:val="24"/>
          <w:lang w:val="es-AR"/>
        </w:rPr>
        <w:t>ski</w:t>
      </w:r>
      <w:proofErr w:type="spellEnd"/>
      <w:r>
        <w:rPr>
          <w:rFonts w:ascii="Arial Narrow" w:hAnsi="Arial Narrow"/>
          <w:sz w:val="24"/>
          <w:szCs w:val="24"/>
          <w:lang w:val="es-AR"/>
        </w:rPr>
        <w:t xml:space="preserve"> Valle Nevado y Farellones. </w:t>
      </w:r>
      <w:r w:rsidRPr="001F4EA2">
        <w:rPr>
          <w:rFonts w:ascii="Arial Narrow" w:hAnsi="Arial Narrow"/>
          <w:sz w:val="24"/>
          <w:szCs w:val="24"/>
          <w:lang w:val="es-AR"/>
        </w:rPr>
        <w:t>A solo una hora de Santiago, descubriremos el imponente paisaje</w:t>
      </w:r>
      <w:r>
        <w:rPr>
          <w:rFonts w:ascii="Arial Narrow" w:hAnsi="Arial Narrow"/>
          <w:sz w:val="24"/>
          <w:szCs w:val="24"/>
          <w:lang w:val="es-AR"/>
        </w:rPr>
        <w:t xml:space="preserve"> de la Cordillera de Los Andes, </w:t>
      </w:r>
      <w:r w:rsidRPr="001F4EA2">
        <w:rPr>
          <w:rFonts w:ascii="Arial Narrow" w:hAnsi="Arial Narrow"/>
          <w:sz w:val="24"/>
          <w:szCs w:val="24"/>
          <w:lang w:val="es-AR"/>
        </w:rPr>
        <w:t xml:space="preserve">donde se encuentran los más importantes centros de </w:t>
      </w:r>
      <w:proofErr w:type="spellStart"/>
      <w:r w:rsidRPr="001F4EA2">
        <w:rPr>
          <w:rFonts w:ascii="Arial Narrow" w:hAnsi="Arial Narrow"/>
          <w:sz w:val="24"/>
          <w:szCs w:val="24"/>
          <w:lang w:val="es-AR"/>
        </w:rPr>
        <w:t>Ski</w:t>
      </w:r>
      <w:proofErr w:type="spellEnd"/>
      <w:r w:rsidRPr="001F4EA2">
        <w:rPr>
          <w:rFonts w:ascii="Arial Narrow" w:hAnsi="Arial Narrow"/>
          <w:sz w:val="24"/>
          <w:szCs w:val="24"/>
          <w:lang w:val="es-AR"/>
        </w:rPr>
        <w:t xml:space="preserve"> de la re</w:t>
      </w:r>
      <w:r>
        <w:rPr>
          <w:rFonts w:ascii="Arial Narrow" w:hAnsi="Arial Narrow"/>
          <w:sz w:val="24"/>
          <w:szCs w:val="24"/>
          <w:lang w:val="es-AR"/>
        </w:rPr>
        <w:t xml:space="preserve">gión. Viajaremos a través de un </w:t>
      </w:r>
      <w:r w:rsidRPr="001F4EA2">
        <w:rPr>
          <w:rFonts w:ascii="Arial Narrow" w:hAnsi="Arial Narrow"/>
          <w:sz w:val="24"/>
          <w:szCs w:val="24"/>
          <w:lang w:val="es-AR"/>
        </w:rPr>
        <w:t>bellísimo camino de montaña rodeada de vegetación y cursos de</w:t>
      </w:r>
      <w:r>
        <w:rPr>
          <w:rFonts w:ascii="Arial Narrow" w:hAnsi="Arial Narrow"/>
          <w:sz w:val="24"/>
          <w:szCs w:val="24"/>
          <w:lang w:val="es-AR"/>
        </w:rPr>
        <w:t xml:space="preserve"> agua prístina. Nuestra primera </w:t>
      </w:r>
      <w:r w:rsidRPr="001F4EA2">
        <w:rPr>
          <w:rFonts w:ascii="Arial Narrow" w:hAnsi="Arial Narrow"/>
          <w:sz w:val="24"/>
          <w:szCs w:val="24"/>
          <w:lang w:val="es-AR"/>
        </w:rPr>
        <w:t>parada será Valle Nevado, el centro invernal más grande del hem</w:t>
      </w:r>
      <w:r>
        <w:rPr>
          <w:rFonts w:ascii="Arial Narrow" w:hAnsi="Arial Narrow"/>
          <w:sz w:val="24"/>
          <w:szCs w:val="24"/>
          <w:lang w:val="es-AR"/>
        </w:rPr>
        <w:t xml:space="preserve">isferio sur y el más moderno de </w:t>
      </w:r>
      <w:r w:rsidRPr="001F4EA2">
        <w:rPr>
          <w:rFonts w:ascii="Arial Narrow" w:hAnsi="Arial Narrow"/>
          <w:sz w:val="24"/>
          <w:szCs w:val="24"/>
          <w:lang w:val="es-AR"/>
        </w:rPr>
        <w:t xml:space="preserve">Chile. Posteriormente continuaremos hacia Farellones, el más </w:t>
      </w:r>
      <w:r w:rsidRPr="001F4EA2">
        <w:rPr>
          <w:rFonts w:ascii="Arial Narrow" w:hAnsi="Arial Narrow"/>
          <w:sz w:val="24"/>
          <w:szCs w:val="24"/>
          <w:lang w:val="es-AR"/>
        </w:rPr>
        <w:lastRenderedPageBreak/>
        <w:t>antiguo pueblo de montaña, en</w:t>
      </w:r>
      <w:r>
        <w:rPr>
          <w:rFonts w:ascii="Arial Narrow" w:hAnsi="Arial Narrow"/>
          <w:sz w:val="24"/>
          <w:szCs w:val="24"/>
          <w:lang w:val="es-AR"/>
        </w:rPr>
        <w:t xml:space="preserve"> </w:t>
      </w:r>
      <w:r w:rsidRPr="001F4EA2">
        <w:rPr>
          <w:rFonts w:ascii="Arial Narrow" w:hAnsi="Arial Narrow"/>
          <w:sz w:val="24"/>
          <w:szCs w:val="24"/>
          <w:lang w:val="es-AR"/>
        </w:rPr>
        <w:t>donde podrá contemplar la belleza de la cordillera de Los Andes, as</w:t>
      </w:r>
      <w:r>
        <w:rPr>
          <w:rFonts w:ascii="Arial Narrow" w:hAnsi="Arial Narrow"/>
          <w:sz w:val="24"/>
          <w:szCs w:val="24"/>
          <w:lang w:val="es-AR"/>
        </w:rPr>
        <w:t xml:space="preserve">í como de espectaculares vistas </w:t>
      </w:r>
      <w:r w:rsidRPr="001F4EA2">
        <w:rPr>
          <w:rFonts w:ascii="Arial Narrow" w:hAnsi="Arial Narrow"/>
          <w:sz w:val="24"/>
          <w:szCs w:val="24"/>
          <w:lang w:val="es-AR"/>
        </w:rPr>
        <w:t>panorámicas de Santiago. Regreso al hotel en Santiago. Alojamiento.</w:t>
      </w:r>
    </w:p>
    <w:p w:rsidR="001F4EA2" w:rsidRDefault="001F4EA2" w:rsidP="001F4EA2">
      <w:pPr>
        <w:pStyle w:val="western"/>
        <w:jc w:val="both"/>
        <w:rPr>
          <w:rFonts w:ascii="Arial Narrow" w:hAnsi="Arial Narrow"/>
          <w:sz w:val="24"/>
          <w:szCs w:val="24"/>
          <w:lang w:val="es-AR"/>
        </w:rPr>
      </w:pPr>
    </w:p>
    <w:p w:rsidR="001F4EA2" w:rsidRPr="001F4EA2" w:rsidRDefault="001F4EA2" w:rsidP="001F4EA2">
      <w:pPr>
        <w:pStyle w:val="western"/>
        <w:jc w:val="both"/>
        <w:rPr>
          <w:rFonts w:ascii="Arial Narrow" w:hAnsi="Arial Narrow"/>
          <w:b/>
          <w:sz w:val="24"/>
          <w:szCs w:val="24"/>
          <w:lang w:val="es-AR"/>
        </w:rPr>
      </w:pPr>
      <w:r w:rsidRPr="001F4EA2">
        <w:rPr>
          <w:rFonts w:ascii="Arial Narrow" w:hAnsi="Arial Narrow"/>
          <w:b/>
          <w:sz w:val="24"/>
          <w:szCs w:val="24"/>
          <w:lang w:val="es-AR"/>
        </w:rPr>
        <w:t>ANDES SUNSET</w:t>
      </w:r>
    </w:p>
    <w:p w:rsidR="001F4EA2" w:rsidRPr="001F4EA2" w:rsidRDefault="001F4EA2" w:rsidP="001F4EA2">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Pr="001F4EA2">
        <w:rPr>
          <w:rFonts w:ascii="Arial Narrow" w:hAnsi="Arial Narrow"/>
          <w:sz w:val="24"/>
          <w:szCs w:val="24"/>
          <w:lang w:val="es-AR"/>
        </w:rPr>
        <w:t>Una oportunidad para conocer los famosos centros de esquí de Vall</w:t>
      </w:r>
      <w:r>
        <w:rPr>
          <w:rFonts w:ascii="Arial Narrow" w:hAnsi="Arial Narrow"/>
          <w:sz w:val="24"/>
          <w:szCs w:val="24"/>
          <w:lang w:val="es-AR"/>
        </w:rPr>
        <w:t xml:space="preserve">e Nevado y Farellones desde una </w:t>
      </w:r>
      <w:r w:rsidRPr="001F4EA2">
        <w:rPr>
          <w:rFonts w:ascii="Arial Narrow" w:hAnsi="Arial Narrow"/>
          <w:sz w:val="24"/>
          <w:szCs w:val="24"/>
          <w:lang w:val="es-AR"/>
        </w:rPr>
        <w:t>perspectiva diferente con un nuevo enfoque. Contemplar el atardecer en la c</w:t>
      </w:r>
      <w:r>
        <w:rPr>
          <w:rFonts w:ascii="Arial Narrow" w:hAnsi="Arial Narrow"/>
          <w:sz w:val="24"/>
          <w:szCs w:val="24"/>
          <w:lang w:val="es-AR"/>
        </w:rPr>
        <w:t xml:space="preserve">ima de los 3.000 </w:t>
      </w:r>
      <w:r w:rsidRPr="001F4EA2">
        <w:rPr>
          <w:rFonts w:ascii="Arial Narrow" w:hAnsi="Arial Narrow"/>
          <w:sz w:val="24"/>
          <w:szCs w:val="24"/>
          <w:lang w:val="es-AR"/>
        </w:rPr>
        <w:t>metros sobre el nivel del mar, en una vista panorámica privilegiad</w:t>
      </w:r>
      <w:r>
        <w:rPr>
          <w:rFonts w:ascii="Arial Narrow" w:hAnsi="Arial Narrow"/>
          <w:sz w:val="24"/>
          <w:szCs w:val="24"/>
          <w:lang w:val="es-AR"/>
        </w:rPr>
        <w:t xml:space="preserve">a de la imponente Cordillera de </w:t>
      </w:r>
      <w:r w:rsidRPr="001F4EA2">
        <w:rPr>
          <w:rFonts w:ascii="Arial Narrow" w:hAnsi="Arial Narrow"/>
          <w:sz w:val="24"/>
          <w:szCs w:val="24"/>
          <w:lang w:val="es-AR"/>
        </w:rPr>
        <w:t>los Andes, acompañado de un delicioso picnic muy variado</w:t>
      </w:r>
      <w:r>
        <w:rPr>
          <w:rFonts w:ascii="Arial Narrow" w:hAnsi="Arial Narrow"/>
          <w:sz w:val="24"/>
          <w:szCs w:val="24"/>
          <w:lang w:val="es-AR"/>
        </w:rPr>
        <w:t xml:space="preserve">. Regreso al hotel en Santiago. </w:t>
      </w:r>
      <w:r w:rsidRPr="001F4EA2">
        <w:rPr>
          <w:rFonts w:ascii="Arial Narrow" w:hAnsi="Arial Narrow"/>
          <w:sz w:val="24"/>
          <w:szCs w:val="24"/>
          <w:lang w:val="es-AR"/>
        </w:rPr>
        <w:t>Alojamiento.</w:t>
      </w:r>
    </w:p>
    <w:p w:rsidR="001F4EA2" w:rsidRDefault="001F4EA2" w:rsidP="00BB21B5">
      <w:pPr>
        <w:pStyle w:val="western"/>
        <w:jc w:val="both"/>
        <w:rPr>
          <w:rFonts w:ascii="Arial Narrow" w:hAnsi="Arial Narrow"/>
          <w:sz w:val="24"/>
          <w:szCs w:val="24"/>
          <w:lang w:val="es-AR"/>
        </w:rPr>
      </w:pPr>
    </w:p>
    <w:p w:rsidR="001F4EA2" w:rsidRDefault="001F4EA2" w:rsidP="001F4EA2">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142272">
        <w:rPr>
          <w:rFonts w:ascii="Arial Narrow" w:eastAsia="Adobe Fangsong Std R" w:hAnsi="Arial Narrow" w:cstheme="minorBidi"/>
          <w:b/>
          <w:bCs/>
          <w:color w:val="C00000"/>
          <w:kern w:val="0"/>
          <w:sz w:val="24"/>
          <w:szCs w:val="24"/>
          <w:lang w:val="es-CO" w:eastAsia="en-US"/>
        </w:rPr>
        <w:t>SANTIAGO</w:t>
      </w:r>
    </w:p>
    <w:p w:rsidR="001F4EA2" w:rsidRPr="00EA0455" w:rsidRDefault="001F4EA2" w:rsidP="001F4EA2">
      <w:pPr>
        <w:pStyle w:val="western"/>
        <w:jc w:val="both"/>
        <w:rPr>
          <w:rFonts w:ascii="Arial Narrow" w:hAnsi="Arial Narrow"/>
          <w:sz w:val="24"/>
          <w:szCs w:val="24"/>
          <w:lang w:val="es-AR"/>
        </w:rPr>
      </w:pPr>
      <w:r w:rsidRPr="00142272">
        <w:rPr>
          <w:rFonts w:ascii="Arial Narrow" w:hAnsi="Arial Narrow"/>
          <w:sz w:val="24"/>
          <w:szCs w:val="24"/>
          <w:lang w:val="es-AR"/>
        </w:rPr>
        <w:t>Desayuno en el hotel. Día libre para actividades personales. Alojamiento.</w:t>
      </w:r>
    </w:p>
    <w:p w:rsidR="002B3A0D" w:rsidRDefault="002B3A0D" w:rsidP="001325EE">
      <w:pPr>
        <w:pStyle w:val="western"/>
        <w:jc w:val="both"/>
        <w:rPr>
          <w:lang w:val="es-CO"/>
        </w:rPr>
      </w:pPr>
    </w:p>
    <w:p w:rsidR="002B3A0D" w:rsidRDefault="002B3A0D" w:rsidP="002B3A0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1F4EA2">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FA36D2">
        <w:rPr>
          <w:rFonts w:ascii="Arial Narrow" w:eastAsia="Adobe Fangsong Std R" w:hAnsi="Arial Narrow" w:cstheme="minorBidi"/>
          <w:b/>
          <w:bCs/>
          <w:color w:val="C00000"/>
          <w:kern w:val="0"/>
          <w:sz w:val="24"/>
          <w:szCs w:val="24"/>
          <w:lang w:val="es-CO" w:eastAsia="en-US"/>
        </w:rPr>
        <w:t xml:space="preserve">SANTIAGO </w:t>
      </w:r>
    </w:p>
    <w:p w:rsidR="00142272" w:rsidRPr="00142272" w:rsidRDefault="00142272" w:rsidP="00142272">
      <w:pPr>
        <w:spacing w:after="0" w:line="240" w:lineRule="auto"/>
        <w:jc w:val="both"/>
        <w:rPr>
          <w:rFonts w:ascii="Arial Narrow" w:eastAsia="SimSun" w:hAnsi="Arial Narrow" w:cs="Calibri"/>
          <w:kern w:val="2"/>
          <w:sz w:val="24"/>
          <w:szCs w:val="24"/>
          <w:lang w:val="es-AR" w:eastAsia="zh-CN"/>
        </w:rPr>
      </w:pPr>
      <w:r w:rsidRPr="00142272">
        <w:rPr>
          <w:rFonts w:ascii="Arial Narrow" w:eastAsia="SimSun" w:hAnsi="Arial Narrow" w:cs="Calibri"/>
          <w:kern w:val="2"/>
          <w:sz w:val="24"/>
          <w:szCs w:val="24"/>
          <w:lang w:val="es-AR" w:eastAsia="zh-CN"/>
        </w:rPr>
        <w:t>Desayuno en el hotel. A la hora convenida, traslado al aeropuerto para abordar vuelo hacia el país</w:t>
      </w:r>
    </w:p>
    <w:p w:rsidR="00EA0455" w:rsidRPr="002B3A0D" w:rsidRDefault="00142272" w:rsidP="00142272">
      <w:pPr>
        <w:spacing w:after="0" w:line="240" w:lineRule="auto"/>
        <w:jc w:val="both"/>
        <w:rPr>
          <w:rFonts w:ascii="Arial Narrow" w:eastAsia="SimSun" w:hAnsi="Arial Narrow" w:cs="Calibri"/>
          <w:kern w:val="2"/>
          <w:sz w:val="24"/>
          <w:szCs w:val="24"/>
          <w:lang w:val="es-AR" w:eastAsia="zh-CN"/>
        </w:rPr>
      </w:pPr>
      <w:r w:rsidRPr="00142272">
        <w:rPr>
          <w:rFonts w:ascii="Arial Narrow" w:eastAsia="SimSun" w:hAnsi="Arial Narrow" w:cs="Calibri"/>
          <w:kern w:val="2"/>
          <w:sz w:val="24"/>
          <w:szCs w:val="24"/>
          <w:lang w:val="es-AR" w:eastAsia="zh-CN"/>
        </w:rPr>
        <w:t>de destino.</w:t>
      </w:r>
    </w:p>
    <w:p w:rsidR="00142272" w:rsidRDefault="00142272" w:rsidP="00731B1B">
      <w:pPr>
        <w:spacing w:after="0" w:line="240" w:lineRule="auto"/>
        <w:jc w:val="right"/>
        <w:rPr>
          <w:rFonts w:ascii="Arial Narrow" w:hAnsi="Arial Narrow"/>
          <w:b/>
          <w:bCs/>
          <w:color w:val="C00000"/>
          <w:sz w:val="24"/>
          <w:szCs w:val="24"/>
        </w:rPr>
      </w:pPr>
    </w:p>
    <w:p w:rsidR="00731B1B" w:rsidRDefault="00123C4D" w:rsidP="00731B1B">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19288C">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875B8F" w:rsidRPr="00823434" w:rsidRDefault="00875B8F" w:rsidP="00731B1B">
      <w:pPr>
        <w:spacing w:after="0" w:line="240" w:lineRule="auto"/>
        <w:jc w:val="right"/>
        <w:rPr>
          <w:rFonts w:ascii="Arial Narrow" w:hAnsi="Arial Narrow"/>
          <w:b/>
          <w:bCs/>
          <w:color w:val="C00000"/>
          <w:sz w:val="24"/>
          <w:szCs w:val="24"/>
        </w:rPr>
      </w:pPr>
    </w:p>
    <w:p w:rsidR="00D244C6" w:rsidRPr="00823434" w:rsidRDefault="00D244C6"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42272" w:rsidRPr="003D38BA" w:rsidRDefault="00875B8F" w:rsidP="001F4EA2">
      <w:pPr>
        <w:pStyle w:val="wordsection1"/>
        <w:numPr>
          <w:ilvl w:val="0"/>
          <w:numId w:val="45"/>
        </w:numPr>
        <w:spacing w:before="0" w:beforeAutospacing="0" w:after="0"/>
        <w:rPr>
          <w:rFonts w:ascii="Arial Narrow" w:hAnsi="Arial Narrow" w:cs="Calibri"/>
          <w:bCs/>
        </w:rPr>
      </w:pPr>
      <w:r w:rsidRPr="003D38BA">
        <w:rPr>
          <w:rFonts w:ascii="Arial Narrow" w:hAnsi="Arial Narrow" w:cs="Calibri"/>
          <w:bCs/>
        </w:rPr>
        <w:t>Traslado a</w:t>
      </w:r>
      <w:r w:rsidR="00142272" w:rsidRPr="003D38BA">
        <w:rPr>
          <w:rFonts w:ascii="Arial Narrow" w:hAnsi="Arial Narrow" w:cs="Calibri"/>
          <w:bCs/>
        </w:rPr>
        <w:t>eropuerto Santiago / Hotel Santiago</w:t>
      </w:r>
      <w:r w:rsidR="003D38BA">
        <w:rPr>
          <w:rFonts w:ascii="Arial Narrow" w:hAnsi="Arial Narrow" w:cs="Calibri"/>
          <w:bCs/>
        </w:rPr>
        <w:t xml:space="preserve"> / aeropuerto </w:t>
      </w:r>
      <w:r w:rsidR="00D36413">
        <w:rPr>
          <w:rFonts w:ascii="Arial Narrow" w:hAnsi="Arial Narrow" w:cs="Calibri"/>
          <w:bCs/>
        </w:rPr>
        <w:t>Santiago</w:t>
      </w:r>
    </w:p>
    <w:p w:rsidR="00142272" w:rsidRPr="003D38BA" w:rsidRDefault="008E48FF" w:rsidP="00142272">
      <w:pPr>
        <w:pStyle w:val="wordsection1"/>
        <w:numPr>
          <w:ilvl w:val="0"/>
          <w:numId w:val="45"/>
        </w:numPr>
        <w:spacing w:before="0" w:beforeAutospacing="0" w:after="0" w:afterAutospacing="0"/>
        <w:rPr>
          <w:rFonts w:ascii="Arial Narrow" w:hAnsi="Arial Narrow" w:cs="Calibri"/>
          <w:bCs/>
        </w:rPr>
      </w:pPr>
      <w:r>
        <w:rPr>
          <w:rFonts w:ascii="Arial Narrow" w:hAnsi="Arial Narrow" w:cs="Calibri"/>
          <w:bCs/>
        </w:rPr>
        <w:t>5</w:t>
      </w:r>
      <w:r w:rsidR="00142272" w:rsidRPr="003D38BA">
        <w:rPr>
          <w:rFonts w:ascii="Arial Narrow" w:hAnsi="Arial Narrow" w:cs="Calibri"/>
          <w:bCs/>
        </w:rPr>
        <w:t xml:space="preserve"> noches de alojamiento en Santiago (desayuno incluido)</w:t>
      </w:r>
    </w:p>
    <w:p w:rsidR="00D36413" w:rsidRPr="00437E28" w:rsidRDefault="00D36413" w:rsidP="00D36413">
      <w:pPr>
        <w:pStyle w:val="wordsection1"/>
        <w:numPr>
          <w:ilvl w:val="0"/>
          <w:numId w:val="45"/>
        </w:numPr>
        <w:spacing w:after="0"/>
        <w:rPr>
          <w:rFonts w:ascii="Arial Narrow" w:hAnsi="Arial Narrow" w:cs="Calibri"/>
          <w:bCs/>
          <w:lang w:val="en-US"/>
        </w:rPr>
      </w:pPr>
      <w:r w:rsidRPr="00437E28">
        <w:rPr>
          <w:rFonts w:ascii="Arial Narrow" w:hAnsi="Arial Narrow" w:cs="Calibri"/>
          <w:bCs/>
          <w:lang w:val="en-US"/>
        </w:rPr>
        <w:t xml:space="preserve">Medio </w:t>
      </w:r>
      <w:r w:rsidRPr="00FA36D2">
        <w:rPr>
          <w:rFonts w:ascii="Arial Narrow" w:hAnsi="Arial Narrow" w:cs="Calibri"/>
          <w:bCs/>
        </w:rPr>
        <w:t>día</w:t>
      </w:r>
      <w:r w:rsidRPr="00437E28">
        <w:rPr>
          <w:rFonts w:ascii="Arial Narrow" w:hAnsi="Arial Narrow" w:cs="Calibri"/>
          <w:bCs/>
          <w:lang w:val="en-US"/>
        </w:rPr>
        <w:t xml:space="preserve"> City</w:t>
      </w:r>
      <w:r w:rsidR="00142272" w:rsidRPr="00437E28">
        <w:rPr>
          <w:rFonts w:ascii="Arial Narrow" w:hAnsi="Arial Narrow" w:cs="Calibri"/>
          <w:bCs/>
          <w:lang w:val="en-US"/>
        </w:rPr>
        <w:t xml:space="preserve"> Tour Santiago AM.</w:t>
      </w:r>
    </w:p>
    <w:p w:rsidR="00142272" w:rsidRPr="00D36413" w:rsidRDefault="00D36413" w:rsidP="00D36413">
      <w:pPr>
        <w:pStyle w:val="wordsection1"/>
        <w:numPr>
          <w:ilvl w:val="0"/>
          <w:numId w:val="45"/>
        </w:numPr>
        <w:spacing w:after="0"/>
        <w:rPr>
          <w:rFonts w:ascii="Arial Narrow" w:hAnsi="Arial Narrow" w:cs="Calibri"/>
          <w:bCs/>
        </w:rPr>
      </w:pPr>
      <w:r>
        <w:rPr>
          <w:rFonts w:ascii="Arial Narrow" w:hAnsi="Arial Narrow" w:cs="Calibri"/>
          <w:bCs/>
        </w:rPr>
        <w:t xml:space="preserve">Medio día </w:t>
      </w:r>
      <w:r w:rsidRPr="00D36413">
        <w:rPr>
          <w:rFonts w:ascii="Arial Narrow" w:hAnsi="Arial Narrow" w:cs="Calibri"/>
          <w:bCs/>
        </w:rPr>
        <w:t>Concha</w:t>
      </w:r>
      <w:r w:rsidR="00142272" w:rsidRPr="00D36413">
        <w:rPr>
          <w:rFonts w:ascii="Arial Narrow" w:hAnsi="Arial Narrow" w:cs="Calibri"/>
          <w:bCs/>
        </w:rPr>
        <w:t xml:space="preserve"> y Toro (entrada incluida)</w:t>
      </w:r>
    </w:p>
    <w:p w:rsidR="00142272" w:rsidRDefault="00D36413" w:rsidP="003D38BA">
      <w:pPr>
        <w:pStyle w:val="wordsection1"/>
        <w:numPr>
          <w:ilvl w:val="0"/>
          <w:numId w:val="45"/>
        </w:numPr>
        <w:spacing w:after="0"/>
        <w:rPr>
          <w:rFonts w:ascii="Arial Narrow" w:hAnsi="Arial Narrow" w:cs="Calibri"/>
          <w:bCs/>
        </w:rPr>
      </w:pPr>
      <w:r>
        <w:rPr>
          <w:rFonts w:ascii="Arial Narrow" w:hAnsi="Arial Narrow" w:cs="Calibri"/>
          <w:bCs/>
        </w:rPr>
        <w:t xml:space="preserve">Día completo </w:t>
      </w:r>
      <w:r w:rsidRPr="003D38BA">
        <w:rPr>
          <w:rFonts w:ascii="Arial Narrow" w:hAnsi="Arial Narrow" w:cs="Calibri"/>
          <w:bCs/>
        </w:rPr>
        <w:t>Viña</w:t>
      </w:r>
      <w:r w:rsidR="00142272" w:rsidRPr="003D38BA">
        <w:rPr>
          <w:rFonts w:ascii="Arial Narrow" w:hAnsi="Arial Narrow" w:cs="Calibri"/>
          <w:bCs/>
        </w:rPr>
        <w:t xml:space="preserve"> del Mar &amp; Valparaíso</w:t>
      </w:r>
    </w:p>
    <w:p w:rsidR="001F4EA2" w:rsidRPr="001F4EA2" w:rsidRDefault="001F4EA2" w:rsidP="001F4EA2">
      <w:pPr>
        <w:pStyle w:val="wordsection1"/>
        <w:numPr>
          <w:ilvl w:val="0"/>
          <w:numId w:val="45"/>
        </w:numPr>
        <w:spacing w:after="0"/>
        <w:rPr>
          <w:rFonts w:ascii="Arial Narrow" w:hAnsi="Arial Narrow" w:cs="Calibri"/>
          <w:bCs/>
        </w:rPr>
      </w:pPr>
      <w:r>
        <w:rPr>
          <w:rFonts w:ascii="Arial Narrow" w:hAnsi="Arial Narrow" w:cs="Calibri"/>
          <w:bCs/>
        </w:rPr>
        <w:t>Día completo</w:t>
      </w:r>
      <w:r w:rsidRPr="001F4EA2">
        <w:rPr>
          <w:rFonts w:ascii="Arial Narrow" w:hAnsi="Arial Narrow" w:cs="Calibri"/>
          <w:bCs/>
        </w:rPr>
        <w:t xml:space="preserve"> Valle Nevado &amp; Farellones (temporada </w:t>
      </w:r>
      <w:r>
        <w:rPr>
          <w:rFonts w:ascii="Arial Narrow" w:hAnsi="Arial Narrow" w:cs="Calibri"/>
          <w:bCs/>
        </w:rPr>
        <w:t>de otoño - invierno) día completo</w:t>
      </w:r>
      <w:r w:rsidRPr="001F4EA2">
        <w:rPr>
          <w:rFonts w:ascii="Arial Narrow" w:hAnsi="Arial Narrow" w:cs="Calibri"/>
          <w:bCs/>
        </w:rPr>
        <w:t xml:space="preserve"> Andes Sunset</w:t>
      </w:r>
      <w:r>
        <w:rPr>
          <w:rFonts w:ascii="Arial Narrow" w:hAnsi="Arial Narrow" w:cs="Calibri"/>
          <w:bCs/>
        </w:rPr>
        <w:t xml:space="preserve"> </w:t>
      </w:r>
      <w:r w:rsidRPr="001F4EA2">
        <w:rPr>
          <w:rFonts w:ascii="Arial Narrow" w:hAnsi="Arial Narrow" w:cs="Calibri"/>
          <w:bCs/>
        </w:rPr>
        <w:t>(Temporada de primavera - verano)</w:t>
      </w:r>
    </w:p>
    <w:p w:rsidR="00487893" w:rsidRPr="003D38BA" w:rsidRDefault="00487893" w:rsidP="00142272">
      <w:pPr>
        <w:pStyle w:val="wordsection1"/>
        <w:numPr>
          <w:ilvl w:val="0"/>
          <w:numId w:val="45"/>
        </w:numPr>
        <w:spacing w:before="0" w:beforeAutospacing="0" w:after="0" w:afterAutospacing="0"/>
        <w:rPr>
          <w:rFonts w:ascii="Arial Narrow" w:hAnsi="Arial Narrow" w:cs="Calibri"/>
          <w:bCs/>
        </w:rPr>
      </w:pPr>
      <w:r w:rsidRPr="003D38BA">
        <w:rPr>
          <w:rFonts w:ascii="Arial Narrow" w:hAnsi="Arial Narrow" w:cs="Calibri"/>
        </w:rPr>
        <w:t xml:space="preserve">Asistencia médica </w:t>
      </w:r>
      <w:r w:rsidR="00875B8F" w:rsidRPr="003D38BA">
        <w:rPr>
          <w:rFonts w:ascii="Arial Narrow" w:hAnsi="Arial Narrow" w:cs="Calibri"/>
        </w:rPr>
        <w:t>de hasta 60.000 USD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A1261A" w:rsidRDefault="00A1261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A4734" w:rsidRDefault="008F33F4" w:rsidP="003E2FF9">
      <w:pPr>
        <w:pStyle w:val="P-Styleguiado"/>
        <w:numPr>
          <w:ilvl w:val="0"/>
          <w:numId w:val="16"/>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8487D" w:rsidRDefault="00487893" w:rsidP="005D49E4">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5D49E4" w:rsidRDefault="005D49E4" w:rsidP="005D49E4">
      <w:pPr>
        <w:pStyle w:val="P-Styleguiado"/>
        <w:spacing w:after="0" w:line="240" w:lineRule="auto"/>
        <w:jc w:val="both"/>
        <w:rPr>
          <w:rFonts w:ascii="Arial Narrow" w:eastAsia="Adobe Fangsong Std R" w:hAnsi="Arial Narrow"/>
          <w:sz w:val="24"/>
          <w:szCs w:val="24"/>
        </w:rPr>
      </w:pPr>
    </w:p>
    <w:p w:rsidR="005D49E4" w:rsidRDefault="005D49E4" w:rsidP="005D49E4">
      <w:pPr>
        <w:pStyle w:val="P-Styleguiado"/>
        <w:spacing w:after="0" w:line="240" w:lineRule="auto"/>
        <w:jc w:val="both"/>
        <w:rPr>
          <w:rFonts w:ascii="Arial Narrow" w:eastAsia="Adobe Fangsong Std R" w:hAnsi="Arial Narrow"/>
          <w:sz w:val="24"/>
          <w:szCs w:val="24"/>
        </w:rPr>
      </w:pPr>
    </w:p>
    <w:p w:rsidR="005D49E4" w:rsidRDefault="005D49E4" w:rsidP="005D49E4">
      <w:pPr>
        <w:pStyle w:val="P-Styleguiado"/>
        <w:spacing w:after="0" w:line="240" w:lineRule="auto"/>
        <w:jc w:val="both"/>
        <w:rPr>
          <w:rFonts w:ascii="Arial Narrow" w:eastAsia="Adobe Fangsong Std R" w:hAnsi="Arial Narrow"/>
          <w:sz w:val="24"/>
          <w:szCs w:val="24"/>
        </w:rPr>
      </w:pPr>
    </w:p>
    <w:p w:rsidR="001F4EA2" w:rsidRPr="005D49E4" w:rsidRDefault="001F4EA2" w:rsidP="005D49E4">
      <w:pPr>
        <w:pStyle w:val="P-Styleguiado"/>
        <w:spacing w:after="0" w:line="240" w:lineRule="auto"/>
        <w:jc w:val="both"/>
        <w:rPr>
          <w:rFonts w:ascii="Arial Narrow" w:eastAsia="Adobe Fangsong Std R" w:hAnsi="Arial Narrow"/>
          <w:sz w:val="24"/>
          <w:szCs w:val="24"/>
        </w:rPr>
      </w:pPr>
    </w:p>
    <w:tbl>
      <w:tblPr>
        <w:tblStyle w:val="Tablaconcuadrcula"/>
        <w:tblW w:w="10632" w:type="dxa"/>
        <w:jc w:val="center"/>
        <w:tblLook w:val="04A0" w:firstRow="1" w:lastRow="0" w:firstColumn="1" w:lastColumn="0" w:noHBand="0" w:noVBand="1"/>
      </w:tblPr>
      <w:tblGrid>
        <w:gridCol w:w="4060"/>
        <w:gridCol w:w="2598"/>
        <w:gridCol w:w="1465"/>
        <w:gridCol w:w="1300"/>
        <w:gridCol w:w="1209"/>
      </w:tblGrid>
      <w:tr w:rsidR="006B2DAF" w:rsidTr="004B605A">
        <w:trPr>
          <w:trHeight w:val="836"/>
          <w:jc w:val="center"/>
        </w:trPr>
        <w:tc>
          <w:tcPr>
            <w:tcW w:w="4060" w:type="dxa"/>
            <w:vMerge w:val="restart"/>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w:t>
            </w:r>
            <w:r w:rsidR="00BE1D09">
              <w:rPr>
                <w:rFonts w:ascii="Arial Narrow" w:hAnsi="Arial Narrow" w:cs="Arial"/>
                <w:b/>
                <w:bCs/>
                <w:color w:val="C00000"/>
                <w:sz w:val="24"/>
                <w:szCs w:val="24"/>
                <w:lang w:val="es-ES" w:eastAsia="es-ES"/>
              </w:rPr>
              <w:t xml:space="preserve"> PREVISTO O SIMILIAR</w:t>
            </w:r>
          </w:p>
        </w:tc>
        <w:tc>
          <w:tcPr>
            <w:tcW w:w="2598" w:type="dxa"/>
            <w:vMerge w:val="restart"/>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3974" w:type="dxa"/>
            <w:gridSpan w:val="3"/>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6B2DAF" w:rsidTr="004B605A">
        <w:trPr>
          <w:trHeight w:val="448"/>
          <w:jc w:val="center"/>
        </w:trPr>
        <w:tc>
          <w:tcPr>
            <w:tcW w:w="4060" w:type="dxa"/>
            <w:vMerge/>
            <w:vAlign w:val="center"/>
            <w:hideMark/>
          </w:tcPr>
          <w:p w:rsidR="006B2DAF" w:rsidRDefault="006B2DAF" w:rsidP="0082330D">
            <w:pPr>
              <w:rPr>
                <w:rFonts w:ascii="Arial Narrow" w:hAnsi="Arial Narrow" w:cs="Arial"/>
                <w:b/>
                <w:bCs/>
                <w:color w:val="C00000"/>
                <w:sz w:val="24"/>
                <w:szCs w:val="24"/>
                <w:lang w:val="es-ES" w:eastAsia="es-ES"/>
              </w:rPr>
            </w:pPr>
          </w:p>
        </w:tc>
        <w:tc>
          <w:tcPr>
            <w:tcW w:w="2598" w:type="dxa"/>
            <w:vMerge/>
            <w:vAlign w:val="center"/>
            <w:hideMark/>
          </w:tcPr>
          <w:p w:rsidR="006B2DAF" w:rsidRDefault="006B2DAF" w:rsidP="0082330D">
            <w:pPr>
              <w:rPr>
                <w:rFonts w:ascii="Arial Narrow" w:hAnsi="Arial Narrow" w:cs="Arial"/>
                <w:b/>
                <w:bCs/>
                <w:color w:val="C00000"/>
                <w:sz w:val="24"/>
                <w:szCs w:val="24"/>
                <w:lang w:val="es-ES" w:eastAsia="es-ES"/>
              </w:rPr>
            </w:pPr>
          </w:p>
        </w:tc>
        <w:tc>
          <w:tcPr>
            <w:tcW w:w="1465" w:type="dxa"/>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00" w:type="dxa"/>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09" w:type="dxa"/>
            <w:shd w:val="clear" w:color="auto" w:fill="E7E6E6" w:themeFill="background2"/>
            <w:vAlign w:val="center"/>
            <w:hideMark/>
          </w:tcPr>
          <w:p w:rsidR="006B2DAF" w:rsidRDefault="006B2DAF" w:rsidP="0082330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B73BEC" w:rsidTr="00B73BEC">
        <w:trPr>
          <w:trHeight w:val="400"/>
          <w:jc w:val="center"/>
        </w:trPr>
        <w:tc>
          <w:tcPr>
            <w:tcW w:w="4060" w:type="dxa"/>
            <w:vMerge w:val="restart"/>
            <w:tcBorders>
              <w:top w:val="nil"/>
              <w:left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b/>
                <w:bCs/>
                <w:color w:val="000000"/>
                <w:sz w:val="22"/>
                <w:szCs w:val="22"/>
              </w:rPr>
            </w:pPr>
            <w:r>
              <w:rPr>
                <w:rFonts w:ascii="Arial Narrow" w:hAnsi="Arial Narrow" w:cs="Calibri"/>
                <w:b/>
                <w:bCs/>
                <w:color w:val="000000"/>
                <w:sz w:val="22"/>
                <w:szCs w:val="22"/>
              </w:rPr>
              <w:t>NOVAPARK 3*</w:t>
            </w:r>
            <w:r>
              <w:rPr>
                <w:rFonts w:ascii="Arial Narrow" w:hAnsi="Arial Narrow" w:cs="Calibri"/>
                <w:b/>
                <w:bCs/>
                <w:color w:val="000000"/>
                <w:sz w:val="22"/>
                <w:szCs w:val="22"/>
              </w:rPr>
              <w:br/>
              <w:t>(HAB. STANDARD)</w:t>
            </w:r>
          </w:p>
        </w:tc>
        <w:tc>
          <w:tcPr>
            <w:tcW w:w="2598"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sz w:val="22"/>
                <w:szCs w:val="22"/>
              </w:rPr>
            </w:pPr>
            <w:r>
              <w:rPr>
                <w:rFonts w:ascii="Arial Narrow" w:hAnsi="Arial Narrow" w:cs="Calibri"/>
                <w:sz w:val="22"/>
                <w:szCs w:val="22"/>
              </w:rPr>
              <w:t>01 ENE 26 - 28 FEB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B73BEC">
        <w:trPr>
          <w:trHeight w:val="325"/>
          <w:jc w:val="center"/>
        </w:trPr>
        <w:tc>
          <w:tcPr>
            <w:tcW w:w="4060" w:type="dxa"/>
            <w:vMerge/>
            <w:tcBorders>
              <w:left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b/>
                <w:bCs/>
                <w:color w:val="000000"/>
                <w:sz w:val="22"/>
                <w:szCs w:val="22"/>
              </w:rPr>
            </w:pPr>
          </w:p>
        </w:tc>
        <w:tc>
          <w:tcPr>
            <w:tcW w:w="2598"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MAR 26 - 31 MAR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B73BEC">
        <w:trPr>
          <w:trHeight w:val="325"/>
          <w:jc w:val="center"/>
        </w:trPr>
        <w:tc>
          <w:tcPr>
            <w:tcW w:w="4060" w:type="dxa"/>
            <w:vMerge/>
            <w:tcBorders>
              <w:left w:val="single" w:sz="4" w:space="0" w:color="auto"/>
              <w:right w:val="single" w:sz="4" w:space="0" w:color="auto"/>
            </w:tcBorders>
            <w:shd w:val="clear" w:color="auto" w:fill="auto"/>
            <w:vAlign w:val="center"/>
          </w:tcPr>
          <w:p w:rsidR="00B73BEC" w:rsidRPr="00875B8F" w:rsidRDefault="00B73BEC" w:rsidP="00B73BEC">
            <w:pPr>
              <w:jc w:val="center"/>
              <w:rPr>
                <w:rFonts w:ascii="Arial Narrow" w:hAnsi="Arial Narrow" w:cs="Calibri"/>
                <w:color w:val="000000"/>
                <w:sz w:val="24"/>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ABR 26 - 31 MAY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B73BEC">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sz w:val="22"/>
                <w:szCs w:val="22"/>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sz w:val="22"/>
                <w:szCs w:val="22"/>
              </w:rPr>
            </w:pPr>
            <w:r>
              <w:rPr>
                <w:rFonts w:ascii="Arial Narrow" w:hAnsi="Arial Narrow" w:cs="Calibri"/>
                <w:color w:val="000000"/>
                <w:sz w:val="22"/>
                <w:szCs w:val="22"/>
              </w:rPr>
              <w:t>01 JUN 26 - 31 AGO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BC5E60">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sz w:val="22"/>
                <w:szCs w:val="22"/>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sz w:val="22"/>
                <w:szCs w:val="22"/>
              </w:rPr>
            </w:pPr>
            <w:r>
              <w:rPr>
                <w:rFonts w:ascii="Arial Narrow" w:hAnsi="Arial Narrow" w:cs="Calibri"/>
                <w:color w:val="000000"/>
                <w:sz w:val="22"/>
                <w:szCs w:val="22"/>
              </w:rPr>
              <w:t>01 SEP 26 - 30 SEP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BC5E60">
        <w:trPr>
          <w:trHeight w:val="325"/>
          <w:jc w:val="center"/>
        </w:trPr>
        <w:tc>
          <w:tcPr>
            <w:tcW w:w="4060" w:type="dxa"/>
            <w:vMerge/>
            <w:tcBorders>
              <w:left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b/>
                <w:bCs/>
                <w:color w:val="000000"/>
                <w:sz w:val="22"/>
                <w:szCs w:val="22"/>
              </w:rPr>
            </w:pPr>
          </w:p>
        </w:tc>
        <w:tc>
          <w:tcPr>
            <w:tcW w:w="2598"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OCT 26 - 30 NOV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sz w:val="24"/>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DIC 26 - 31 DIC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79769F">
        <w:trPr>
          <w:trHeight w:val="325"/>
          <w:jc w:val="center"/>
        </w:trPr>
        <w:tc>
          <w:tcPr>
            <w:tcW w:w="4060" w:type="dxa"/>
            <w:vMerge w:val="restart"/>
            <w:tcBorders>
              <w:left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b/>
                <w:bCs/>
                <w:color w:val="000000"/>
                <w:sz w:val="22"/>
                <w:szCs w:val="22"/>
              </w:rPr>
            </w:pPr>
            <w:r>
              <w:rPr>
                <w:rFonts w:ascii="Arial Narrow" w:hAnsi="Arial Narrow" w:cs="Calibri"/>
                <w:b/>
                <w:bCs/>
                <w:color w:val="000000"/>
                <w:sz w:val="22"/>
                <w:szCs w:val="22"/>
              </w:rPr>
              <w:t>TORREMAYOR LYON 3*</w:t>
            </w:r>
            <w:r>
              <w:rPr>
                <w:rFonts w:ascii="Arial Narrow" w:hAnsi="Arial Narrow" w:cs="Calibri"/>
                <w:b/>
                <w:bCs/>
                <w:color w:val="000000"/>
                <w:sz w:val="22"/>
                <w:szCs w:val="22"/>
              </w:rPr>
              <w:br/>
              <w:t>(HAB. STANDARD)</w:t>
            </w: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ENE 26 - 28 FEB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1.380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750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sz w:val="24"/>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MAR 26 - 31 DIC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1.360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740</w:t>
            </w:r>
          </w:p>
        </w:tc>
      </w:tr>
      <w:tr w:rsidR="00B73BEC" w:rsidTr="004B605A">
        <w:trPr>
          <w:trHeight w:val="325"/>
          <w:jc w:val="center"/>
        </w:trPr>
        <w:tc>
          <w:tcPr>
            <w:tcW w:w="4060" w:type="dxa"/>
            <w:vMerge w:val="restart"/>
            <w:tcBorders>
              <w:left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b/>
                <w:bCs/>
                <w:color w:val="000000"/>
                <w:sz w:val="22"/>
                <w:szCs w:val="22"/>
              </w:rPr>
            </w:pPr>
            <w:r>
              <w:rPr>
                <w:rFonts w:ascii="Arial Narrow" w:hAnsi="Arial Narrow" w:cs="Calibri"/>
                <w:b/>
                <w:bCs/>
                <w:color w:val="000000"/>
                <w:sz w:val="22"/>
                <w:szCs w:val="22"/>
              </w:rPr>
              <w:t>PANAMERICANA</w:t>
            </w:r>
            <w:r>
              <w:rPr>
                <w:rFonts w:ascii="Arial Narrow" w:hAnsi="Arial Narrow" w:cs="Calibri"/>
                <w:b/>
                <w:bCs/>
                <w:color w:val="000000"/>
                <w:sz w:val="22"/>
                <w:szCs w:val="22"/>
              </w:rPr>
              <w:br/>
              <w:t>PROVIDENCIA 4*</w:t>
            </w:r>
            <w:r>
              <w:rPr>
                <w:rFonts w:ascii="Arial Narrow" w:hAnsi="Arial Narrow" w:cs="Calibri"/>
                <w:b/>
                <w:bCs/>
                <w:color w:val="000000"/>
                <w:sz w:val="22"/>
                <w:szCs w:val="22"/>
              </w:rPr>
              <w:br/>
              <w:t>(HAB. SUPERIOR)</w:t>
            </w:r>
          </w:p>
        </w:tc>
        <w:tc>
          <w:tcPr>
            <w:tcW w:w="2598"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ENE 26 - 31 MAR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1.570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830</w:t>
            </w:r>
          </w:p>
        </w:tc>
      </w:tr>
      <w:tr w:rsidR="00B73BEC" w:rsidTr="00635A99">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sz w:val="24"/>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ABR 26 - 30 ABR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1.460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780</w:t>
            </w:r>
          </w:p>
        </w:tc>
      </w:tr>
      <w:tr w:rsidR="00B73BEC" w:rsidTr="00635A99">
        <w:trPr>
          <w:trHeight w:val="325"/>
          <w:jc w:val="center"/>
        </w:trPr>
        <w:tc>
          <w:tcPr>
            <w:tcW w:w="4060" w:type="dxa"/>
            <w:vMerge/>
            <w:tcBorders>
              <w:left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b/>
                <w:bCs/>
                <w:color w:val="000000"/>
                <w:sz w:val="22"/>
                <w:szCs w:val="22"/>
              </w:rPr>
            </w:pPr>
          </w:p>
        </w:tc>
        <w:tc>
          <w:tcPr>
            <w:tcW w:w="2598"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MAY 26 - 30 JUN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740</w:t>
            </w:r>
          </w:p>
        </w:tc>
      </w:tr>
      <w:tr w:rsidR="00B73BEC" w:rsidTr="00B73BEC">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JUL 26 - 31 AGO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790</w:t>
            </w:r>
          </w:p>
        </w:tc>
      </w:tr>
      <w:tr w:rsidR="00B73BEC" w:rsidTr="00B73BEC">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SEP 26 - 30 SEP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740</w:t>
            </w:r>
          </w:p>
        </w:tc>
      </w:tr>
      <w:tr w:rsidR="00B73BEC" w:rsidTr="00B73BEC">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OCT 26 - 30 NOV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790</w:t>
            </w:r>
          </w:p>
        </w:tc>
      </w:tr>
      <w:tr w:rsidR="00B73BEC" w:rsidTr="00B73BEC">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DIC 26 - 31 DIC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740</w:t>
            </w:r>
          </w:p>
        </w:tc>
      </w:tr>
      <w:tr w:rsidR="00B73BEC" w:rsidTr="0079769F">
        <w:trPr>
          <w:trHeight w:val="325"/>
          <w:jc w:val="center"/>
        </w:trPr>
        <w:tc>
          <w:tcPr>
            <w:tcW w:w="4060" w:type="dxa"/>
            <w:vMerge w:val="restart"/>
            <w:tcBorders>
              <w:left w:val="single" w:sz="4" w:space="0" w:color="auto"/>
              <w:right w:val="single" w:sz="4" w:space="0" w:color="auto"/>
            </w:tcBorders>
            <w:shd w:val="clear" w:color="auto" w:fill="E7E6E6" w:themeFill="background2"/>
            <w:vAlign w:val="center"/>
          </w:tcPr>
          <w:p w:rsidR="00B73BEC" w:rsidRPr="0079769F" w:rsidRDefault="00B73BEC" w:rsidP="00B73BEC">
            <w:pPr>
              <w:jc w:val="center"/>
              <w:rPr>
                <w:rFonts w:ascii="Arial Narrow" w:hAnsi="Arial Narrow" w:cs="Calibri"/>
                <w:b/>
                <w:color w:val="000000"/>
                <w:sz w:val="22"/>
                <w:szCs w:val="22"/>
              </w:rPr>
            </w:pPr>
            <w:r w:rsidRPr="0079769F">
              <w:rPr>
                <w:rFonts w:ascii="Arial Narrow" w:hAnsi="Arial Narrow" w:cs="Calibri"/>
                <w:b/>
                <w:color w:val="000000"/>
                <w:sz w:val="22"/>
                <w:szCs w:val="22"/>
              </w:rPr>
              <w:t>NOVOTEL LAS</w:t>
            </w:r>
            <w:r w:rsidRPr="0079769F">
              <w:rPr>
                <w:rFonts w:ascii="Arial Narrow" w:hAnsi="Arial Narrow" w:cs="Calibri"/>
                <w:b/>
                <w:color w:val="000000"/>
                <w:sz w:val="22"/>
                <w:szCs w:val="22"/>
              </w:rPr>
              <w:br/>
              <w:t>CONDES 4*</w:t>
            </w:r>
            <w:r w:rsidRPr="0079769F">
              <w:rPr>
                <w:rFonts w:ascii="Arial Narrow" w:hAnsi="Arial Narrow" w:cs="Calibri"/>
                <w:b/>
                <w:color w:val="000000"/>
                <w:sz w:val="22"/>
                <w:szCs w:val="22"/>
              </w:rPr>
              <w:br/>
              <w:t>(HAB. STANDARD)</w:t>
            </w: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ENE 26 - 28 FEB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1.570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890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MAR 26 - 30 ABR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950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MAY 26 - 30 JUN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890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b/>
                <w:bCs/>
                <w:color w:val="000000"/>
                <w:sz w:val="22"/>
                <w:szCs w:val="22"/>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JUL 26 - 31 AGO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950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SEP 26 - 30 SEP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890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OCT 26 - 30 NOV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950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DIC 26 - 31 DIC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890</w:t>
            </w:r>
          </w:p>
        </w:tc>
      </w:tr>
      <w:tr w:rsidR="00B73BEC" w:rsidTr="004B605A">
        <w:trPr>
          <w:trHeight w:val="325"/>
          <w:jc w:val="center"/>
        </w:trPr>
        <w:tc>
          <w:tcPr>
            <w:tcW w:w="4060" w:type="dxa"/>
            <w:vMerge w:val="restart"/>
            <w:tcBorders>
              <w:left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b/>
                <w:bCs/>
                <w:color w:val="000000"/>
                <w:sz w:val="22"/>
                <w:szCs w:val="22"/>
              </w:rPr>
            </w:pPr>
            <w:r>
              <w:rPr>
                <w:rFonts w:ascii="Arial Narrow" w:hAnsi="Arial Narrow" w:cs="Calibri"/>
                <w:b/>
                <w:bCs/>
                <w:color w:val="000000"/>
                <w:sz w:val="22"/>
                <w:szCs w:val="22"/>
              </w:rPr>
              <w:t>MARINA LAS CONDES</w:t>
            </w:r>
            <w:r>
              <w:rPr>
                <w:rFonts w:ascii="Arial Narrow" w:hAnsi="Arial Narrow" w:cs="Calibri"/>
                <w:b/>
                <w:bCs/>
                <w:color w:val="000000"/>
                <w:sz w:val="22"/>
                <w:szCs w:val="22"/>
              </w:rPr>
              <w:br/>
              <w:t>4*</w:t>
            </w:r>
            <w:r>
              <w:rPr>
                <w:rFonts w:ascii="Arial Narrow" w:hAnsi="Arial Narrow" w:cs="Calibri"/>
                <w:b/>
                <w:bCs/>
                <w:color w:val="000000"/>
                <w:sz w:val="22"/>
                <w:szCs w:val="22"/>
              </w:rPr>
              <w:br/>
              <w:t>(HAB. STANDARD)</w:t>
            </w:r>
          </w:p>
        </w:tc>
        <w:tc>
          <w:tcPr>
            <w:tcW w:w="2598"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ENE 26 - 28 FEB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MAR 26 - 05 ABR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1.570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06 ABR 26 -12 ABR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13 ABR 26 - 31 DIC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1.570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79769F">
        <w:trPr>
          <w:trHeight w:val="325"/>
          <w:jc w:val="center"/>
        </w:trPr>
        <w:tc>
          <w:tcPr>
            <w:tcW w:w="4060" w:type="dxa"/>
            <w:vMerge w:val="restart"/>
            <w:tcBorders>
              <w:left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b/>
                <w:bCs/>
                <w:color w:val="000000"/>
                <w:sz w:val="22"/>
                <w:szCs w:val="22"/>
              </w:rPr>
            </w:pPr>
            <w:r>
              <w:rPr>
                <w:rFonts w:ascii="Arial Narrow" w:hAnsi="Arial Narrow" w:cs="Calibri"/>
                <w:b/>
                <w:bCs/>
                <w:color w:val="000000"/>
                <w:sz w:val="22"/>
                <w:szCs w:val="22"/>
              </w:rPr>
              <w:t>NOI VITACURA 5*</w:t>
            </w:r>
            <w:r>
              <w:rPr>
                <w:rFonts w:ascii="Arial Narrow" w:hAnsi="Arial Narrow" w:cs="Calibri"/>
                <w:b/>
                <w:bCs/>
                <w:color w:val="000000"/>
                <w:sz w:val="22"/>
                <w:szCs w:val="22"/>
              </w:rPr>
              <w:br/>
              <w:t>(HAB. DELUXE)</w:t>
            </w: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ENE 26 - 28 FEB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1.940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MAR 26 - 31 MAR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2.090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ABR 26 – 06 ABR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2.010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1.130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07 ABR 26 – 13 ABR 26</w:t>
            </w:r>
          </w:p>
        </w:tc>
        <w:tc>
          <w:tcPr>
            <w:tcW w:w="3974" w:type="dxa"/>
            <w:gridSpan w:val="3"/>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rPr>
            </w:pPr>
            <w:r>
              <w:rPr>
                <w:rFonts w:ascii="Arial Narrow" w:hAnsi="Arial Narrow" w:cs="Calibri"/>
                <w:color w:val="000000"/>
                <w:sz w:val="22"/>
                <w:szCs w:val="22"/>
              </w:rPr>
              <w:t>BLACK OUT</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14 ABR 26 - 30 ABR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2.010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1.130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MAY 26 - 30 SEP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1.790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OCT 26 - 30 NOV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2.010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1.130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DIC 26 - 30 DIC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1.790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4B605A">
        <w:trPr>
          <w:trHeight w:val="325"/>
          <w:jc w:val="center"/>
        </w:trPr>
        <w:tc>
          <w:tcPr>
            <w:tcW w:w="4060" w:type="dxa"/>
            <w:vMerge w:val="restart"/>
            <w:tcBorders>
              <w:left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b/>
                <w:bCs/>
                <w:color w:val="000000"/>
                <w:sz w:val="22"/>
                <w:szCs w:val="22"/>
              </w:rPr>
            </w:pPr>
            <w:r>
              <w:rPr>
                <w:rFonts w:ascii="Arial Narrow" w:hAnsi="Arial Narrow" w:cs="Calibri"/>
                <w:b/>
                <w:bCs/>
                <w:color w:val="000000"/>
                <w:sz w:val="22"/>
                <w:szCs w:val="22"/>
              </w:rPr>
              <w:lastRenderedPageBreak/>
              <w:t>MARRIOTT 5*</w:t>
            </w:r>
            <w:r>
              <w:rPr>
                <w:rFonts w:ascii="Arial Narrow" w:hAnsi="Arial Narrow" w:cs="Calibri"/>
                <w:b/>
                <w:bCs/>
                <w:color w:val="000000"/>
                <w:sz w:val="22"/>
                <w:szCs w:val="22"/>
              </w:rPr>
              <w:br/>
              <w:t>(HAB. DELUXE)</w:t>
            </w:r>
          </w:p>
        </w:tc>
        <w:tc>
          <w:tcPr>
            <w:tcW w:w="2598"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ENE 26 - 28 FEB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1.170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1.130</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MAR 26 - 30 ABR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1.210</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MAY 26 - 30 SEP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1.150</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OCT 26 - 14 DIC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1.210</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15 DIC 26 - 31 DIC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1.150</w:t>
            </w:r>
          </w:p>
        </w:tc>
      </w:tr>
      <w:tr w:rsidR="00B73BEC" w:rsidTr="0079769F">
        <w:trPr>
          <w:trHeight w:val="325"/>
          <w:jc w:val="center"/>
        </w:trPr>
        <w:tc>
          <w:tcPr>
            <w:tcW w:w="4060" w:type="dxa"/>
            <w:vMerge w:val="restart"/>
            <w:tcBorders>
              <w:left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b/>
                <w:bCs/>
                <w:color w:val="000000"/>
                <w:sz w:val="22"/>
                <w:szCs w:val="22"/>
              </w:rPr>
            </w:pPr>
            <w:r>
              <w:rPr>
                <w:rFonts w:ascii="Arial Narrow" w:hAnsi="Arial Narrow" w:cs="Calibri"/>
                <w:b/>
                <w:bCs/>
                <w:color w:val="000000"/>
                <w:sz w:val="22"/>
                <w:szCs w:val="22"/>
              </w:rPr>
              <w:t>CUMBRES LASTARRIA</w:t>
            </w:r>
            <w:r>
              <w:rPr>
                <w:rFonts w:ascii="Arial Narrow" w:hAnsi="Arial Narrow" w:cs="Calibri"/>
                <w:b/>
                <w:bCs/>
                <w:color w:val="000000"/>
                <w:sz w:val="22"/>
                <w:szCs w:val="22"/>
              </w:rPr>
              <w:br/>
              <w:t>– BOUTIQUE</w:t>
            </w:r>
            <w:r>
              <w:rPr>
                <w:rFonts w:ascii="Arial Narrow" w:hAnsi="Arial Narrow" w:cs="Calibri"/>
                <w:b/>
                <w:bCs/>
                <w:color w:val="000000"/>
                <w:sz w:val="22"/>
                <w:szCs w:val="22"/>
              </w:rPr>
              <w:br/>
              <w:t>(HAB. SUPERIOR)</w:t>
            </w: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ENE 26 - 31 MAR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1.900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1.020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ABR 26 - 30 SEP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1.720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950</w:t>
            </w:r>
          </w:p>
        </w:tc>
      </w:tr>
      <w:tr w:rsidR="00B73BEC" w:rsidTr="0079769F">
        <w:trPr>
          <w:trHeight w:val="325"/>
          <w:jc w:val="center"/>
        </w:trPr>
        <w:tc>
          <w:tcPr>
            <w:tcW w:w="4060" w:type="dxa"/>
            <w:vMerge/>
            <w:tcBorders>
              <w:left w:val="single" w:sz="4" w:space="0" w:color="auto"/>
              <w:right w:val="single" w:sz="4" w:space="0" w:color="auto"/>
            </w:tcBorders>
            <w:shd w:val="clear" w:color="auto" w:fill="E7E6E6" w:themeFill="background2"/>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E7E6E6" w:themeFill="background2"/>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OCT 26 - 31 DIC 26</w:t>
            </w:r>
          </w:p>
        </w:tc>
        <w:tc>
          <w:tcPr>
            <w:tcW w:w="1465" w:type="dxa"/>
            <w:tcBorders>
              <w:top w:val="nil"/>
              <w:left w:val="single" w:sz="4" w:space="0" w:color="auto"/>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1.980</w:t>
            </w:r>
          </w:p>
        </w:tc>
        <w:tc>
          <w:tcPr>
            <w:tcW w:w="1300"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1.110</w:t>
            </w:r>
          </w:p>
        </w:tc>
        <w:tc>
          <w:tcPr>
            <w:tcW w:w="1209" w:type="dxa"/>
            <w:tcBorders>
              <w:top w:val="nil"/>
              <w:left w:val="nil"/>
              <w:bottom w:val="single" w:sz="4" w:space="0" w:color="auto"/>
              <w:right w:val="single" w:sz="4" w:space="0" w:color="auto"/>
            </w:tcBorders>
            <w:shd w:val="clear" w:color="auto" w:fill="E7E6E6" w:themeFill="background2"/>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1.040</w:t>
            </w:r>
          </w:p>
        </w:tc>
      </w:tr>
      <w:tr w:rsidR="00B73BEC" w:rsidTr="004B605A">
        <w:trPr>
          <w:trHeight w:val="325"/>
          <w:jc w:val="center"/>
        </w:trPr>
        <w:tc>
          <w:tcPr>
            <w:tcW w:w="4060" w:type="dxa"/>
            <w:vMerge w:val="restart"/>
            <w:tcBorders>
              <w:left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b/>
                <w:bCs/>
                <w:color w:val="000000"/>
                <w:sz w:val="22"/>
                <w:szCs w:val="22"/>
              </w:rPr>
            </w:pPr>
            <w:r>
              <w:rPr>
                <w:rFonts w:ascii="Arial Narrow" w:hAnsi="Arial Narrow" w:cs="Calibri"/>
                <w:b/>
                <w:bCs/>
                <w:color w:val="000000"/>
                <w:sz w:val="22"/>
                <w:szCs w:val="22"/>
              </w:rPr>
              <w:t>THE SINGULAR</w:t>
            </w:r>
            <w:r>
              <w:rPr>
                <w:rFonts w:ascii="Arial Narrow" w:hAnsi="Arial Narrow" w:cs="Calibri"/>
                <w:b/>
                <w:bCs/>
                <w:color w:val="000000"/>
                <w:sz w:val="22"/>
                <w:szCs w:val="22"/>
              </w:rPr>
              <w:br/>
              <w:t>LASTARRIA –</w:t>
            </w:r>
            <w:r>
              <w:rPr>
                <w:rFonts w:ascii="Arial Narrow" w:hAnsi="Arial Narrow" w:cs="Calibri"/>
                <w:b/>
                <w:bCs/>
                <w:color w:val="000000"/>
                <w:sz w:val="22"/>
                <w:szCs w:val="22"/>
              </w:rPr>
              <w:br/>
              <w:t>BOUTIQUE</w:t>
            </w:r>
            <w:r>
              <w:rPr>
                <w:rFonts w:ascii="Arial Narrow" w:hAnsi="Arial Narrow" w:cs="Calibri"/>
                <w:b/>
                <w:bCs/>
                <w:color w:val="000000"/>
                <w:sz w:val="22"/>
                <w:szCs w:val="22"/>
              </w:rPr>
              <w:br/>
              <w:t>(HAB. CLASSIC ROOM)</w:t>
            </w:r>
          </w:p>
        </w:tc>
        <w:tc>
          <w:tcPr>
            <w:tcW w:w="2598"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01 ENE 26 - 04 ENE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3.260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05 ENE 26 - 31 MAR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2.920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1.610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01 ABR 26 - 15 OCT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2.290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bookmarkStart w:id="0" w:name="_GoBack"/>
        <w:bookmarkEnd w:id="0"/>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16 OCT 26 - 20 DIC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3.010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r w:rsidR="00B73BEC" w:rsidTr="004B605A">
        <w:trPr>
          <w:trHeight w:val="325"/>
          <w:jc w:val="center"/>
        </w:trPr>
        <w:tc>
          <w:tcPr>
            <w:tcW w:w="4060" w:type="dxa"/>
            <w:vMerge/>
            <w:tcBorders>
              <w:left w:val="single" w:sz="4" w:space="0" w:color="auto"/>
              <w:right w:val="single" w:sz="4" w:space="0" w:color="auto"/>
            </w:tcBorders>
            <w:shd w:val="clear" w:color="auto" w:fill="auto"/>
            <w:vAlign w:val="center"/>
          </w:tcPr>
          <w:p w:rsidR="00B73BEC" w:rsidRPr="00352B99" w:rsidRDefault="00B73BEC" w:rsidP="00B73BEC">
            <w:pPr>
              <w:jc w:val="center"/>
              <w:rPr>
                <w:rFonts w:ascii="Arial Narrow" w:hAnsi="Arial Narrow" w:cs="Calibri"/>
                <w:b/>
                <w:color w:val="000000"/>
                <w:sz w:val="24"/>
              </w:rPr>
            </w:pPr>
          </w:p>
        </w:tc>
        <w:tc>
          <w:tcPr>
            <w:tcW w:w="2598" w:type="dxa"/>
            <w:tcBorders>
              <w:top w:val="nil"/>
              <w:left w:val="nil"/>
              <w:bottom w:val="single" w:sz="4" w:space="0" w:color="auto"/>
              <w:right w:val="single" w:sz="4" w:space="0" w:color="auto"/>
            </w:tcBorders>
            <w:shd w:val="clear" w:color="auto" w:fill="auto"/>
            <w:vAlign w:val="center"/>
          </w:tcPr>
          <w:p w:rsidR="00B73BEC" w:rsidRPr="005D49E4" w:rsidRDefault="00B73BEC" w:rsidP="00B73BEC">
            <w:pPr>
              <w:jc w:val="center"/>
              <w:rPr>
                <w:rFonts w:ascii="Arial Narrow" w:hAnsi="Arial Narrow" w:cs="Calibri"/>
                <w:b/>
                <w:color w:val="000000"/>
              </w:rPr>
            </w:pPr>
            <w:r>
              <w:rPr>
                <w:rFonts w:ascii="Arial Narrow" w:hAnsi="Arial Narrow" w:cs="Calibri"/>
                <w:color w:val="000000"/>
                <w:sz w:val="22"/>
                <w:szCs w:val="22"/>
              </w:rPr>
              <w:t>21 DIC 26 – 31 DIC 26</w:t>
            </w:r>
          </w:p>
        </w:tc>
        <w:tc>
          <w:tcPr>
            <w:tcW w:w="1465" w:type="dxa"/>
            <w:tcBorders>
              <w:top w:val="nil"/>
              <w:left w:val="single" w:sz="4" w:space="0" w:color="auto"/>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3.330</w:t>
            </w:r>
          </w:p>
        </w:tc>
        <w:tc>
          <w:tcPr>
            <w:tcW w:w="1300"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1.820</w:t>
            </w:r>
          </w:p>
        </w:tc>
        <w:tc>
          <w:tcPr>
            <w:tcW w:w="1209" w:type="dxa"/>
            <w:tcBorders>
              <w:top w:val="nil"/>
              <w:left w:val="nil"/>
              <w:bottom w:val="single" w:sz="4" w:space="0" w:color="auto"/>
              <w:right w:val="single" w:sz="4" w:space="0" w:color="auto"/>
            </w:tcBorders>
            <w:shd w:val="clear" w:color="auto" w:fill="auto"/>
            <w:vAlign w:val="center"/>
          </w:tcPr>
          <w:p w:rsidR="00B73BEC" w:rsidRDefault="00B73BEC" w:rsidP="00B73BEC">
            <w:pPr>
              <w:jc w:val="center"/>
              <w:rPr>
                <w:rFonts w:ascii="Arial Narrow" w:hAnsi="Arial Narrow" w:cs="Calibri"/>
                <w:color w:val="000000"/>
                <w:sz w:val="22"/>
                <w:szCs w:val="22"/>
              </w:rPr>
            </w:pPr>
            <w:r>
              <w:rPr>
                <w:rFonts w:ascii="Arial Narrow" w:hAnsi="Arial Narrow" w:cs="Calibri"/>
                <w:color w:val="000000"/>
                <w:sz w:val="22"/>
                <w:szCs w:val="22"/>
              </w:rPr>
              <w:t> </w:t>
            </w:r>
          </w:p>
        </w:tc>
      </w:tr>
    </w:tbl>
    <w:p w:rsidR="00074EB7" w:rsidRDefault="00074EB7" w:rsidP="001339EB">
      <w:pPr>
        <w:rPr>
          <w:rStyle w:val="space1"/>
          <w:rFonts w:ascii="Arial Narrow" w:hAnsi="Arial Narrow"/>
          <w:b/>
          <w:color w:val="C00000"/>
          <w:sz w:val="24"/>
          <w:szCs w:val="24"/>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074EB7" w:rsidRPr="00933843" w:rsidRDefault="00074EB7" w:rsidP="00074EB7">
      <w:pPr>
        <w:numPr>
          <w:ilvl w:val="0"/>
          <w:numId w:val="47"/>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 xml:space="preserve">Precios por persona en </w:t>
      </w:r>
      <w:r>
        <w:rPr>
          <w:rFonts w:ascii="Arial Narrow" w:eastAsia="Arial Narrow" w:hAnsi="Arial Narrow" w:cs="Arial Narrow"/>
          <w:sz w:val="24"/>
          <w:szCs w:val="24"/>
        </w:rPr>
        <w:t>dólares americanos</w:t>
      </w:r>
    </w:p>
    <w:p w:rsidR="00074EB7" w:rsidRPr="00933843" w:rsidRDefault="00074EB7" w:rsidP="00074EB7">
      <w:pPr>
        <w:numPr>
          <w:ilvl w:val="0"/>
          <w:numId w:val="47"/>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Las tarifas aplican para pasajeros colombianos (consulta otras nacionalidades)</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74EB7" w:rsidRDefault="00074EB7" w:rsidP="00074EB7">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074EB7" w:rsidRDefault="00074EB7" w:rsidP="00074EB7">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74EB7" w:rsidRDefault="00074EB7" w:rsidP="00074EB7">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62FC7" w:rsidRPr="00823434" w:rsidRDefault="00E62FC7" w:rsidP="00E62FC7">
      <w:pPr>
        <w:spacing w:after="0" w:line="240" w:lineRule="auto"/>
        <w:rPr>
          <w:rFonts w:ascii="Arial Narrow" w:hAnsi="Arial Narrow"/>
          <w:b/>
          <w:bCs/>
          <w:color w:val="C00000"/>
          <w:sz w:val="24"/>
          <w:szCs w:val="24"/>
        </w:rPr>
      </w:pPr>
    </w:p>
    <w:p w:rsidR="00213764" w:rsidRDefault="00213764" w:rsidP="00184829">
      <w:pPr>
        <w:pStyle w:val="text"/>
        <w:jc w:val="center"/>
        <w:rPr>
          <w:rFonts w:ascii="Arial Narrow" w:hAnsi="Arial Narrow"/>
          <w:b/>
          <w:color w:val="C00000"/>
          <w:sz w:val="24"/>
          <w:szCs w:val="24"/>
        </w:rPr>
      </w:pPr>
    </w:p>
    <w:p w:rsidR="003D38BA" w:rsidRDefault="003D38BA" w:rsidP="00184829">
      <w:pPr>
        <w:pStyle w:val="text"/>
        <w:jc w:val="center"/>
        <w:rPr>
          <w:rFonts w:ascii="Arial Narrow" w:hAnsi="Arial Narrow"/>
          <w:b/>
          <w:color w:val="C00000"/>
          <w:sz w:val="24"/>
          <w:szCs w:val="24"/>
        </w:rPr>
      </w:pPr>
    </w:p>
    <w:p w:rsidR="003D38BA" w:rsidRDefault="003D38BA" w:rsidP="00184829">
      <w:pPr>
        <w:pStyle w:val="text"/>
        <w:jc w:val="center"/>
        <w:rPr>
          <w:rFonts w:ascii="Arial Narrow" w:hAnsi="Arial Narrow"/>
          <w:b/>
          <w:color w:val="C00000"/>
          <w:sz w:val="24"/>
          <w:szCs w:val="24"/>
        </w:rPr>
      </w:pPr>
    </w:p>
    <w:p w:rsidR="003D38BA" w:rsidRDefault="003D38BA" w:rsidP="00184829">
      <w:pPr>
        <w:pStyle w:val="text"/>
        <w:jc w:val="center"/>
        <w:rPr>
          <w:rFonts w:ascii="Arial Narrow" w:hAnsi="Arial Narrow"/>
          <w:b/>
          <w:color w:val="C00000"/>
          <w:sz w:val="24"/>
          <w:szCs w:val="24"/>
        </w:rPr>
      </w:pPr>
    </w:p>
    <w:p w:rsidR="003D38BA" w:rsidRDefault="003D38BA" w:rsidP="00184829">
      <w:pPr>
        <w:pStyle w:val="text"/>
        <w:jc w:val="center"/>
        <w:rPr>
          <w:rFonts w:ascii="Arial Narrow" w:hAnsi="Arial Narrow"/>
          <w:b/>
          <w:color w:val="C00000"/>
          <w:sz w:val="24"/>
          <w:szCs w:val="24"/>
        </w:rPr>
      </w:pPr>
    </w:p>
    <w:p w:rsidR="003D38BA" w:rsidRDefault="003D38BA" w:rsidP="00184829">
      <w:pPr>
        <w:pStyle w:val="text"/>
        <w:jc w:val="center"/>
        <w:rPr>
          <w:rFonts w:ascii="Arial Narrow" w:hAnsi="Arial Narrow"/>
          <w:b/>
          <w:color w:val="C00000"/>
          <w:sz w:val="24"/>
          <w:szCs w:val="24"/>
        </w:rPr>
      </w:pPr>
    </w:p>
    <w:p w:rsidR="003D38BA" w:rsidRDefault="003D38BA" w:rsidP="00184829">
      <w:pPr>
        <w:pStyle w:val="text"/>
        <w:jc w:val="center"/>
        <w:rPr>
          <w:rFonts w:ascii="Arial Narrow" w:hAnsi="Arial Narrow"/>
          <w:b/>
          <w:color w:val="C00000"/>
          <w:sz w:val="24"/>
          <w:szCs w:val="24"/>
        </w:rPr>
      </w:pPr>
    </w:p>
    <w:p w:rsidR="00074EB7" w:rsidRDefault="00074EB7" w:rsidP="00184829">
      <w:pPr>
        <w:pStyle w:val="text"/>
        <w:jc w:val="center"/>
        <w:rPr>
          <w:rFonts w:ascii="Arial Narrow" w:hAnsi="Arial Narrow"/>
          <w:b/>
          <w:color w:val="C00000"/>
          <w:sz w:val="24"/>
          <w:szCs w:val="24"/>
        </w:rPr>
      </w:pPr>
    </w:p>
    <w:p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rsidR="008960B0" w:rsidRPr="004B605A" w:rsidRDefault="006C6587" w:rsidP="00784F0F">
      <w:pPr>
        <w:pStyle w:val="text"/>
        <w:rPr>
          <w:rFonts w:ascii="Arial Narrow" w:hAnsi="Arial Narrow"/>
          <w:b/>
          <w:szCs w:val="22"/>
        </w:rPr>
      </w:pPr>
      <w:r w:rsidRPr="00F42B4A">
        <w:rPr>
          <w:rFonts w:ascii="Arial Narrow" w:hAnsi="Arial Narrow"/>
          <w:szCs w:val="22"/>
        </w:rPr>
        <w:t>FO</w:t>
      </w:r>
      <w:r w:rsidR="00BF5DB0" w:rsidRPr="00F42B4A">
        <w:rPr>
          <w:rFonts w:ascii="Arial Narrow" w:hAnsi="Arial Narrow"/>
          <w:szCs w:val="22"/>
        </w:rPr>
        <w:t>LLETOS, BOLETINES VIRTUALES Y FÍ</w:t>
      </w:r>
      <w:r w:rsidRPr="00F42B4A">
        <w:rPr>
          <w:rFonts w:ascii="Arial Narrow" w:hAnsi="Arial Narrow"/>
          <w:szCs w:val="22"/>
        </w:rPr>
        <w:t>SICOS, COTIZACIONES, OFERTAS DE SERVICIOS Y PROPUESTAS.</w:t>
      </w:r>
      <w:r w:rsidR="00F42B4A" w:rsidRPr="00F42B4A">
        <w:rPr>
          <w:rFonts w:ascii="Arial Narrow" w:hAnsi="Arial Narrow"/>
          <w:szCs w:val="22"/>
        </w:rPr>
        <w:t xml:space="preserve"> </w:t>
      </w:r>
      <w:r w:rsidR="00EF776A" w:rsidRPr="00F42B4A">
        <w:rPr>
          <w:rFonts w:ascii="Arial Narrow" w:hAnsi="Arial Narrow"/>
          <w:b/>
          <w:szCs w:val="22"/>
        </w:rPr>
        <w:t xml:space="preserve">INNOVA </w:t>
      </w:r>
      <w:r w:rsidR="004B605A">
        <w:rPr>
          <w:rFonts w:ascii="Arial Narrow" w:hAnsi="Arial Narrow"/>
          <w:b/>
          <w:szCs w:val="22"/>
        </w:rPr>
        <w:t>TRAVEL</w:t>
      </w:r>
      <w:r w:rsidR="00EF776A" w:rsidRPr="00F42B4A">
        <w:rPr>
          <w:rFonts w:ascii="Arial Narrow" w:hAnsi="Arial Narrow"/>
          <w:b/>
          <w:szCs w:val="22"/>
        </w:rPr>
        <w:t xml:space="preserve"> SAS</w:t>
      </w:r>
      <w:r w:rsidRPr="00F42B4A">
        <w:rPr>
          <w:rFonts w:ascii="Arial Narrow" w:hAnsi="Arial Narrow"/>
          <w:szCs w:val="22"/>
        </w:rPr>
        <w:t xml:space="preserve"> está sujeta al régimen de responsabilidad que establece la ley 300/96, D.R.  1075/97, Decreto 2438 de </w:t>
      </w:r>
      <w:r w:rsidR="00EF776A" w:rsidRPr="00F42B4A">
        <w:rPr>
          <w:rFonts w:ascii="Arial Narrow" w:hAnsi="Arial Narrow"/>
          <w:szCs w:val="22"/>
        </w:rPr>
        <w:t>2010 y</w:t>
      </w:r>
      <w:r w:rsidRPr="00F42B4A">
        <w:rPr>
          <w:rFonts w:ascii="Arial Narrow" w:hAnsi="Arial Narrow"/>
          <w:szCs w:val="22"/>
        </w:rPr>
        <w:t xml:space="preserve"> demás decretos </w:t>
      </w:r>
      <w:r w:rsidR="00EF776A" w:rsidRPr="00F42B4A">
        <w:rPr>
          <w:rFonts w:ascii="Arial Narrow" w:hAnsi="Arial Narrow"/>
          <w:szCs w:val="22"/>
        </w:rPr>
        <w:t>reglamentarios. La</w:t>
      </w:r>
      <w:r w:rsidRPr="00F42B4A">
        <w:rPr>
          <w:rFonts w:ascii="Arial Narrow" w:hAnsi="Arial Narrow"/>
          <w:szCs w:val="22"/>
        </w:rPr>
        <w:t xml:space="preserve"> responsabilidad del organizador del plan o paquete turístico se limita a los términos y condiciones del programa en relación con la </w:t>
      </w:r>
      <w:r w:rsidR="00EF776A" w:rsidRPr="00F42B4A">
        <w:rPr>
          <w:rFonts w:ascii="Arial Narrow" w:hAnsi="Arial Narrow"/>
          <w:szCs w:val="22"/>
        </w:rPr>
        <w:t>prestación y</w:t>
      </w:r>
      <w:r w:rsidRPr="00F42B4A">
        <w:rPr>
          <w:rFonts w:ascii="Arial Narrow" w:hAnsi="Arial Narrow"/>
          <w:szCs w:val="22"/>
        </w:rPr>
        <w:t xml:space="preserve"> calidad de los servicios la agencia no asume ninguna </w:t>
      </w:r>
      <w:r w:rsidR="00EF776A" w:rsidRPr="00F42B4A">
        <w:rPr>
          <w:rFonts w:ascii="Arial Narrow" w:hAnsi="Arial Narrow"/>
          <w:szCs w:val="22"/>
        </w:rPr>
        <w:t>responsabilidad frente</w:t>
      </w:r>
      <w:r w:rsidRPr="00F42B4A">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00EF776A" w:rsidRPr="00F42B4A">
        <w:rPr>
          <w:rFonts w:ascii="Arial Narrow" w:hAnsi="Arial Narrow"/>
          <w:szCs w:val="22"/>
        </w:rPr>
        <w:t>prestados en</w:t>
      </w:r>
      <w:r w:rsidRPr="00F42B4A">
        <w:rPr>
          <w:rFonts w:ascii="Arial Narrow" w:hAnsi="Arial Narrow"/>
          <w:szCs w:val="22"/>
        </w:rPr>
        <w:t xml:space="preserve"> razón a situaciones de fuerza mayor o caso fortuito, acción u </w:t>
      </w:r>
      <w:r w:rsidR="00EF776A" w:rsidRPr="00F42B4A">
        <w:rPr>
          <w:rFonts w:ascii="Arial Narrow" w:hAnsi="Arial Narrow"/>
          <w:szCs w:val="22"/>
        </w:rPr>
        <w:t>omisión de</w:t>
      </w:r>
      <w:r w:rsidRPr="00F42B4A">
        <w:rPr>
          <w:rFonts w:ascii="Arial Narrow" w:hAnsi="Arial Narrow"/>
          <w:szCs w:val="22"/>
        </w:rPr>
        <w:t xml:space="preserve"> terceros o del pasajero, no atribuibles a las agencias de viajes, antes o durante el viaje, que puedan ser objetos de devolución, serán definidas por cada </w:t>
      </w:r>
      <w:r w:rsidR="00EF776A" w:rsidRPr="00F42B4A">
        <w:rPr>
          <w:rFonts w:ascii="Arial Narrow" w:hAnsi="Arial Narrow"/>
          <w:szCs w:val="22"/>
        </w:rPr>
        <w:t>operador y</w:t>
      </w:r>
      <w:r w:rsidRPr="00F42B4A">
        <w:rPr>
          <w:rFonts w:ascii="Arial Narrow" w:hAnsi="Arial Narrow"/>
          <w:szCs w:val="22"/>
        </w:rPr>
        <w:t xml:space="preserve"> las mismas serán confirmadas al </w:t>
      </w:r>
      <w:r w:rsidR="00EF776A" w:rsidRPr="00F42B4A">
        <w:rPr>
          <w:rFonts w:ascii="Arial Narrow" w:hAnsi="Arial Narrow"/>
          <w:szCs w:val="22"/>
        </w:rPr>
        <w:t>usuario una</w:t>
      </w:r>
      <w:r w:rsidRPr="00F42B4A">
        <w:rPr>
          <w:rFonts w:ascii="Arial Narrow" w:hAnsi="Arial Narrow"/>
          <w:szCs w:val="22"/>
        </w:rPr>
        <w:t xml:space="preserve"> vez se reserven y </w:t>
      </w:r>
      <w:r w:rsidR="00EF776A" w:rsidRPr="00F42B4A">
        <w:rPr>
          <w:rFonts w:ascii="Arial Narrow" w:hAnsi="Arial Narrow"/>
          <w:szCs w:val="22"/>
        </w:rPr>
        <w:t>expidan los</w:t>
      </w:r>
      <w:r w:rsidRPr="00F42B4A">
        <w:rPr>
          <w:rFonts w:ascii="Arial Narrow" w:hAnsi="Arial Narrow"/>
          <w:szCs w:val="22"/>
        </w:rPr>
        <w:t xml:space="preserve"> documentos de viaje, así como los porcentajes de penalidades o deducciones a que hubiere lugar. La agencia mayorista no es responsable solidario por las </w:t>
      </w:r>
      <w:r w:rsidR="00EF776A" w:rsidRPr="00F42B4A">
        <w:rPr>
          <w:rFonts w:ascii="Arial Narrow" w:hAnsi="Arial Narrow"/>
          <w:szCs w:val="22"/>
        </w:rPr>
        <w:t>sumas solicitadas</w:t>
      </w:r>
      <w:r w:rsidRPr="00F42B4A">
        <w:rPr>
          <w:rFonts w:ascii="Arial Narrow" w:hAnsi="Arial Narrow"/>
          <w:szCs w:val="22"/>
        </w:rPr>
        <w:t xml:space="preserve"> en rembolso, los reembolsos a que hubiere lugar, se realizaran </w:t>
      </w:r>
      <w:r w:rsidR="00EF776A" w:rsidRPr="00F42B4A">
        <w:rPr>
          <w:rFonts w:ascii="Arial Narrow" w:hAnsi="Arial Narrow"/>
          <w:szCs w:val="22"/>
        </w:rPr>
        <w:t>dentro de</w:t>
      </w:r>
      <w:r w:rsidRPr="00F42B4A">
        <w:rPr>
          <w:rFonts w:ascii="Arial Narrow" w:hAnsi="Arial Narrow"/>
          <w:szCs w:val="22"/>
        </w:rPr>
        <w:t xml:space="preserve"> los 30 días </w:t>
      </w:r>
      <w:r w:rsidR="00EF776A" w:rsidRPr="00F42B4A">
        <w:rPr>
          <w:rFonts w:ascii="Arial Narrow" w:hAnsi="Arial Narrow"/>
          <w:szCs w:val="22"/>
        </w:rPr>
        <w:t>calendario siguientes</w:t>
      </w:r>
      <w:r w:rsidRPr="00F42B4A">
        <w:rPr>
          <w:rFonts w:ascii="Arial Narrow" w:hAnsi="Arial Narrow"/>
          <w:szCs w:val="22"/>
        </w:rPr>
        <w:t xml:space="preserve"> a la solicitud. No </w:t>
      </w:r>
      <w:r w:rsidR="00EF776A" w:rsidRPr="00F42B4A">
        <w:rPr>
          <w:rFonts w:ascii="Arial Narrow" w:hAnsi="Arial Narrow"/>
          <w:szCs w:val="22"/>
        </w:rPr>
        <w:t>obstante, en</w:t>
      </w:r>
      <w:r w:rsidRPr="00F42B4A">
        <w:rPr>
          <w:rFonts w:ascii="Arial Narrow" w:hAnsi="Arial Narrow"/>
          <w:szCs w:val="22"/>
        </w:rPr>
        <w:t xml:space="preserve"> caso que el trámite </w:t>
      </w:r>
      <w:r w:rsidR="00EF776A" w:rsidRPr="00F42B4A">
        <w:rPr>
          <w:rFonts w:ascii="Arial Narrow" w:hAnsi="Arial Narrow"/>
          <w:szCs w:val="22"/>
        </w:rPr>
        <w:t>tome más</w:t>
      </w:r>
      <w:r w:rsidRPr="00F42B4A">
        <w:rPr>
          <w:rFonts w:ascii="Arial Narrow" w:hAnsi="Arial Narrow"/>
          <w:szCs w:val="22"/>
        </w:rPr>
        <w:t xml:space="preserve"> tiempo por causas </w:t>
      </w:r>
      <w:r w:rsidR="00EF776A" w:rsidRPr="00F42B4A">
        <w:rPr>
          <w:rFonts w:ascii="Arial Narrow" w:hAnsi="Arial Narrow"/>
          <w:szCs w:val="22"/>
        </w:rPr>
        <w:t>ajenas a</w:t>
      </w:r>
      <w:r w:rsidRPr="00F42B4A">
        <w:rPr>
          <w:rFonts w:ascii="Arial Narrow" w:hAnsi="Arial Narrow"/>
          <w:szCs w:val="22"/>
        </w:rPr>
        <w:t xml:space="preserve"> La Agencia Mayorista, esta no reconocerá ningún </w:t>
      </w:r>
      <w:r w:rsidR="00EF776A" w:rsidRPr="00F42B4A">
        <w:rPr>
          <w:rFonts w:ascii="Arial Narrow" w:hAnsi="Arial Narrow"/>
          <w:szCs w:val="22"/>
        </w:rPr>
        <w:t>interés sobre</w:t>
      </w:r>
      <w:r w:rsidRPr="00F42B4A">
        <w:rPr>
          <w:rFonts w:ascii="Arial Narrow" w:hAnsi="Arial Narrow"/>
          <w:szCs w:val="22"/>
        </w:rPr>
        <w:t xml:space="preserve"> las sumas a reembolsar. El porcentaje </w:t>
      </w:r>
      <w:r w:rsidR="00EF776A" w:rsidRPr="00F42B4A">
        <w:rPr>
          <w:rFonts w:ascii="Arial Narrow" w:hAnsi="Arial Narrow"/>
          <w:szCs w:val="22"/>
        </w:rPr>
        <w:t>de reembolso</w:t>
      </w:r>
      <w:r w:rsidRPr="00F42B4A">
        <w:rPr>
          <w:rFonts w:ascii="Arial Narrow" w:hAnsi="Arial Narrow"/>
          <w:szCs w:val="22"/>
        </w:rPr>
        <w:t xml:space="preserve"> dependerá de las condiciones del proveedor y de los </w:t>
      </w:r>
      <w:r w:rsidR="00EF776A" w:rsidRPr="00F42B4A">
        <w:rPr>
          <w:rFonts w:ascii="Arial Narrow" w:hAnsi="Arial Narrow"/>
          <w:szCs w:val="22"/>
        </w:rPr>
        <w:t>gastos de</w:t>
      </w:r>
      <w:r w:rsidRPr="00F42B4A">
        <w:rPr>
          <w:rFonts w:ascii="Arial Narrow" w:hAnsi="Arial Narrow"/>
          <w:szCs w:val="22"/>
        </w:rPr>
        <w:t xml:space="preserve"> administración de la agencia. La agencia no </w:t>
      </w:r>
      <w:r w:rsidR="00EF776A" w:rsidRPr="00F42B4A">
        <w:rPr>
          <w:rFonts w:ascii="Arial Narrow" w:hAnsi="Arial Narrow"/>
          <w:szCs w:val="22"/>
        </w:rPr>
        <w:t>asume responsabilidad</w:t>
      </w:r>
      <w:r w:rsidRPr="00F42B4A">
        <w:rPr>
          <w:rFonts w:ascii="Arial Narrow" w:hAnsi="Arial Narrow"/>
          <w:szCs w:val="22"/>
        </w:rPr>
        <w:t xml:space="preserve"> </w:t>
      </w:r>
      <w:r w:rsidR="00EF776A" w:rsidRPr="00F42B4A">
        <w:rPr>
          <w:rFonts w:ascii="Arial Narrow" w:hAnsi="Arial Narrow"/>
          <w:szCs w:val="22"/>
        </w:rPr>
        <w:t>frente al</w:t>
      </w:r>
      <w:r w:rsidRPr="00F42B4A">
        <w:rPr>
          <w:rFonts w:ascii="Arial Narrow" w:hAnsi="Arial Narrow"/>
          <w:szCs w:val="22"/>
        </w:rPr>
        <w:t xml:space="preserve"> usuario o viajero por eventos </w:t>
      </w:r>
      <w:r w:rsidR="00EF776A" w:rsidRPr="00F42B4A">
        <w:rPr>
          <w:rFonts w:ascii="Arial Narrow" w:hAnsi="Arial Narrow"/>
          <w:szCs w:val="22"/>
        </w:rPr>
        <w:t>tales como</w:t>
      </w:r>
      <w:r w:rsidRPr="00F42B4A">
        <w:rPr>
          <w:rFonts w:ascii="Arial Narrow" w:hAnsi="Arial Narrow"/>
          <w:szCs w:val="22"/>
        </w:rPr>
        <w:t xml:space="preserve"> accidentes, huelgas, asonadas, terremotos, fenómenos </w:t>
      </w:r>
      <w:r w:rsidR="00EF776A" w:rsidRPr="00F42B4A">
        <w:rPr>
          <w:rFonts w:ascii="Arial Narrow" w:hAnsi="Arial Narrow"/>
          <w:szCs w:val="22"/>
        </w:rPr>
        <w:t>climáticos o</w:t>
      </w:r>
      <w:r w:rsidRPr="00F42B4A">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F42B4A" w:rsidRPr="00F42B4A">
        <w:rPr>
          <w:rFonts w:ascii="Arial Narrow" w:hAnsi="Arial Narrow"/>
          <w:szCs w:val="22"/>
        </w:rPr>
        <w:t xml:space="preserve"> </w:t>
      </w:r>
      <w:r w:rsidRPr="00F42B4A">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F42B4A">
        <w:rPr>
          <w:rFonts w:ascii="Arial Narrow" w:hAnsi="Arial Narrow"/>
          <w:szCs w:val="22"/>
        </w:rPr>
        <w:t>aprobación o</w:t>
      </w:r>
      <w:r w:rsidRPr="00F42B4A">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F42B4A" w:rsidRPr="00F42B4A">
        <w:rPr>
          <w:rFonts w:ascii="Arial Narrow" w:hAnsi="Arial Narrow"/>
          <w:szCs w:val="22"/>
        </w:rPr>
        <w:t xml:space="preserve"> </w:t>
      </w:r>
      <w:r w:rsidRPr="00F42B4A">
        <w:rPr>
          <w:rFonts w:ascii="Arial Narrow" w:hAnsi="Arial Narrow"/>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F42B4A">
        <w:rPr>
          <w:rFonts w:ascii="Arial Narrow" w:hAnsi="Arial Narrow"/>
          <w:szCs w:val="22"/>
        </w:rPr>
        <w:t>embargo,</w:t>
      </w:r>
      <w:r w:rsidRPr="00F42B4A">
        <w:rPr>
          <w:rFonts w:ascii="Arial Narrow" w:hAnsi="Arial Narrow"/>
          <w:szCs w:val="22"/>
        </w:rPr>
        <w:t xml:space="preserve"> en ninguna </w:t>
      </w:r>
      <w:r w:rsidRPr="00F42B4A">
        <w:rPr>
          <w:rFonts w:ascii="Arial Narrow" w:hAnsi="Arial Narrow"/>
          <w:szCs w:val="22"/>
        </w:rPr>
        <w:lastRenderedPageBreak/>
        <w:t xml:space="preserve">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F42B4A">
        <w:rPr>
          <w:rFonts w:ascii="Arial Narrow" w:hAnsi="Arial Narrow"/>
          <w:szCs w:val="22"/>
        </w:rPr>
        <w:t>obstante,</w:t>
      </w:r>
      <w:r w:rsidRPr="00F42B4A">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F42B4A" w:rsidRPr="00F42B4A">
        <w:rPr>
          <w:rFonts w:ascii="Arial Narrow" w:hAnsi="Arial Narrow"/>
          <w:szCs w:val="22"/>
        </w:rPr>
        <w:t xml:space="preserve"> </w:t>
      </w:r>
      <w:r w:rsidRPr="00F42B4A">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F42B4A" w:rsidRPr="00F42B4A">
        <w:rPr>
          <w:rFonts w:ascii="Arial Narrow" w:hAnsi="Arial Narrow"/>
          <w:szCs w:val="22"/>
        </w:rPr>
        <w:t xml:space="preserve"> </w:t>
      </w:r>
      <w:r w:rsidR="004B605A">
        <w:rPr>
          <w:rFonts w:ascii="Arial Narrow" w:hAnsi="Arial Narrow"/>
          <w:b/>
          <w:szCs w:val="22"/>
        </w:rPr>
        <w:t xml:space="preserve">RNT N°164397. </w:t>
      </w:r>
      <w:r w:rsidRPr="00F42B4A">
        <w:rPr>
          <w:rFonts w:ascii="Arial Narrow" w:hAnsi="Arial Narrow"/>
          <w:szCs w:val="22"/>
        </w:rPr>
        <w:t xml:space="preserve">INNOVA </w:t>
      </w:r>
      <w:r w:rsidR="004B605A">
        <w:rPr>
          <w:rFonts w:ascii="Arial Narrow" w:hAnsi="Arial Narrow"/>
          <w:szCs w:val="22"/>
        </w:rPr>
        <w:t>TRAVEL</w:t>
      </w:r>
      <w:r w:rsidRPr="00F42B4A">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F42B4A">
        <w:rPr>
          <w:rFonts w:ascii="Arial Narrow" w:hAnsi="Arial Narrow"/>
          <w:szCs w:val="22"/>
        </w:rPr>
        <w:t>.</w:t>
      </w:r>
    </w:p>
    <w:sectPr w:rsidR="008960B0" w:rsidRPr="004B605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3460B9D"/>
    <w:multiLevelType w:val="hybridMultilevel"/>
    <w:tmpl w:val="4CA23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1616440"/>
    <w:multiLevelType w:val="hybridMultilevel"/>
    <w:tmpl w:val="8F38BE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1"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2"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28603B7"/>
    <w:multiLevelType w:val="hybridMultilevel"/>
    <w:tmpl w:val="70887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E214256"/>
    <w:multiLevelType w:val="hybridMultilevel"/>
    <w:tmpl w:val="C5B40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44623C"/>
    <w:multiLevelType w:val="hybridMultilevel"/>
    <w:tmpl w:val="CB869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8"/>
  </w:num>
  <w:num w:numId="2">
    <w:abstractNumId w:val="33"/>
  </w:num>
  <w:num w:numId="3">
    <w:abstractNumId w:val="37"/>
  </w:num>
  <w:num w:numId="4">
    <w:abstractNumId w:val="12"/>
  </w:num>
  <w:num w:numId="5">
    <w:abstractNumId w:val="0"/>
  </w:num>
  <w:num w:numId="6">
    <w:abstractNumId w:val="20"/>
  </w:num>
  <w:num w:numId="7">
    <w:abstractNumId w:val="13"/>
  </w:num>
  <w:num w:numId="8">
    <w:abstractNumId w:val="14"/>
  </w:num>
  <w:num w:numId="9">
    <w:abstractNumId w:val="10"/>
  </w:num>
  <w:num w:numId="10">
    <w:abstractNumId w:val="15"/>
  </w:num>
  <w:num w:numId="11">
    <w:abstractNumId w:val="30"/>
  </w:num>
  <w:num w:numId="12">
    <w:abstractNumId w:val="22"/>
  </w:num>
  <w:num w:numId="13">
    <w:abstractNumId w:val="34"/>
  </w:num>
  <w:num w:numId="14">
    <w:abstractNumId w:val="3"/>
  </w:num>
  <w:num w:numId="15">
    <w:abstractNumId w:val="25"/>
  </w:num>
  <w:num w:numId="16">
    <w:abstractNumId w:val="32"/>
  </w:num>
  <w:num w:numId="17">
    <w:abstractNumId w:val="42"/>
  </w:num>
  <w:num w:numId="18">
    <w:abstractNumId w:val="23"/>
  </w:num>
  <w:num w:numId="19">
    <w:abstractNumId w:val="7"/>
  </w:num>
  <w:num w:numId="20">
    <w:abstractNumId w:val="6"/>
  </w:num>
  <w:num w:numId="21">
    <w:abstractNumId w:val="9"/>
  </w:num>
  <w:num w:numId="22">
    <w:abstractNumId w:val="40"/>
  </w:num>
  <w:num w:numId="23">
    <w:abstractNumId w:val="31"/>
  </w:num>
  <w:num w:numId="24">
    <w:abstractNumId w:val="11"/>
  </w:num>
  <w:num w:numId="25">
    <w:abstractNumId w:val="36"/>
  </w:num>
  <w:num w:numId="26">
    <w:abstractNumId w:val="5"/>
  </w:num>
  <w:num w:numId="27">
    <w:abstractNumId w:val="43"/>
  </w:num>
  <w:num w:numId="28">
    <w:abstractNumId w:val="45"/>
  </w:num>
  <w:num w:numId="29">
    <w:abstractNumId w:val="16"/>
  </w:num>
  <w:num w:numId="30">
    <w:abstractNumId w:val="39"/>
  </w:num>
  <w:num w:numId="31">
    <w:abstractNumId w:val="21"/>
  </w:num>
  <w:num w:numId="32">
    <w:abstractNumId w:val="19"/>
  </w:num>
  <w:num w:numId="33">
    <w:abstractNumId w:val="2"/>
  </w:num>
  <w:num w:numId="34">
    <w:abstractNumId w:val="29"/>
  </w:num>
  <w:num w:numId="35">
    <w:abstractNumId w:val="1"/>
  </w:num>
  <w:num w:numId="36">
    <w:abstractNumId w:val="4"/>
  </w:num>
  <w:num w:numId="37">
    <w:abstractNumId w:val="26"/>
  </w:num>
  <w:num w:numId="38">
    <w:abstractNumId w:val="27"/>
  </w:num>
  <w:num w:numId="39">
    <w:abstractNumId w:val="18"/>
  </w:num>
  <w:num w:numId="40">
    <w:abstractNumId w:val="17"/>
  </w:num>
  <w:num w:numId="41">
    <w:abstractNumId w:val="11"/>
  </w:num>
  <w:num w:numId="42">
    <w:abstractNumId w:val="24"/>
  </w:num>
  <w:num w:numId="43">
    <w:abstractNumId w:val="8"/>
  </w:num>
  <w:num w:numId="44">
    <w:abstractNumId w:val="44"/>
  </w:num>
  <w:num w:numId="45">
    <w:abstractNumId w:val="35"/>
  </w:num>
  <w:num w:numId="46">
    <w:abstractNumId w:val="41"/>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357"/>
    <w:rsid w:val="00032E34"/>
    <w:rsid w:val="00033CEB"/>
    <w:rsid w:val="000457E5"/>
    <w:rsid w:val="00051352"/>
    <w:rsid w:val="00057C5F"/>
    <w:rsid w:val="000669FB"/>
    <w:rsid w:val="000714F7"/>
    <w:rsid w:val="00074EB7"/>
    <w:rsid w:val="00074F41"/>
    <w:rsid w:val="00093E01"/>
    <w:rsid w:val="00094C6F"/>
    <w:rsid w:val="000A67E6"/>
    <w:rsid w:val="000B11D6"/>
    <w:rsid w:val="000B5D3C"/>
    <w:rsid w:val="000C7C23"/>
    <w:rsid w:val="000D158B"/>
    <w:rsid w:val="000D4396"/>
    <w:rsid w:val="000E125F"/>
    <w:rsid w:val="000E2654"/>
    <w:rsid w:val="000E49A9"/>
    <w:rsid w:val="000E574A"/>
    <w:rsid w:val="000E6AC5"/>
    <w:rsid w:val="000E6D75"/>
    <w:rsid w:val="000F6AB8"/>
    <w:rsid w:val="000F7381"/>
    <w:rsid w:val="00102F7A"/>
    <w:rsid w:val="00103239"/>
    <w:rsid w:val="00123C4D"/>
    <w:rsid w:val="00124D1E"/>
    <w:rsid w:val="001325EE"/>
    <w:rsid w:val="001339EB"/>
    <w:rsid w:val="00137668"/>
    <w:rsid w:val="00137694"/>
    <w:rsid w:val="00142272"/>
    <w:rsid w:val="00176C6A"/>
    <w:rsid w:val="00177E3C"/>
    <w:rsid w:val="00182264"/>
    <w:rsid w:val="00184829"/>
    <w:rsid w:val="0019288C"/>
    <w:rsid w:val="001A2F73"/>
    <w:rsid w:val="001A33B8"/>
    <w:rsid w:val="001D6540"/>
    <w:rsid w:val="001E78C3"/>
    <w:rsid w:val="001F0CA9"/>
    <w:rsid w:val="001F4EA2"/>
    <w:rsid w:val="001F54CC"/>
    <w:rsid w:val="001F6616"/>
    <w:rsid w:val="00200B0E"/>
    <w:rsid w:val="00202651"/>
    <w:rsid w:val="00204BEA"/>
    <w:rsid w:val="00206EA9"/>
    <w:rsid w:val="0021329B"/>
    <w:rsid w:val="00213764"/>
    <w:rsid w:val="002223DB"/>
    <w:rsid w:val="00224133"/>
    <w:rsid w:val="00226E4A"/>
    <w:rsid w:val="0022753A"/>
    <w:rsid w:val="00237F43"/>
    <w:rsid w:val="00242176"/>
    <w:rsid w:val="002532AC"/>
    <w:rsid w:val="0025791A"/>
    <w:rsid w:val="0027195B"/>
    <w:rsid w:val="002755CB"/>
    <w:rsid w:val="002838FE"/>
    <w:rsid w:val="00297642"/>
    <w:rsid w:val="002A29B9"/>
    <w:rsid w:val="002A7531"/>
    <w:rsid w:val="002B3A0D"/>
    <w:rsid w:val="002B6F26"/>
    <w:rsid w:val="002C3C7B"/>
    <w:rsid w:val="002E1A12"/>
    <w:rsid w:val="002E21C5"/>
    <w:rsid w:val="002E5693"/>
    <w:rsid w:val="002F1F1A"/>
    <w:rsid w:val="002F4D95"/>
    <w:rsid w:val="00305A97"/>
    <w:rsid w:val="00344F7E"/>
    <w:rsid w:val="0035162D"/>
    <w:rsid w:val="00352B99"/>
    <w:rsid w:val="00354D8C"/>
    <w:rsid w:val="00362425"/>
    <w:rsid w:val="00377392"/>
    <w:rsid w:val="00384606"/>
    <w:rsid w:val="003853DA"/>
    <w:rsid w:val="00386207"/>
    <w:rsid w:val="00393468"/>
    <w:rsid w:val="00394F8D"/>
    <w:rsid w:val="00396B84"/>
    <w:rsid w:val="003A4E81"/>
    <w:rsid w:val="003B3C23"/>
    <w:rsid w:val="003B4ECD"/>
    <w:rsid w:val="003C70DC"/>
    <w:rsid w:val="003D373D"/>
    <w:rsid w:val="003D38BA"/>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37E28"/>
    <w:rsid w:val="00441456"/>
    <w:rsid w:val="00441A80"/>
    <w:rsid w:val="0044295E"/>
    <w:rsid w:val="004569FB"/>
    <w:rsid w:val="004578F5"/>
    <w:rsid w:val="0046470D"/>
    <w:rsid w:val="00467B3C"/>
    <w:rsid w:val="00471853"/>
    <w:rsid w:val="00476747"/>
    <w:rsid w:val="004867AD"/>
    <w:rsid w:val="00487893"/>
    <w:rsid w:val="00492BD7"/>
    <w:rsid w:val="00493E40"/>
    <w:rsid w:val="004B14EF"/>
    <w:rsid w:val="004B5B04"/>
    <w:rsid w:val="004B605A"/>
    <w:rsid w:val="004C033F"/>
    <w:rsid w:val="004E0C36"/>
    <w:rsid w:val="004E1D8C"/>
    <w:rsid w:val="004F0AEA"/>
    <w:rsid w:val="004F15C8"/>
    <w:rsid w:val="004F658D"/>
    <w:rsid w:val="00502BD2"/>
    <w:rsid w:val="00506AE0"/>
    <w:rsid w:val="00507402"/>
    <w:rsid w:val="0052294F"/>
    <w:rsid w:val="00532514"/>
    <w:rsid w:val="00532FDE"/>
    <w:rsid w:val="0055255A"/>
    <w:rsid w:val="00555C7A"/>
    <w:rsid w:val="005672EE"/>
    <w:rsid w:val="005766D3"/>
    <w:rsid w:val="00577553"/>
    <w:rsid w:val="0058487D"/>
    <w:rsid w:val="005A1C89"/>
    <w:rsid w:val="005A3D11"/>
    <w:rsid w:val="005A3FD3"/>
    <w:rsid w:val="005A660B"/>
    <w:rsid w:val="005B7DB0"/>
    <w:rsid w:val="005C064A"/>
    <w:rsid w:val="005C5B15"/>
    <w:rsid w:val="005C5E03"/>
    <w:rsid w:val="005C73A2"/>
    <w:rsid w:val="005D0B4A"/>
    <w:rsid w:val="005D4358"/>
    <w:rsid w:val="005D49E4"/>
    <w:rsid w:val="005D60BD"/>
    <w:rsid w:val="005F0F9B"/>
    <w:rsid w:val="005F32F7"/>
    <w:rsid w:val="00623731"/>
    <w:rsid w:val="006263E5"/>
    <w:rsid w:val="00653F99"/>
    <w:rsid w:val="00663AF4"/>
    <w:rsid w:val="00666E06"/>
    <w:rsid w:val="00673E8E"/>
    <w:rsid w:val="00677E72"/>
    <w:rsid w:val="00680012"/>
    <w:rsid w:val="00683DB7"/>
    <w:rsid w:val="00686E03"/>
    <w:rsid w:val="006A27E9"/>
    <w:rsid w:val="006A63B8"/>
    <w:rsid w:val="006A78A6"/>
    <w:rsid w:val="006B2DAF"/>
    <w:rsid w:val="006B6DD4"/>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16DE0"/>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9769F"/>
    <w:rsid w:val="007B7B94"/>
    <w:rsid w:val="007E5DE9"/>
    <w:rsid w:val="007E684B"/>
    <w:rsid w:val="007F2E9C"/>
    <w:rsid w:val="00812485"/>
    <w:rsid w:val="00820FEA"/>
    <w:rsid w:val="00823434"/>
    <w:rsid w:val="00824A82"/>
    <w:rsid w:val="00831D16"/>
    <w:rsid w:val="008356D8"/>
    <w:rsid w:val="00851DCC"/>
    <w:rsid w:val="008567FC"/>
    <w:rsid w:val="00862859"/>
    <w:rsid w:val="00874FEB"/>
    <w:rsid w:val="00875B8F"/>
    <w:rsid w:val="00880B18"/>
    <w:rsid w:val="008960B0"/>
    <w:rsid w:val="008A4734"/>
    <w:rsid w:val="008B0BC1"/>
    <w:rsid w:val="008B30A4"/>
    <w:rsid w:val="008B3EF4"/>
    <w:rsid w:val="008C085E"/>
    <w:rsid w:val="008C4ED1"/>
    <w:rsid w:val="008C55D8"/>
    <w:rsid w:val="008D0DCB"/>
    <w:rsid w:val="008D4912"/>
    <w:rsid w:val="008D6D44"/>
    <w:rsid w:val="008E1255"/>
    <w:rsid w:val="008E48FF"/>
    <w:rsid w:val="008E7A3C"/>
    <w:rsid w:val="008F04F1"/>
    <w:rsid w:val="008F0BF3"/>
    <w:rsid w:val="008F33F4"/>
    <w:rsid w:val="008F76F7"/>
    <w:rsid w:val="0090537E"/>
    <w:rsid w:val="00914458"/>
    <w:rsid w:val="00915943"/>
    <w:rsid w:val="00930D0E"/>
    <w:rsid w:val="009371AC"/>
    <w:rsid w:val="0095624D"/>
    <w:rsid w:val="00961C92"/>
    <w:rsid w:val="00965C26"/>
    <w:rsid w:val="009776C6"/>
    <w:rsid w:val="009974B9"/>
    <w:rsid w:val="00997FF7"/>
    <w:rsid w:val="009A65E1"/>
    <w:rsid w:val="009B1C9C"/>
    <w:rsid w:val="009D04BE"/>
    <w:rsid w:val="009D7A13"/>
    <w:rsid w:val="009E0B47"/>
    <w:rsid w:val="009F1BBB"/>
    <w:rsid w:val="009F54D9"/>
    <w:rsid w:val="009F6F87"/>
    <w:rsid w:val="00A00AF3"/>
    <w:rsid w:val="00A0359B"/>
    <w:rsid w:val="00A06B12"/>
    <w:rsid w:val="00A1261A"/>
    <w:rsid w:val="00A158D9"/>
    <w:rsid w:val="00A21A75"/>
    <w:rsid w:val="00A23D6B"/>
    <w:rsid w:val="00A309CB"/>
    <w:rsid w:val="00A35D95"/>
    <w:rsid w:val="00A4581F"/>
    <w:rsid w:val="00A45C4F"/>
    <w:rsid w:val="00A53015"/>
    <w:rsid w:val="00A5745C"/>
    <w:rsid w:val="00A607DE"/>
    <w:rsid w:val="00A65358"/>
    <w:rsid w:val="00A71E4F"/>
    <w:rsid w:val="00A81BAE"/>
    <w:rsid w:val="00A8305C"/>
    <w:rsid w:val="00A852CE"/>
    <w:rsid w:val="00A92896"/>
    <w:rsid w:val="00A96729"/>
    <w:rsid w:val="00AB157C"/>
    <w:rsid w:val="00AB3B3C"/>
    <w:rsid w:val="00AC070B"/>
    <w:rsid w:val="00AC36F2"/>
    <w:rsid w:val="00AD4D5D"/>
    <w:rsid w:val="00AD54AF"/>
    <w:rsid w:val="00AE02DC"/>
    <w:rsid w:val="00AE5E56"/>
    <w:rsid w:val="00AF0CC3"/>
    <w:rsid w:val="00AF2C47"/>
    <w:rsid w:val="00AF418E"/>
    <w:rsid w:val="00AF50E4"/>
    <w:rsid w:val="00B14F58"/>
    <w:rsid w:val="00B15732"/>
    <w:rsid w:val="00B22521"/>
    <w:rsid w:val="00B2416B"/>
    <w:rsid w:val="00B275C5"/>
    <w:rsid w:val="00B31F1F"/>
    <w:rsid w:val="00B33D60"/>
    <w:rsid w:val="00B40C9E"/>
    <w:rsid w:val="00B50324"/>
    <w:rsid w:val="00B52270"/>
    <w:rsid w:val="00B53723"/>
    <w:rsid w:val="00B63AEB"/>
    <w:rsid w:val="00B73BEC"/>
    <w:rsid w:val="00B75B21"/>
    <w:rsid w:val="00B81AD3"/>
    <w:rsid w:val="00B82DCE"/>
    <w:rsid w:val="00B947EB"/>
    <w:rsid w:val="00B94EE9"/>
    <w:rsid w:val="00BA4409"/>
    <w:rsid w:val="00BB21B5"/>
    <w:rsid w:val="00BE1A11"/>
    <w:rsid w:val="00BE1D09"/>
    <w:rsid w:val="00BE2092"/>
    <w:rsid w:val="00BE4BDD"/>
    <w:rsid w:val="00BE5EF1"/>
    <w:rsid w:val="00BF5D84"/>
    <w:rsid w:val="00BF5DB0"/>
    <w:rsid w:val="00C012A3"/>
    <w:rsid w:val="00C057DE"/>
    <w:rsid w:val="00C05CE1"/>
    <w:rsid w:val="00C11874"/>
    <w:rsid w:val="00C127AF"/>
    <w:rsid w:val="00C210BB"/>
    <w:rsid w:val="00C241B9"/>
    <w:rsid w:val="00C27A55"/>
    <w:rsid w:val="00C3120E"/>
    <w:rsid w:val="00C52C7D"/>
    <w:rsid w:val="00C60A3D"/>
    <w:rsid w:val="00C733DA"/>
    <w:rsid w:val="00C85D88"/>
    <w:rsid w:val="00C903F6"/>
    <w:rsid w:val="00CB0D2B"/>
    <w:rsid w:val="00CB203C"/>
    <w:rsid w:val="00CB2DD6"/>
    <w:rsid w:val="00CC7A05"/>
    <w:rsid w:val="00CD5737"/>
    <w:rsid w:val="00CD7B23"/>
    <w:rsid w:val="00CE69A0"/>
    <w:rsid w:val="00CF0C08"/>
    <w:rsid w:val="00CF5AE9"/>
    <w:rsid w:val="00D03B3E"/>
    <w:rsid w:val="00D0561F"/>
    <w:rsid w:val="00D06858"/>
    <w:rsid w:val="00D14608"/>
    <w:rsid w:val="00D158DA"/>
    <w:rsid w:val="00D212B6"/>
    <w:rsid w:val="00D222E3"/>
    <w:rsid w:val="00D244C6"/>
    <w:rsid w:val="00D25640"/>
    <w:rsid w:val="00D30BAD"/>
    <w:rsid w:val="00D36413"/>
    <w:rsid w:val="00D46A25"/>
    <w:rsid w:val="00D548BE"/>
    <w:rsid w:val="00D70311"/>
    <w:rsid w:val="00D727C5"/>
    <w:rsid w:val="00D91F06"/>
    <w:rsid w:val="00D9531C"/>
    <w:rsid w:val="00DA1BC2"/>
    <w:rsid w:val="00DA6CB7"/>
    <w:rsid w:val="00DA78E9"/>
    <w:rsid w:val="00DB05E4"/>
    <w:rsid w:val="00DC54B7"/>
    <w:rsid w:val="00DD2857"/>
    <w:rsid w:val="00DD5CF9"/>
    <w:rsid w:val="00DE0BF6"/>
    <w:rsid w:val="00E06018"/>
    <w:rsid w:val="00E06A29"/>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8324B"/>
    <w:rsid w:val="00E959F9"/>
    <w:rsid w:val="00EA0455"/>
    <w:rsid w:val="00EA1CDA"/>
    <w:rsid w:val="00EA59A0"/>
    <w:rsid w:val="00EA6A35"/>
    <w:rsid w:val="00EB460D"/>
    <w:rsid w:val="00EC2687"/>
    <w:rsid w:val="00ED2EF7"/>
    <w:rsid w:val="00EE671D"/>
    <w:rsid w:val="00EF082B"/>
    <w:rsid w:val="00EF2393"/>
    <w:rsid w:val="00EF776A"/>
    <w:rsid w:val="00F01B4B"/>
    <w:rsid w:val="00F050CA"/>
    <w:rsid w:val="00F1010B"/>
    <w:rsid w:val="00F13ACB"/>
    <w:rsid w:val="00F14C9C"/>
    <w:rsid w:val="00F17D0D"/>
    <w:rsid w:val="00F21827"/>
    <w:rsid w:val="00F274EB"/>
    <w:rsid w:val="00F41418"/>
    <w:rsid w:val="00F41597"/>
    <w:rsid w:val="00F42B4A"/>
    <w:rsid w:val="00F520D1"/>
    <w:rsid w:val="00F5656D"/>
    <w:rsid w:val="00F65265"/>
    <w:rsid w:val="00F735CA"/>
    <w:rsid w:val="00F82E57"/>
    <w:rsid w:val="00F9018F"/>
    <w:rsid w:val="00F97672"/>
    <w:rsid w:val="00FA36D2"/>
    <w:rsid w:val="00FA7762"/>
    <w:rsid w:val="00FB1CD7"/>
    <w:rsid w:val="00FB2ACB"/>
    <w:rsid w:val="00FB338A"/>
    <w:rsid w:val="00FC0388"/>
    <w:rsid w:val="00FC6725"/>
    <w:rsid w:val="00FC7C9A"/>
    <w:rsid w:val="00FD7A7D"/>
    <w:rsid w:val="00FD7E1D"/>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739DFEF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983698">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5622150">
      <w:bodyDiv w:val="1"/>
      <w:marLeft w:val="0"/>
      <w:marRight w:val="0"/>
      <w:marTop w:val="0"/>
      <w:marBottom w:val="0"/>
      <w:divBdr>
        <w:top w:val="none" w:sz="0" w:space="0" w:color="auto"/>
        <w:left w:val="none" w:sz="0" w:space="0" w:color="auto"/>
        <w:bottom w:val="none" w:sz="0" w:space="0" w:color="auto"/>
        <w:right w:val="none" w:sz="0" w:space="0" w:color="auto"/>
      </w:divBdr>
    </w:div>
    <w:div w:id="294871543">
      <w:bodyDiv w:val="1"/>
      <w:marLeft w:val="0"/>
      <w:marRight w:val="0"/>
      <w:marTop w:val="0"/>
      <w:marBottom w:val="0"/>
      <w:divBdr>
        <w:top w:val="none" w:sz="0" w:space="0" w:color="auto"/>
        <w:left w:val="none" w:sz="0" w:space="0" w:color="auto"/>
        <w:bottom w:val="none" w:sz="0" w:space="0" w:color="auto"/>
        <w:right w:val="none" w:sz="0" w:space="0" w:color="auto"/>
      </w:divBdr>
    </w:div>
    <w:div w:id="331110697">
      <w:bodyDiv w:val="1"/>
      <w:marLeft w:val="0"/>
      <w:marRight w:val="0"/>
      <w:marTop w:val="0"/>
      <w:marBottom w:val="0"/>
      <w:divBdr>
        <w:top w:val="none" w:sz="0" w:space="0" w:color="auto"/>
        <w:left w:val="none" w:sz="0" w:space="0" w:color="auto"/>
        <w:bottom w:val="none" w:sz="0" w:space="0" w:color="auto"/>
        <w:right w:val="none" w:sz="0" w:space="0" w:color="auto"/>
      </w:divBdr>
    </w:div>
    <w:div w:id="343359650">
      <w:bodyDiv w:val="1"/>
      <w:marLeft w:val="0"/>
      <w:marRight w:val="0"/>
      <w:marTop w:val="0"/>
      <w:marBottom w:val="0"/>
      <w:divBdr>
        <w:top w:val="none" w:sz="0" w:space="0" w:color="auto"/>
        <w:left w:val="none" w:sz="0" w:space="0" w:color="auto"/>
        <w:bottom w:val="none" w:sz="0" w:space="0" w:color="auto"/>
        <w:right w:val="none" w:sz="0" w:space="0" w:color="auto"/>
      </w:divBdr>
    </w:div>
    <w:div w:id="360011211">
      <w:bodyDiv w:val="1"/>
      <w:marLeft w:val="0"/>
      <w:marRight w:val="0"/>
      <w:marTop w:val="0"/>
      <w:marBottom w:val="0"/>
      <w:divBdr>
        <w:top w:val="none" w:sz="0" w:space="0" w:color="auto"/>
        <w:left w:val="none" w:sz="0" w:space="0" w:color="auto"/>
        <w:bottom w:val="none" w:sz="0" w:space="0" w:color="auto"/>
        <w:right w:val="none" w:sz="0" w:space="0" w:color="auto"/>
      </w:divBdr>
    </w:div>
    <w:div w:id="368772318">
      <w:bodyDiv w:val="1"/>
      <w:marLeft w:val="0"/>
      <w:marRight w:val="0"/>
      <w:marTop w:val="0"/>
      <w:marBottom w:val="0"/>
      <w:divBdr>
        <w:top w:val="none" w:sz="0" w:space="0" w:color="auto"/>
        <w:left w:val="none" w:sz="0" w:space="0" w:color="auto"/>
        <w:bottom w:val="none" w:sz="0" w:space="0" w:color="auto"/>
        <w:right w:val="none" w:sz="0" w:space="0" w:color="auto"/>
      </w:divBdr>
    </w:div>
    <w:div w:id="504323472">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279839">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37718568">
      <w:bodyDiv w:val="1"/>
      <w:marLeft w:val="0"/>
      <w:marRight w:val="0"/>
      <w:marTop w:val="0"/>
      <w:marBottom w:val="0"/>
      <w:divBdr>
        <w:top w:val="none" w:sz="0" w:space="0" w:color="auto"/>
        <w:left w:val="none" w:sz="0" w:space="0" w:color="auto"/>
        <w:bottom w:val="none" w:sz="0" w:space="0" w:color="auto"/>
        <w:right w:val="none" w:sz="0" w:space="0" w:color="auto"/>
      </w:divBdr>
    </w:div>
    <w:div w:id="99399399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7136390">
      <w:bodyDiv w:val="1"/>
      <w:marLeft w:val="0"/>
      <w:marRight w:val="0"/>
      <w:marTop w:val="0"/>
      <w:marBottom w:val="0"/>
      <w:divBdr>
        <w:top w:val="none" w:sz="0" w:space="0" w:color="auto"/>
        <w:left w:val="none" w:sz="0" w:space="0" w:color="auto"/>
        <w:bottom w:val="none" w:sz="0" w:space="0" w:color="auto"/>
        <w:right w:val="none" w:sz="0" w:space="0" w:color="auto"/>
      </w:divBdr>
    </w:div>
    <w:div w:id="1216622762">
      <w:bodyDiv w:val="1"/>
      <w:marLeft w:val="0"/>
      <w:marRight w:val="0"/>
      <w:marTop w:val="0"/>
      <w:marBottom w:val="0"/>
      <w:divBdr>
        <w:top w:val="none" w:sz="0" w:space="0" w:color="auto"/>
        <w:left w:val="none" w:sz="0" w:space="0" w:color="auto"/>
        <w:bottom w:val="none" w:sz="0" w:space="0" w:color="auto"/>
        <w:right w:val="none" w:sz="0" w:space="0" w:color="auto"/>
      </w:divBdr>
    </w:div>
    <w:div w:id="124349206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92676089">
      <w:bodyDiv w:val="1"/>
      <w:marLeft w:val="0"/>
      <w:marRight w:val="0"/>
      <w:marTop w:val="0"/>
      <w:marBottom w:val="0"/>
      <w:divBdr>
        <w:top w:val="none" w:sz="0" w:space="0" w:color="auto"/>
        <w:left w:val="none" w:sz="0" w:space="0" w:color="auto"/>
        <w:bottom w:val="none" w:sz="0" w:space="0" w:color="auto"/>
        <w:right w:val="none" w:sz="0" w:space="0" w:color="auto"/>
      </w:divBdr>
    </w:div>
    <w:div w:id="1588148889">
      <w:bodyDiv w:val="1"/>
      <w:marLeft w:val="0"/>
      <w:marRight w:val="0"/>
      <w:marTop w:val="0"/>
      <w:marBottom w:val="0"/>
      <w:divBdr>
        <w:top w:val="none" w:sz="0" w:space="0" w:color="auto"/>
        <w:left w:val="none" w:sz="0" w:space="0" w:color="auto"/>
        <w:bottom w:val="none" w:sz="0" w:space="0" w:color="auto"/>
        <w:right w:val="none" w:sz="0" w:space="0" w:color="auto"/>
      </w:divBdr>
    </w:div>
    <w:div w:id="1792551141">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09088228">
      <w:bodyDiv w:val="1"/>
      <w:marLeft w:val="0"/>
      <w:marRight w:val="0"/>
      <w:marTop w:val="0"/>
      <w:marBottom w:val="0"/>
      <w:divBdr>
        <w:top w:val="none" w:sz="0" w:space="0" w:color="auto"/>
        <w:left w:val="none" w:sz="0" w:space="0" w:color="auto"/>
        <w:bottom w:val="none" w:sz="0" w:space="0" w:color="auto"/>
        <w:right w:val="none" w:sz="0" w:space="0" w:color="auto"/>
      </w:divBdr>
    </w:div>
    <w:div w:id="2010985308">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128187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6ACD9D-2806-4D10-A74F-3F4A1A617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1732</TotalTime>
  <Pages>6</Pages>
  <Words>2340</Words>
  <Characters>12871</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75</cp:revision>
  <dcterms:created xsi:type="dcterms:W3CDTF">2022-03-10T14:32:00Z</dcterms:created>
  <dcterms:modified xsi:type="dcterms:W3CDTF">2026-01-09T17:44:00Z</dcterms:modified>
</cp:coreProperties>
</file>